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3D1" w:rsidRDefault="00A173D1" w:rsidP="00A173D1">
      <w:pPr>
        <w:jc w:val="center"/>
        <w:rPr>
          <w:sz w:val="28"/>
          <w:szCs w:val="28"/>
          <w:lang w:bidi="ar-SA"/>
        </w:rPr>
      </w:pPr>
      <w:r>
        <w:rPr>
          <w:sz w:val="28"/>
          <w:szCs w:val="28"/>
        </w:rPr>
        <w:t xml:space="preserve">Государственное областное бюджетное </w:t>
      </w:r>
      <w:r>
        <w:rPr>
          <w:sz w:val="28"/>
          <w:szCs w:val="28"/>
        </w:rPr>
        <w:br/>
        <w:t>профессиональное образовательное учреждение</w:t>
      </w:r>
    </w:p>
    <w:p w:rsidR="00A173D1" w:rsidRDefault="00A173D1" w:rsidP="00A173D1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Грязинский</w:t>
      </w:r>
      <w:proofErr w:type="spellEnd"/>
      <w:r>
        <w:rPr>
          <w:sz w:val="28"/>
          <w:szCs w:val="28"/>
        </w:rPr>
        <w:t xml:space="preserve"> технический колледж»</w:t>
      </w:r>
    </w:p>
    <w:p w:rsidR="00A173D1" w:rsidRDefault="00A173D1" w:rsidP="00A173D1">
      <w:pPr>
        <w:rPr>
          <w:sz w:val="28"/>
          <w:szCs w:val="28"/>
        </w:rPr>
      </w:pPr>
    </w:p>
    <w:p w:rsidR="00A173D1" w:rsidRDefault="00A173D1" w:rsidP="00A173D1">
      <w:pPr>
        <w:jc w:val="center"/>
        <w:rPr>
          <w:b/>
          <w:sz w:val="28"/>
          <w:szCs w:val="28"/>
        </w:rPr>
      </w:pPr>
    </w:p>
    <w:p w:rsidR="00A173D1" w:rsidRDefault="00A173D1" w:rsidP="00A173D1">
      <w:pPr>
        <w:jc w:val="center"/>
        <w:rPr>
          <w:b/>
          <w:sz w:val="28"/>
          <w:szCs w:val="28"/>
        </w:rPr>
      </w:pPr>
    </w:p>
    <w:p w:rsidR="00A173D1" w:rsidRDefault="00A173D1" w:rsidP="00A173D1">
      <w:pPr>
        <w:jc w:val="center"/>
        <w:rPr>
          <w:b/>
          <w:sz w:val="28"/>
          <w:szCs w:val="28"/>
        </w:rPr>
      </w:pPr>
    </w:p>
    <w:p w:rsidR="00A173D1" w:rsidRDefault="00A173D1" w:rsidP="00A173D1">
      <w:pPr>
        <w:jc w:val="center"/>
        <w:rPr>
          <w:b/>
          <w:sz w:val="28"/>
          <w:szCs w:val="28"/>
        </w:rPr>
      </w:pPr>
    </w:p>
    <w:p w:rsidR="00A173D1" w:rsidRDefault="00A173D1" w:rsidP="00A173D1">
      <w:pPr>
        <w:jc w:val="center"/>
        <w:rPr>
          <w:b/>
          <w:sz w:val="28"/>
          <w:szCs w:val="28"/>
        </w:rPr>
      </w:pPr>
    </w:p>
    <w:p w:rsidR="00A173D1" w:rsidRDefault="00A173D1" w:rsidP="00A173D1">
      <w:pPr>
        <w:jc w:val="center"/>
        <w:rPr>
          <w:b/>
          <w:sz w:val="28"/>
          <w:szCs w:val="28"/>
        </w:rPr>
      </w:pPr>
    </w:p>
    <w:p w:rsidR="00A173D1" w:rsidRDefault="00A173D1" w:rsidP="00A173D1">
      <w:pPr>
        <w:jc w:val="center"/>
        <w:rPr>
          <w:b/>
          <w:sz w:val="28"/>
          <w:szCs w:val="28"/>
        </w:rPr>
      </w:pPr>
    </w:p>
    <w:p w:rsidR="00A173D1" w:rsidRDefault="00A173D1" w:rsidP="00A173D1">
      <w:pPr>
        <w:jc w:val="center"/>
        <w:rPr>
          <w:b/>
          <w:sz w:val="28"/>
          <w:szCs w:val="28"/>
        </w:rPr>
      </w:pPr>
    </w:p>
    <w:p w:rsidR="00A173D1" w:rsidRDefault="00A173D1" w:rsidP="00A173D1">
      <w:pPr>
        <w:jc w:val="center"/>
        <w:rPr>
          <w:b/>
          <w:sz w:val="28"/>
          <w:szCs w:val="28"/>
        </w:rPr>
      </w:pPr>
    </w:p>
    <w:p w:rsidR="00A173D1" w:rsidRDefault="00A173D1" w:rsidP="00A173D1">
      <w:pPr>
        <w:jc w:val="center"/>
        <w:rPr>
          <w:b/>
          <w:sz w:val="28"/>
          <w:szCs w:val="28"/>
        </w:rPr>
      </w:pPr>
    </w:p>
    <w:p w:rsidR="00A173D1" w:rsidRDefault="00A173D1" w:rsidP="00A173D1">
      <w:pPr>
        <w:jc w:val="center"/>
        <w:rPr>
          <w:b/>
          <w:sz w:val="28"/>
          <w:szCs w:val="28"/>
        </w:rPr>
      </w:pPr>
    </w:p>
    <w:p w:rsidR="00A173D1" w:rsidRDefault="00A173D1" w:rsidP="00A173D1">
      <w:pPr>
        <w:jc w:val="center"/>
        <w:rPr>
          <w:b/>
          <w:sz w:val="28"/>
          <w:szCs w:val="28"/>
        </w:rPr>
      </w:pPr>
    </w:p>
    <w:p w:rsidR="00A173D1" w:rsidRDefault="00A173D1" w:rsidP="00A173D1">
      <w:pPr>
        <w:spacing w:line="360" w:lineRule="auto"/>
        <w:ind w:firstLine="709"/>
        <w:jc w:val="center"/>
        <w:rPr>
          <w:b/>
          <w:sz w:val="28"/>
        </w:rPr>
      </w:pPr>
      <w:r>
        <w:rPr>
          <w:b/>
          <w:sz w:val="28"/>
        </w:rPr>
        <w:t>МЕТОДИЧЕСКИЕ УКАЗАНИЯ</w:t>
      </w:r>
    </w:p>
    <w:p w:rsidR="00A173D1" w:rsidRDefault="00A173D1" w:rsidP="00A173D1">
      <w:pPr>
        <w:spacing w:line="360" w:lineRule="auto"/>
        <w:ind w:right="2" w:firstLine="709"/>
        <w:jc w:val="center"/>
        <w:rPr>
          <w:b/>
          <w:sz w:val="28"/>
        </w:rPr>
      </w:pPr>
      <w:r>
        <w:rPr>
          <w:b/>
          <w:sz w:val="28"/>
        </w:rPr>
        <w:t xml:space="preserve">ПО ВЫПОЛНЕНИЮ КОНТРОЛЬНОЙ РАБОТЫ </w:t>
      </w:r>
    </w:p>
    <w:p w:rsidR="00A173D1" w:rsidRDefault="00A173D1" w:rsidP="00A173D1">
      <w:pPr>
        <w:spacing w:line="360" w:lineRule="auto"/>
        <w:ind w:right="2" w:firstLine="709"/>
        <w:jc w:val="center"/>
        <w:rPr>
          <w:b/>
          <w:sz w:val="28"/>
        </w:rPr>
      </w:pPr>
      <w:r>
        <w:rPr>
          <w:b/>
          <w:sz w:val="28"/>
        </w:rPr>
        <w:t>ПО ДИСЦИПЛИНЕ «ТЕХНИЧЕСКАЯ МЕХАНИКА»</w:t>
      </w:r>
    </w:p>
    <w:p w:rsidR="00A173D1" w:rsidRDefault="00A173D1" w:rsidP="00A173D1">
      <w:pPr>
        <w:spacing w:line="360" w:lineRule="auto"/>
        <w:ind w:left="712" w:right="714"/>
        <w:jc w:val="center"/>
        <w:rPr>
          <w:b/>
          <w:sz w:val="28"/>
        </w:rPr>
      </w:pPr>
    </w:p>
    <w:p w:rsidR="00A173D1" w:rsidRDefault="00A173D1" w:rsidP="00A173D1">
      <w:pPr>
        <w:spacing w:line="360" w:lineRule="auto"/>
        <w:ind w:left="712" w:right="714"/>
        <w:jc w:val="center"/>
        <w:rPr>
          <w:b/>
          <w:sz w:val="28"/>
        </w:rPr>
      </w:pPr>
      <w:r>
        <w:rPr>
          <w:b/>
          <w:sz w:val="28"/>
        </w:rPr>
        <w:t xml:space="preserve">для студентов заочной формы обучения </w:t>
      </w:r>
    </w:p>
    <w:p w:rsidR="00A173D1" w:rsidRDefault="00A173D1" w:rsidP="00A173D1">
      <w:pPr>
        <w:spacing w:line="360" w:lineRule="auto"/>
        <w:jc w:val="center"/>
        <w:rPr>
          <w:spacing w:val="-2"/>
          <w:sz w:val="24"/>
          <w:szCs w:val="24"/>
        </w:rPr>
      </w:pPr>
      <w:r>
        <w:rPr>
          <w:b/>
          <w:sz w:val="28"/>
          <w:szCs w:val="28"/>
        </w:rPr>
        <w:t>специальности 08.02.01 Строительство и эксплуатация зданий и сооружений</w:t>
      </w:r>
    </w:p>
    <w:p w:rsidR="00A173D1" w:rsidRDefault="00A173D1" w:rsidP="00A173D1">
      <w:pPr>
        <w:shd w:val="clear" w:color="auto" w:fill="FFFFFF"/>
        <w:ind w:left="7877"/>
        <w:rPr>
          <w:spacing w:val="-2"/>
          <w:sz w:val="24"/>
          <w:szCs w:val="24"/>
        </w:rPr>
      </w:pPr>
    </w:p>
    <w:p w:rsidR="00A173D1" w:rsidRDefault="00A173D1" w:rsidP="00A173D1">
      <w:pPr>
        <w:jc w:val="center"/>
        <w:rPr>
          <w:sz w:val="28"/>
          <w:szCs w:val="28"/>
        </w:rPr>
      </w:pPr>
    </w:p>
    <w:p w:rsidR="00A173D1" w:rsidRDefault="00A173D1" w:rsidP="00A173D1">
      <w:pPr>
        <w:jc w:val="center"/>
        <w:rPr>
          <w:b/>
          <w:sz w:val="28"/>
          <w:szCs w:val="28"/>
        </w:rPr>
      </w:pPr>
    </w:p>
    <w:p w:rsidR="00A173D1" w:rsidRDefault="00A173D1" w:rsidP="00A173D1">
      <w:pPr>
        <w:jc w:val="center"/>
        <w:rPr>
          <w:b/>
          <w:sz w:val="28"/>
          <w:szCs w:val="28"/>
        </w:rPr>
      </w:pPr>
    </w:p>
    <w:p w:rsidR="00A173D1" w:rsidRDefault="00A173D1" w:rsidP="00A173D1">
      <w:pPr>
        <w:jc w:val="center"/>
        <w:rPr>
          <w:b/>
          <w:sz w:val="28"/>
          <w:szCs w:val="28"/>
        </w:rPr>
      </w:pPr>
    </w:p>
    <w:p w:rsidR="00A173D1" w:rsidRDefault="00A173D1" w:rsidP="00A173D1">
      <w:pPr>
        <w:jc w:val="center"/>
        <w:rPr>
          <w:b/>
          <w:sz w:val="28"/>
          <w:szCs w:val="28"/>
        </w:rPr>
      </w:pPr>
    </w:p>
    <w:p w:rsidR="00A173D1" w:rsidRDefault="00A173D1" w:rsidP="00A173D1">
      <w:pPr>
        <w:jc w:val="center"/>
        <w:rPr>
          <w:b/>
          <w:sz w:val="28"/>
          <w:szCs w:val="28"/>
        </w:rPr>
      </w:pPr>
    </w:p>
    <w:p w:rsidR="00A173D1" w:rsidRDefault="00A173D1" w:rsidP="00A173D1">
      <w:pPr>
        <w:jc w:val="center"/>
        <w:rPr>
          <w:b/>
          <w:sz w:val="28"/>
          <w:szCs w:val="28"/>
        </w:rPr>
      </w:pPr>
    </w:p>
    <w:p w:rsidR="00A173D1" w:rsidRDefault="00A173D1" w:rsidP="00A173D1">
      <w:pPr>
        <w:jc w:val="center"/>
        <w:rPr>
          <w:b/>
          <w:sz w:val="28"/>
          <w:szCs w:val="28"/>
        </w:rPr>
      </w:pPr>
    </w:p>
    <w:p w:rsidR="00A173D1" w:rsidRDefault="00A173D1" w:rsidP="00A173D1">
      <w:pPr>
        <w:jc w:val="center"/>
        <w:rPr>
          <w:b/>
          <w:sz w:val="28"/>
          <w:szCs w:val="28"/>
        </w:rPr>
      </w:pPr>
    </w:p>
    <w:p w:rsidR="00A173D1" w:rsidRDefault="00A173D1" w:rsidP="00A173D1">
      <w:pPr>
        <w:jc w:val="center"/>
        <w:rPr>
          <w:sz w:val="28"/>
          <w:szCs w:val="28"/>
        </w:rPr>
      </w:pPr>
    </w:p>
    <w:p w:rsidR="00A173D1" w:rsidRDefault="00A173D1" w:rsidP="00A173D1">
      <w:pPr>
        <w:jc w:val="center"/>
        <w:rPr>
          <w:sz w:val="28"/>
          <w:szCs w:val="28"/>
        </w:rPr>
      </w:pPr>
    </w:p>
    <w:p w:rsidR="00A173D1" w:rsidRDefault="00A173D1" w:rsidP="00A173D1">
      <w:pPr>
        <w:jc w:val="center"/>
        <w:rPr>
          <w:sz w:val="28"/>
          <w:szCs w:val="28"/>
        </w:rPr>
      </w:pPr>
    </w:p>
    <w:p w:rsidR="00A173D1" w:rsidRDefault="00A173D1" w:rsidP="00A173D1">
      <w:pPr>
        <w:jc w:val="center"/>
        <w:rPr>
          <w:sz w:val="28"/>
          <w:szCs w:val="28"/>
        </w:rPr>
      </w:pPr>
    </w:p>
    <w:p w:rsidR="00A173D1" w:rsidRDefault="00A173D1" w:rsidP="00A173D1">
      <w:pPr>
        <w:jc w:val="center"/>
        <w:rPr>
          <w:sz w:val="28"/>
          <w:szCs w:val="28"/>
        </w:rPr>
      </w:pPr>
    </w:p>
    <w:p w:rsidR="00A173D1" w:rsidRDefault="00A173D1" w:rsidP="00A173D1">
      <w:pPr>
        <w:jc w:val="center"/>
        <w:rPr>
          <w:sz w:val="28"/>
          <w:szCs w:val="28"/>
        </w:rPr>
      </w:pPr>
    </w:p>
    <w:p w:rsidR="00A173D1" w:rsidRDefault="00A173D1" w:rsidP="00A173D1">
      <w:pPr>
        <w:jc w:val="center"/>
        <w:rPr>
          <w:sz w:val="28"/>
          <w:szCs w:val="28"/>
        </w:rPr>
      </w:pPr>
    </w:p>
    <w:p w:rsidR="00A173D1" w:rsidRDefault="00A173D1" w:rsidP="00A173D1">
      <w:pPr>
        <w:jc w:val="center"/>
        <w:rPr>
          <w:sz w:val="28"/>
          <w:szCs w:val="28"/>
        </w:rPr>
      </w:pPr>
    </w:p>
    <w:p w:rsidR="00A173D1" w:rsidRDefault="00A173D1" w:rsidP="00A173D1">
      <w:pPr>
        <w:jc w:val="center"/>
        <w:rPr>
          <w:sz w:val="28"/>
          <w:szCs w:val="28"/>
        </w:rPr>
      </w:pPr>
    </w:p>
    <w:p w:rsidR="00A173D1" w:rsidRDefault="00A173D1" w:rsidP="00A173D1">
      <w:pPr>
        <w:jc w:val="center"/>
        <w:rPr>
          <w:sz w:val="28"/>
          <w:szCs w:val="28"/>
        </w:rPr>
      </w:pPr>
      <w:r>
        <w:rPr>
          <w:sz w:val="28"/>
          <w:szCs w:val="28"/>
        </w:rPr>
        <w:t>Грязи, 2017</w:t>
      </w:r>
    </w:p>
    <w:p w:rsidR="00A173D1" w:rsidRDefault="00A173D1" w:rsidP="00A173D1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4"/>
          <w:szCs w:val="24"/>
        </w:rPr>
        <w:br w:type="page"/>
      </w:r>
      <w:r>
        <w:rPr>
          <w:sz w:val="28"/>
          <w:szCs w:val="28"/>
        </w:rPr>
        <w:lastRenderedPageBreak/>
        <w:t>Задания и методические рекомендации по выполнению контрольной работы разработаны в соответствии с рабочей программой учебной дисциплиной «Техническая механика» и Федеральными государственными образовательными стандарт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ми среднего профессионального образования </w:t>
      </w:r>
      <w:r w:rsidRPr="00D86639">
        <w:rPr>
          <w:sz w:val="28"/>
          <w:szCs w:val="28"/>
        </w:rPr>
        <w:t>для студентов заочной формы об</w:t>
      </w:r>
      <w:r w:rsidRPr="00D86639">
        <w:rPr>
          <w:sz w:val="28"/>
          <w:szCs w:val="28"/>
        </w:rPr>
        <w:t>у</w:t>
      </w:r>
      <w:r w:rsidRPr="00D86639">
        <w:rPr>
          <w:sz w:val="28"/>
          <w:szCs w:val="28"/>
        </w:rPr>
        <w:t xml:space="preserve">чения </w:t>
      </w:r>
      <w:r>
        <w:rPr>
          <w:sz w:val="28"/>
          <w:szCs w:val="28"/>
        </w:rPr>
        <w:t>специальности 08.02.01 Строительство и эксплуатация зданий и сооружений.</w:t>
      </w:r>
    </w:p>
    <w:p w:rsidR="00A173D1" w:rsidRDefault="00A173D1" w:rsidP="00A173D1">
      <w:pPr>
        <w:widowControl/>
        <w:autoSpaceDE/>
        <w:ind w:firstLine="708"/>
        <w:rPr>
          <w:sz w:val="28"/>
          <w:szCs w:val="28"/>
        </w:rPr>
      </w:pPr>
    </w:p>
    <w:p w:rsidR="00A173D1" w:rsidRDefault="00A173D1" w:rsidP="00A173D1">
      <w:pPr>
        <w:widowControl/>
        <w:autoSpaceDE/>
        <w:ind w:firstLine="708"/>
        <w:rPr>
          <w:sz w:val="28"/>
          <w:szCs w:val="28"/>
        </w:rPr>
      </w:pPr>
    </w:p>
    <w:p w:rsidR="00A173D1" w:rsidRDefault="00A173D1" w:rsidP="00A173D1">
      <w:pPr>
        <w:widowControl/>
        <w:autoSpaceDE/>
        <w:ind w:firstLine="708"/>
        <w:rPr>
          <w:sz w:val="28"/>
          <w:szCs w:val="28"/>
        </w:rPr>
      </w:pPr>
    </w:p>
    <w:p w:rsidR="00A173D1" w:rsidRDefault="00A173D1" w:rsidP="00A173D1">
      <w:pPr>
        <w:widowControl/>
        <w:autoSpaceDE/>
        <w:ind w:firstLine="708"/>
        <w:rPr>
          <w:sz w:val="28"/>
          <w:szCs w:val="28"/>
        </w:rPr>
      </w:pPr>
    </w:p>
    <w:p w:rsidR="00A173D1" w:rsidRDefault="00A173D1" w:rsidP="00A173D1">
      <w:pPr>
        <w:widowControl/>
        <w:autoSpaceDE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Составитель: </w:t>
      </w:r>
      <w:proofErr w:type="spellStart"/>
      <w:r>
        <w:rPr>
          <w:sz w:val="28"/>
          <w:szCs w:val="28"/>
        </w:rPr>
        <w:t>Клименко</w:t>
      </w:r>
      <w:proofErr w:type="spellEnd"/>
      <w:r>
        <w:rPr>
          <w:sz w:val="28"/>
          <w:szCs w:val="28"/>
        </w:rPr>
        <w:t xml:space="preserve"> Е.В., преподаватель ГОБПОУ «ГТК».</w:t>
      </w:r>
    </w:p>
    <w:p w:rsidR="00A173D1" w:rsidRDefault="00A173D1" w:rsidP="00A173D1">
      <w:pPr>
        <w:widowControl/>
        <w:autoSpaceDE/>
        <w:ind w:left="1416" w:firstLine="720"/>
        <w:rPr>
          <w:sz w:val="28"/>
          <w:szCs w:val="28"/>
        </w:rPr>
      </w:pPr>
    </w:p>
    <w:p w:rsidR="00A173D1" w:rsidRDefault="00A173D1" w:rsidP="00A173D1">
      <w:pPr>
        <w:widowControl/>
        <w:autoSpaceDE/>
        <w:ind w:left="1416" w:firstLine="720"/>
        <w:rPr>
          <w:sz w:val="28"/>
          <w:szCs w:val="28"/>
        </w:rPr>
      </w:pPr>
    </w:p>
    <w:p w:rsidR="00A173D1" w:rsidRDefault="00A173D1" w:rsidP="00A173D1">
      <w:pPr>
        <w:widowControl/>
        <w:autoSpaceDE/>
        <w:ind w:left="1416" w:firstLine="720"/>
        <w:rPr>
          <w:sz w:val="28"/>
          <w:szCs w:val="28"/>
        </w:rPr>
      </w:pPr>
    </w:p>
    <w:p w:rsidR="00A173D1" w:rsidRDefault="00A173D1" w:rsidP="00A173D1">
      <w:pPr>
        <w:widowControl/>
        <w:autoSpaceDE/>
        <w:ind w:left="1416" w:firstLine="720"/>
        <w:rPr>
          <w:sz w:val="28"/>
          <w:szCs w:val="28"/>
        </w:rPr>
      </w:pPr>
    </w:p>
    <w:tbl>
      <w:tblPr>
        <w:tblW w:w="0" w:type="auto"/>
        <w:tblInd w:w="108" w:type="dxa"/>
        <w:tblLook w:val="01E0"/>
      </w:tblPr>
      <w:tblGrid>
        <w:gridCol w:w="5105"/>
        <w:gridCol w:w="4811"/>
      </w:tblGrid>
      <w:tr w:rsidR="00A173D1" w:rsidTr="0085393B">
        <w:tc>
          <w:tcPr>
            <w:tcW w:w="5105" w:type="dxa"/>
          </w:tcPr>
          <w:p w:rsidR="00A173D1" w:rsidRDefault="00A173D1" w:rsidP="0085393B">
            <w:pPr>
              <w:widowControl/>
              <w:autoSpaceDE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ОДОБРЕНО</w:t>
            </w:r>
          </w:p>
          <w:p w:rsidR="00A173D1" w:rsidRDefault="00A173D1" w:rsidP="0085393B">
            <w:pPr>
              <w:widowControl/>
              <w:autoSpaceDE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цикловой комиссией</w:t>
            </w:r>
            <w:r>
              <w:rPr>
                <w:sz w:val="28"/>
                <w:szCs w:val="28"/>
              </w:rPr>
              <w:br/>
              <w:t>строительных дисциплин</w:t>
            </w:r>
          </w:p>
          <w:p w:rsidR="00A173D1" w:rsidRPr="006803E9" w:rsidRDefault="00A173D1" w:rsidP="0085393B">
            <w:pPr>
              <w:rPr>
                <w:sz w:val="28"/>
              </w:rPr>
            </w:pPr>
            <w:r w:rsidRPr="006803E9">
              <w:rPr>
                <w:sz w:val="28"/>
              </w:rPr>
              <w:t>Председатель:</w:t>
            </w:r>
            <w:r w:rsidRPr="006803E9">
              <w:rPr>
                <w:sz w:val="28"/>
              </w:rPr>
              <w:br/>
            </w:r>
            <w:r w:rsidRPr="006803E9">
              <w:rPr>
                <w:sz w:val="28"/>
              </w:rPr>
              <w:br/>
              <w:t xml:space="preserve">_______________ / </w:t>
            </w:r>
            <w:proofErr w:type="spellStart"/>
            <w:r>
              <w:rPr>
                <w:sz w:val="28"/>
              </w:rPr>
              <w:t>Е.В.Клименко</w:t>
            </w:r>
            <w:proofErr w:type="spellEnd"/>
            <w:r w:rsidRPr="006803E9">
              <w:rPr>
                <w:sz w:val="28"/>
              </w:rPr>
              <w:t>/</w:t>
            </w:r>
          </w:p>
          <w:p w:rsidR="00A173D1" w:rsidRDefault="00A173D1" w:rsidP="0085393B">
            <w:pPr>
              <w:widowControl/>
              <w:autoSpaceDE/>
              <w:rPr>
                <w:sz w:val="28"/>
                <w:szCs w:val="28"/>
              </w:rPr>
            </w:pPr>
          </w:p>
        </w:tc>
        <w:tc>
          <w:tcPr>
            <w:tcW w:w="4811" w:type="dxa"/>
          </w:tcPr>
          <w:p w:rsidR="00A173D1" w:rsidRDefault="00A173D1" w:rsidP="0085393B">
            <w:pPr>
              <w:widowControl/>
              <w:autoSpaceDE/>
              <w:rPr>
                <w:sz w:val="28"/>
                <w:szCs w:val="28"/>
              </w:rPr>
            </w:pPr>
          </w:p>
        </w:tc>
      </w:tr>
    </w:tbl>
    <w:p w:rsidR="00A173D1" w:rsidRDefault="00A173D1" w:rsidP="00A173D1">
      <w:pPr>
        <w:shd w:val="clear" w:color="auto" w:fill="FFFFFF"/>
        <w:spacing w:before="994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Задания и методические рекомендации по выполнению контрольной работы по курсу «Техническая механика» предназначены для студентов-заочников специальности 08.02.01 Строительство и эксплуатация зданий и сооруж</w:t>
      </w:r>
      <w:r w:rsidR="002978BA">
        <w:rPr>
          <w:sz w:val="28"/>
          <w:szCs w:val="28"/>
        </w:rPr>
        <w:t>е</w:t>
      </w:r>
      <w:r>
        <w:rPr>
          <w:sz w:val="28"/>
          <w:szCs w:val="28"/>
        </w:rPr>
        <w:t>ний, изучающих данный курс в соответствии с учебными планами.</w:t>
      </w:r>
    </w:p>
    <w:p w:rsidR="00A173D1" w:rsidRPr="004514A0" w:rsidRDefault="00A173D1" w:rsidP="00A173D1">
      <w:pPr>
        <w:shd w:val="clear" w:color="auto" w:fill="FFFFFF"/>
        <w:ind w:right="5" w:firstLine="720"/>
        <w:jc w:val="both"/>
        <w:rPr>
          <w:sz w:val="28"/>
          <w:szCs w:val="28"/>
        </w:rPr>
      </w:pPr>
      <w:r w:rsidRPr="004514A0">
        <w:rPr>
          <w:sz w:val="28"/>
          <w:szCs w:val="28"/>
        </w:rPr>
        <w:t>Методические указания включают тематическое содержание дисциплины «</w:t>
      </w:r>
      <w:r w:rsidR="002978BA">
        <w:rPr>
          <w:sz w:val="28"/>
          <w:szCs w:val="28"/>
        </w:rPr>
        <w:t>Техническая механика</w:t>
      </w:r>
      <w:r w:rsidRPr="004514A0">
        <w:rPr>
          <w:sz w:val="28"/>
          <w:szCs w:val="28"/>
        </w:rPr>
        <w:t>», необходимые требования к оформлению контрольной работы и ее оценке, содержание контрольной работы, вопросы для самопроверки, сп</w:t>
      </w:r>
      <w:r w:rsidRPr="004514A0">
        <w:rPr>
          <w:sz w:val="28"/>
          <w:szCs w:val="28"/>
        </w:rPr>
        <w:t>и</w:t>
      </w:r>
      <w:r w:rsidRPr="004514A0">
        <w:rPr>
          <w:sz w:val="28"/>
          <w:szCs w:val="28"/>
        </w:rPr>
        <w:t>сок рекомендованной литературы.</w:t>
      </w:r>
    </w:p>
    <w:p w:rsidR="00FB447E" w:rsidRDefault="00FB447E" w:rsidP="00A173D1">
      <w:pPr>
        <w:jc w:val="both"/>
        <w:rPr>
          <w:sz w:val="24"/>
          <w:szCs w:val="24"/>
        </w:rPr>
      </w:pPr>
    </w:p>
    <w:p w:rsidR="002978BA" w:rsidRDefault="002978BA">
      <w:pPr>
        <w:widowControl/>
        <w:autoSpaceDE/>
        <w:autoSpaceDN/>
        <w:rPr>
          <w:sz w:val="24"/>
          <w:szCs w:val="24"/>
        </w:rPr>
      </w:pPr>
      <w:r>
        <w:rPr>
          <w:sz w:val="24"/>
          <w:szCs w:val="24"/>
        </w:rP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bidi="ru-RU"/>
        </w:rPr>
        <w:id w:val="123697359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45615" w:rsidRDefault="00445615" w:rsidP="00445615">
          <w:pPr>
            <w:pStyle w:val="aa"/>
            <w:jc w:val="center"/>
          </w:pPr>
          <w:r w:rsidRPr="00866EB8">
            <w:rPr>
              <w:color w:val="auto"/>
            </w:rPr>
            <w:t>Оглавление</w:t>
          </w:r>
        </w:p>
        <w:p w:rsidR="00445615" w:rsidRDefault="00445615" w:rsidP="00445615">
          <w:pPr>
            <w:pStyle w:val="11"/>
            <w:tabs>
              <w:tab w:val="right" w:leader="dot" w:pos="991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r w:rsidRPr="00CC29E5">
            <w:fldChar w:fldCharType="begin"/>
          </w:r>
          <w:r>
            <w:instrText xml:space="preserve"> TOC \o "1-3" \h \z \u </w:instrText>
          </w:r>
          <w:r w:rsidRPr="00CC29E5">
            <w:fldChar w:fldCharType="separate"/>
          </w:r>
          <w:hyperlink w:anchor="_Toc499206740" w:history="1">
            <w:r w:rsidRPr="00DE45A2">
              <w:rPr>
                <w:rStyle w:val="ab"/>
                <w:noProof/>
              </w:rPr>
              <w:t>ВВЕДЕНИЕ</w:t>
            </w:r>
            <w:r>
              <w:rPr>
                <w:noProof/>
                <w:webHidden/>
              </w:rPr>
              <w:tab/>
              <w:t>4</w:t>
            </w:r>
          </w:hyperlink>
        </w:p>
        <w:p w:rsidR="00445615" w:rsidRDefault="00445615" w:rsidP="00445615">
          <w:pPr>
            <w:pStyle w:val="11"/>
            <w:tabs>
              <w:tab w:val="right" w:leader="dot" w:pos="991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499206741" w:history="1">
            <w:r w:rsidRPr="00DE45A2">
              <w:rPr>
                <w:rStyle w:val="ab"/>
                <w:noProof/>
              </w:rPr>
              <w:t>МЕТОДИЧЕСКИЕ УКАЗАНИЯ ПО ВЫПОЛНЕНИЮ КОНТРОЛЬНОЙ РАБОТЫ ПО УЧЕБНОЙ ДИСЦИПЛИНЕ «</w:t>
            </w:r>
            <w:r>
              <w:rPr>
                <w:rStyle w:val="ab"/>
                <w:noProof/>
              </w:rPr>
              <w:t>ТЕХНИЧЕСКАЯ МЕХАНИКА</w:t>
            </w:r>
            <w:r w:rsidRPr="00DE45A2">
              <w:rPr>
                <w:rStyle w:val="ab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 w:rsidR="00866EB8">
              <w:rPr>
                <w:noProof/>
                <w:webHidden/>
              </w:rPr>
              <w:t>6</w:t>
            </w:r>
          </w:hyperlink>
        </w:p>
        <w:p w:rsidR="00445615" w:rsidRDefault="00445615" w:rsidP="00445615">
          <w:pPr>
            <w:pStyle w:val="11"/>
            <w:tabs>
              <w:tab w:val="right" w:leader="dot" w:pos="991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499206742" w:history="1">
            <w:r w:rsidRPr="00DE45A2">
              <w:rPr>
                <w:rStyle w:val="ab"/>
                <w:noProof/>
              </w:rPr>
              <w:t>ШАБЛОН ОФОРМЛЕНИЯ ТИТУЛЬНОГО ЛИСТА КОНТРОЛЬНОЙ РАБОТЫ</w:t>
            </w:r>
            <w:r>
              <w:rPr>
                <w:noProof/>
                <w:webHidden/>
              </w:rPr>
              <w:tab/>
            </w:r>
            <w:r w:rsidR="00866EB8">
              <w:rPr>
                <w:noProof/>
                <w:webHidden/>
                <w:lang w:val="en-US"/>
              </w:rPr>
              <w:t>8</w:t>
            </w:r>
          </w:hyperlink>
        </w:p>
        <w:p w:rsidR="00445615" w:rsidRDefault="00445615" w:rsidP="00445615">
          <w:pPr>
            <w:pStyle w:val="11"/>
            <w:tabs>
              <w:tab w:val="right" w:leader="dot" w:pos="991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499206743" w:history="1">
            <w:r w:rsidRPr="00DE45A2">
              <w:rPr>
                <w:rStyle w:val="ab"/>
                <w:noProof/>
              </w:rPr>
              <w:t>ТРЕБОВАНИЯ К ОФОРМЛЕНИЮ КОНТРОЛЬНОЙ РАБОТЫ:</w:t>
            </w:r>
            <w:r>
              <w:rPr>
                <w:noProof/>
                <w:webHidden/>
              </w:rPr>
              <w:tab/>
            </w:r>
            <w:r w:rsidR="00866EB8">
              <w:rPr>
                <w:noProof/>
                <w:webHidden/>
                <w:lang w:val="en-US"/>
              </w:rPr>
              <w:t>9</w:t>
            </w:r>
          </w:hyperlink>
        </w:p>
        <w:p w:rsidR="00445615" w:rsidRDefault="00445615" w:rsidP="00445615">
          <w:pPr>
            <w:pStyle w:val="11"/>
            <w:tabs>
              <w:tab w:val="right" w:leader="dot" w:pos="991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499206744" w:history="1">
            <w:r w:rsidRPr="00DE45A2">
              <w:rPr>
                <w:rStyle w:val="ab"/>
                <w:noProof/>
              </w:rPr>
              <w:t>КРИТЕРИИ ОЦЕНКИ</w:t>
            </w:r>
            <w:r>
              <w:rPr>
                <w:noProof/>
                <w:webHidden/>
              </w:rPr>
              <w:tab/>
            </w:r>
            <w:r w:rsidR="00866EB8">
              <w:rPr>
                <w:noProof/>
                <w:webHidden/>
                <w:lang w:val="en-US"/>
              </w:rPr>
              <w:t>9</w:t>
            </w:r>
          </w:hyperlink>
        </w:p>
        <w:p w:rsidR="00445615" w:rsidRDefault="00445615" w:rsidP="00445615">
          <w:pPr>
            <w:pStyle w:val="11"/>
            <w:tabs>
              <w:tab w:val="right" w:leader="dot" w:pos="991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499206745" w:history="1">
            <w:r w:rsidRPr="00DE45A2">
              <w:rPr>
                <w:rStyle w:val="ab"/>
                <w:noProof/>
              </w:rPr>
              <w:t>ТЕМАТИЧЕСКОЕ СОДЕРЖАНИЕ КУРСА «</w:t>
            </w:r>
            <w:r>
              <w:rPr>
                <w:rStyle w:val="ab"/>
                <w:noProof/>
              </w:rPr>
              <w:t>ТЕХНИЧЕСКАЯ МЕХАНИКА</w:t>
            </w:r>
            <w:r w:rsidRPr="00DE45A2">
              <w:rPr>
                <w:rStyle w:val="ab"/>
                <w:noProof/>
              </w:rPr>
              <w:t>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_Toc499206745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866EB8">
              <w:rPr>
                <w:noProof/>
                <w:webHidden/>
                <w:lang w:val="en-US"/>
              </w:rPr>
              <w:t>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5615" w:rsidRDefault="00445615" w:rsidP="00445615">
          <w:pPr>
            <w:pStyle w:val="11"/>
            <w:tabs>
              <w:tab w:val="right" w:leader="dot" w:pos="991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499206746" w:history="1">
            <w:r w:rsidR="00866EB8">
              <w:rPr>
                <w:rStyle w:val="ab"/>
                <w:noProof/>
              </w:rPr>
              <w:t>ИСХОДНЫЕ ДАННЫЕ ДЛЯ ВЫПОЛНЕНИЯ ПРАКТИЧЕСКИХ ЗАДАНИЙ КОНТРОЛЬНОЙ РАБОТЫ И МЕТОДИЧЕСКИЕ РЕКОМЕНДАЦИИ К ВЫПОЛНЕНИЮ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_Toc499206746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866EB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45615" w:rsidRDefault="00445615" w:rsidP="00445615">
          <w:pPr>
            <w:pStyle w:val="11"/>
            <w:tabs>
              <w:tab w:val="right" w:leader="dot" w:pos="9914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bidi="ar-SA"/>
            </w:rPr>
          </w:pPr>
          <w:hyperlink w:anchor="_Toc499206748" w:history="1">
            <w:r w:rsidRPr="00DE45A2">
              <w:rPr>
                <w:rStyle w:val="ab"/>
                <w:noProof/>
              </w:rPr>
              <w:t>РЕКОМЕНДОВАННАЯ ЛИТЕРАТУРА:</w:t>
            </w:r>
            <w:r>
              <w:rPr>
                <w:noProof/>
                <w:webHidden/>
              </w:rPr>
              <w:tab/>
            </w:r>
            <w:r w:rsidR="00866EB8">
              <w:rPr>
                <w:noProof/>
                <w:webHidden/>
              </w:rPr>
              <w:t>44</w:t>
            </w:r>
          </w:hyperlink>
        </w:p>
        <w:p w:rsidR="002978BA" w:rsidRDefault="00445615" w:rsidP="00445615">
          <w:pPr>
            <w:jc w:val="both"/>
            <w:rPr>
              <w:sz w:val="24"/>
              <w:szCs w:val="24"/>
            </w:rPr>
          </w:pPr>
          <w:r>
            <w:rPr>
              <w:b/>
              <w:bCs/>
            </w:rPr>
            <w:fldChar w:fldCharType="end"/>
          </w:r>
        </w:p>
      </w:sdtContent>
    </w:sdt>
    <w:p w:rsidR="002978BA" w:rsidRDefault="002978BA">
      <w:pPr>
        <w:widowControl/>
        <w:autoSpaceDE/>
        <w:autoSpaceDN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978BA" w:rsidRPr="002978BA" w:rsidRDefault="002978BA" w:rsidP="002978BA">
      <w:pPr>
        <w:spacing w:line="276" w:lineRule="auto"/>
        <w:ind w:left="260"/>
        <w:jc w:val="center"/>
        <w:rPr>
          <w:sz w:val="24"/>
          <w:szCs w:val="24"/>
        </w:rPr>
      </w:pPr>
      <w:r w:rsidRPr="002978BA">
        <w:rPr>
          <w:b/>
          <w:bCs/>
          <w:sz w:val="24"/>
          <w:szCs w:val="24"/>
        </w:rPr>
        <w:lastRenderedPageBreak/>
        <w:t>Введение</w:t>
      </w:r>
    </w:p>
    <w:p w:rsidR="002978BA" w:rsidRPr="002978BA" w:rsidRDefault="002978BA" w:rsidP="002978BA">
      <w:pPr>
        <w:overflowPunct w:val="0"/>
        <w:adjustRightInd w:val="0"/>
        <w:spacing w:line="276" w:lineRule="auto"/>
        <w:ind w:right="160" w:firstLine="720"/>
        <w:jc w:val="both"/>
        <w:rPr>
          <w:sz w:val="24"/>
          <w:szCs w:val="24"/>
        </w:rPr>
      </w:pPr>
      <w:r w:rsidRPr="002978BA">
        <w:rPr>
          <w:sz w:val="24"/>
          <w:szCs w:val="24"/>
        </w:rPr>
        <w:t>Изучение дисциплины «Техническая механика» является основой для изучения целого ряда прикладных инженерных дисциплин: «Сопротивление материалов», «Строительная механика», «Статика и динамика сооружений», «Строительные конструкции» и т.д.</w:t>
      </w:r>
    </w:p>
    <w:p w:rsidR="002978BA" w:rsidRPr="002978BA" w:rsidRDefault="002978BA" w:rsidP="002978BA">
      <w:pPr>
        <w:overflowPunct w:val="0"/>
        <w:adjustRightInd w:val="0"/>
        <w:spacing w:line="276" w:lineRule="auto"/>
        <w:ind w:firstLine="710"/>
        <w:jc w:val="both"/>
        <w:rPr>
          <w:sz w:val="24"/>
          <w:szCs w:val="24"/>
        </w:rPr>
      </w:pPr>
      <w:r w:rsidRPr="002978BA">
        <w:rPr>
          <w:sz w:val="24"/>
          <w:szCs w:val="24"/>
        </w:rPr>
        <w:t>Требования к знаниям и навыкам, приобретенным в результате изучения дисциплины, связаны с характером направления деятельности специали</w:t>
      </w:r>
      <w:r>
        <w:rPr>
          <w:sz w:val="24"/>
          <w:szCs w:val="24"/>
        </w:rPr>
        <w:t>с</w:t>
      </w:r>
      <w:r w:rsidRPr="002978BA">
        <w:rPr>
          <w:sz w:val="24"/>
          <w:szCs w:val="24"/>
        </w:rPr>
        <w:t xml:space="preserve">та. Студенты-строители, изучившие дисциплину «Техническая механика» должны уметь производить расчеты на прочность и жесткость стержней и стержневых систем при растяжении или сжатии, кручении, изгибе, а также сложном </w:t>
      </w:r>
      <w:proofErr w:type="spellStart"/>
      <w:r w:rsidRPr="002978BA">
        <w:rPr>
          <w:sz w:val="24"/>
          <w:szCs w:val="24"/>
        </w:rPr>
        <w:t>нагружении</w:t>
      </w:r>
      <w:proofErr w:type="spellEnd"/>
      <w:r w:rsidRPr="002978BA">
        <w:rPr>
          <w:sz w:val="24"/>
          <w:szCs w:val="24"/>
        </w:rPr>
        <w:t xml:space="preserve"> при статическом и ударном приложении нагрузок.</w:t>
      </w:r>
    </w:p>
    <w:p w:rsidR="002978BA" w:rsidRPr="002978BA" w:rsidRDefault="002978BA" w:rsidP="002978BA">
      <w:pPr>
        <w:overflowPunct w:val="0"/>
        <w:adjustRightInd w:val="0"/>
        <w:spacing w:line="276" w:lineRule="auto"/>
        <w:ind w:right="-1" w:firstLine="715"/>
        <w:jc w:val="both"/>
        <w:rPr>
          <w:sz w:val="24"/>
          <w:szCs w:val="24"/>
        </w:rPr>
      </w:pPr>
      <w:r w:rsidRPr="002978BA">
        <w:rPr>
          <w:i/>
          <w:iCs/>
          <w:sz w:val="24"/>
          <w:szCs w:val="24"/>
        </w:rPr>
        <w:t xml:space="preserve">Цель дисциплины </w:t>
      </w:r>
      <w:r w:rsidRPr="002978BA">
        <w:rPr>
          <w:sz w:val="24"/>
          <w:szCs w:val="24"/>
        </w:rPr>
        <w:t>«Техническая механика»</w:t>
      </w:r>
      <w:r w:rsidRPr="002978BA">
        <w:rPr>
          <w:i/>
          <w:iCs/>
          <w:sz w:val="24"/>
          <w:szCs w:val="24"/>
        </w:rPr>
        <w:t xml:space="preserve"> </w:t>
      </w:r>
      <w:r w:rsidRPr="002978BA">
        <w:rPr>
          <w:sz w:val="24"/>
          <w:szCs w:val="24"/>
        </w:rPr>
        <w:t>состоит в обеспечении базы</w:t>
      </w:r>
      <w:r w:rsidRPr="002978BA">
        <w:rPr>
          <w:i/>
          <w:iCs/>
          <w:sz w:val="24"/>
          <w:szCs w:val="24"/>
        </w:rPr>
        <w:t xml:space="preserve"> </w:t>
      </w:r>
      <w:r w:rsidRPr="002978BA">
        <w:rPr>
          <w:sz w:val="24"/>
          <w:szCs w:val="24"/>
        </w:rPr>
        <w:t>инженерной подготовки, теоретической и практической подготовке в области прикладной механики деформируемого твердого тела, развитии инженерного мышления, приобретения знаний, необходимых для изучения последующих дисциплин.</w:t>
      </w:r>
    </w:p>
    <w:p w:rsidR="002978BA" w:rsidRPr="002978BA" w:rsidRDefault="002978BA" w:rsidP="002978BA">
      <w:pPr>
        <w:overflowPunct w:val="0"/>
        <w:adjustRightInd w:val="0"/>
        <w:spacing w:line="276" w:lineRule="auto"/>
        <w:ind w:right="-1" w:firstLine="715"/>
        <w:jc w:val="both"/>
        <w:rPr>
          <w:sz w:val="24"/>
          <w:szCs w:val="24"/>
        </w:rPr>
      </w:pPr>
      <w:r w:rsidRPr="002978BA">
        <w:rPr>
          <w:i/>
          <w:iCs/>
          <w:sz w:val="24"/>
          <w:szCs w:val="24"/>
        </w:rPr>
        <w:t xml:space="preserve">Задачи дисциплины </w:t>
      </w:r>
      <w:r w:rsidRPr="002978BA">
        <w:rPr>
          <w:sz w:val="24"/>
          <w:szCs w:val="24"/>
        </w:rPr>
        <w:t>«Техническая механика» –</w:t>
      </w:r>
      <w:r w:rsidRPr="002978BA">
        <w:rPr>
          <w:i/>
          <w:iCs/>
          <w:sz w:val="24"/>
          <w:szCs w:val="24"/>
        </w:rPr>
        <w:t xml:space="preserve"> </w:t>
      </w:r>
      <w:r w:rsidRPr="002978BA">
        <w:rPr>
          <w:sz w:val="24"/>
          <w:szCs w:val="24"/>
        </w:rPr>
        <w:t>дать студенту фундаментальные знания о напряженно-деформированном состоянии стержней и стержневых систем под действием различных нагрузок, необходимые представления о работе элементов строительных конструкций, расчетных схемах, задачах расчета стержневых систем на прочность, жесткость и устойчивость. Приобретенные знания способствуют формированию у студентов инженерного мышления.</w:t>
      </w:r>
    </w:p>
    <w:p w:rsidR="002978BA" w:rsidRPr="002978BA" w:rsidRDefault="002978BA" w:rsidP="002978BA">
      <w:pPr>
        <w:spacing w:line="276" w:lineRule="auto"/>
        <w:ind w:right="-1" w:firstLine="709"/>
        <w:jc w:val="both"/>
        <w:rPr>
          <w:sz w:val="24"/>
          <w:szCs w:val="24"/>
        </w:rPr>
      </w:pPr>
      <w:r w:rsidRPr="002978BA">
        <w:rPr>
          <w:sz w:val="24"/>
          <w:szCs w:val="24"/>
        </w:rPr>
        <w:t>По данной дисциплине предусматривается выполнение одной домашней контрольной работы. На установочных занятиях студентов знакомят с программой дисциплины, методикой работы над учебным материалом и выполнения одной домашней контрольной работы.</w:t>
      </w:r>
    </w:p>
    <w:p w:rsidR="002978BA" w:rsidRPr="002978BA" w:rsidRDefault="002978BA" w:rsidP="002978BA">
      <w:pPr>
        <w:spacing w:line="276" w:lineRule="auto"/>
        <w:ind w:right="-1" w:firstLine="709"/>
        <w:jc w:val="both"/>
        <w:rPr>
          <w:sz w:val="24"/>
          <w:szCs w:val="24"/>
        </w:rPr>
      </w:pPr>
      <w:r w:rsidRPr="002978BA">
        <w:rPr>
          <w:sz w:val="24"/>
          <w:szCs w:val="24"/>
        </w:rPr>
        <w:t>Варианты домашней контрольной работы составлены применительно к действующей рабочей программе по дисциплине.</w:t>
      </w:r>
    </w:p>
    <w:p w:rsidR="002978BA" w:rsidRPr="002978BA" w:rsidRDefault="002978BA" w:rsidP="002978BA">
      <w:pPr>
        <w:spacing w:line="276" w:lineRule="auto"/>
        <w:ind w:right="20" w:firstLine="709"/>
        <w:jc w:val="both"/>
        <w:rPr>
          <w:sz w:val="24"/>
          <w:szCs w:val="24"/>
        </w:rPr>
      </w:pPr>
      <w:r w:rsidRPr="002978BA">
        <w:rPr>
          <w:sz w:val="24"/>
          <w:szCs w:val="24"/>
        </w:rPr>
        <w:t>Обзорные лекции проводятся по сложным для самостоятельного изучения темам программы. Проведение практических занятий предусматривает своей целью закрепление теоретических знаний и приобретение практических умений по программе учебной дисциплины. Выполнение домашней контрольной работы определят степень усвоения студентами изученного материала и умение применять полученные знания при решении практических задач.</w:t>
      </w:r>
    </w:p>
    <w:p w:rsidR="002978BA" w:rsidRPr="002978BA" w:rsidRDefault="002978BA" w:rsidP="002978BA">
      <w:pPr>
        <w:spacing w:line="276" w:lineRule="auto"/>
        <w:ind w:left="260" w:right="40" w:firstLine="736"/>
        <w:jc w:val="both"/>
        <w:rPr>
          <w:sz w:val="24"/>
          <w:szCs w:val="24"/>
        </w:rPr>
      </w:pPr>
      <w:r w:rsidRPr="002978BA">
        <w:rPr>
          <w:sz w:val="24"/>
          <w:szCs w:val="24"/>
        </w:rPr>
        <w:t>Учебный материал рекомендуется изучать в той последовательности, которая дана в методических указаниях:</w:t>
      </w:r>
    </w:p>
    <w:p w:rsidR="002978BA" w:rsidRPr="002978BA" w:rsidRDefault="002978BA" w:rsidP="002978BA">
      <w:pPr>
        <w:widowControl/>
        <w:numPr>
          <w:ilvl w:val="2"/>
          <w:numId w:val="1"/>
        </w:numPr>
        <w:tabs>
          <w:tab w:val="left" w:pos="1200"/>
        </w:tabs>
        <w:autoSpaceDE/>
        <w:autoSpaceDN/>
        <w:spacing w:line="276" w:lineRule="auto"/>
        <w:ind w:left="1200" w:hanging="222"/>
        <w:jc w:val="both"/>
        <w:rPr>
          <w:sz w:val="24"/>
          <w:szCs w:val="24"/>
        </w:rPr>
      </w:pPr>
      <w:proofErr w:type="gramStart"/>
      <w:r w:rsidRPr="002978BA">
        <w:rPr>
          <w:sz w:val="24"/>
          <w:szCs w:val="24"/>
        </w:rPr>
        <w:t>результате</w:t>
      </w:r>
      <w:proofErr w:type="gramEnd"/>
      <w:r w:rsidRPr="002978BA">
        <w:rPr>
          <w:sz w:val="24"/>
          <w:szCs w:val="24"/>
        </w:rPr>
        <w:t xml:space="preserve"> освоения дисциплины обучающийся должен </w:t>
      </w:r>
      <w:r w:rsidRPr="002978BA">
        <w:rPr>
          <w:b/>
          <w:bCs/>
          <w:sz w:val="24"/>
          <w:szCs w:val="24"/>
        </w:rPr>
        <w:t>уметь:</w:t>
      </w:r>
    </w:p>
    <w:p w:rsidR="002978BA" w:rsidRPr="002978BA" w:rsidRDefault="002978BA" w:rsidP="002978BA">
      <w:pPr>
        <w:widowControl/>
        <w:autoSpaceDE/>
        <w:autoSpaceDN/>
        <w:spacing w:line="276" w:lineRule="auto"/>
        <w:jc w:val="both"/>
        <w:rPr>
          <w:sz w:val="24"/>
          <w:szCs w:val="24"/>
        </w:rPr>
      </w:pPr>
      <w:r w:rsidRPr="002978BA">
        <w:rPr>
          <w:sz w:val="24"/>
          <w:szCs w:val="24"/>
        </w:rPr>
        <w:t xml:space="preserve">- выполнять расчеты на прочность, жесткость, устойчивость элементов сооружений; </w:t>
      </w:r>
    </w:p>
    <w:p w:rsidR="002978BA" w:rsidRPr="002978BA" w:rsidRDefault="002978BA" w:rsidP="002978BA">
      <w:pPr>
        <w:pStyle w:val="a3"/>
        <w:widowControl/>
        <w:autoSpaceDE/>
        <w:autoSpaceDN/>
        <w:spacing w:line="276" w:lineRule="auto"/>
        <w:ind w:left="0"/>
        <w:jc w:val="both"/>
        <w:rPr>
          <w:sz w:val="24"/>
          <w:szCs w:val="24"/>
        </w:rPr>
      </w:pPr>
      <w:r w:rsidRPr="002978BA">
        <w:rPr>
          <w:sz w:val="24"/>
          <w:szCs w:val="24"/>
        </w:rPr>
        <w:t>- определять аналитическими и графическими способами усилия</w:t>
      </w:r>
      <w:proofErr w:type="gramStart"/>
      <w:r w:rsidRPr="002978BA">
        <w:rPr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</w:t>
      </w:r>
      <w:r w:rsidRPr="002978BA">
        <w:rPr>
          <w:sz w:val="24"/>
          <w:szCs w:val="24"/>
        </w:rPr>
        <w:t>опорные реакции балок, ферм, рам;</w:t>
      </w:r>
    </w:p>
    <w:p w:rsidR="002978BA" w:rsidRPr="002978BA" w:rsidRDefault="002978BA" w:rsidP="002978BA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2978BA">
        <w:rPr>
          <w:sz w:val="24"/>
          <w:szCs w:val="24"/>
        </w:rPr>
        <w:t>- определять усилия в стержнях ферм;</w:t>
      </w:r>
    </w:p>
    <w:p w:rsidR="002978BA" w:rsidRPr="002978BA" w:rsidRDefault="002978BA" w:rsidP="002978BA">
      <w:pPr>
        <w:widowControl/>
        <w:tabs>
          <w:tab w:val="num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spacing w:line="276" w:lineRule="auto"/>
        <w:jc w:val="both"/>
        <w:rPr>
          <w:sz w:val="24"/>
          <w:szCs w:val="24"/>
        </w:rPr>
      </w:pPr>
      <w:r w:rsidRPr="002978BA">
        <w:rPr>
          <w:sz w:val="24"/>
          <w:szCs w:val="24"/>
        </w:rPr>
        <w:t>- строить эпюры нормальных напряжений, изгибающих моментов и др.</w:t>
      </w:r>
    </w:p>
    <w:p w:rsidR="002978BA" w:rsidRPr="002978BA" w:rsidRDefault="002978BA" w:rsidP="002978BA">
      <w:pPr>
        <w:widowControl/>
        <w:numPr>
          <w:ilvl w:val="1"/>
          <w:numId w:val="2"/>
        </w:numPr>
        <w:tabs>
          <w:tab w:val="left" w:pos="1200"/>
        </w:tabs>
        <w:autoSpaceDE/>
        <w:autoSpaceDN/>
        <w:spacing w:line="276" w:lineRule="auto"/>
        <w:ind w:left="1200" w:hanging="222"/>
        <w:jc w:val="both"/>
        <w:rPr>
          <w:sz w:val="24"/>
          <w:szCs w:val="24"/>
        </w:rPr>
      </w:pPr>
      <w:proofErr w:type="gramStart"/>
      <w:r w:rsidRPr="002978BA">
        <w:rPr>
          <w:sz w:val="24"/>
          <w:szCs w:val="24"/>
        </w:rPr>
        <w:t>результате</w:t>
      </w:r>
      <w:proofErr w:type="gramEnd"/>
      <w:r w:rsidRPr="002978BA">
        <w:rPr>
          <w:sz w:val="24"/>
          <w:szCs w:val="24"/>
        </w:rPr>
        <w:t xml:space="preserve"> освоения дисциплины обучающийся должен</w:t>
      </w:r>
      <w:r w:rsidRPr="002978BA">
        <w:rPr>
          <w:b/>
          <w:bCs/>
          <w:sz w:val="24"/>
          <w:szCs w:val="24"/>
        </w:rPr>
        <w:t xml:space="preserve"> знать:</w:t>
      </w:r>
    </w:p>
    <w:p w:rsidR="002978BA" w:rsidRPr="002978BA" w:rsidRDefault="002978BA" w:rsidP="002978BA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4"/>
          <w:szCs w:val="24"/>
        </w:rPr>
      </w:pPr>
      <w:r w:rsidRPr="002978BA">
        <w:rPr>
          <w:sz w:val="24"/>
          <w:szCs w:val="24"/>
        </w:rPr>
        <w:t>- законы механики деформируемого твердого тела, виды деформаций, основные расчеты;</w:t>
      </w:r>
    </w:p>
    <w:p w:rsidR="002978BA" w:rsidRPr="002978BA" w:rsidRDefault="002978BA" w:rsidP="002978BA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4"/>
          <w:szCs w:val="24"/>
        </w:rPr>
      </w:pPr>
      <w:r w:rsidRPr="002978BA">
        <w:rPr>
          <w:sz w:val="24"/>
          <w:szCs w:val="24"/>
        </w:rPr>
        <w:t>- определения направлений реакций, связи;</w:t>
      </w:r>
    </w:p>
    <w:p w:rsidR="002978BA" w:rsidRPr="002978BA" w:rsidRDefault="002978BA" w:rsidP="002978BA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4"/>
          <w:szCs w:val="24"/>
        </w:rPr>
      </w:pPr>
      <w:r w:rsidRPr="002978BA">
        <w:rPr>
          <w:sz w:val="24"/>
          <w:szCs w:val="24"/>
        </w:rPr>
        <w:t>- определение момента силы относительно точки и оси, его свойства;</w:t>
      </w:r>
    </w:p>
    <w:p w:rsidR="002978BA" w:rsidRPr="002978BA" w:rsidRDefault="002978BA" w:rsidP="002978BA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4"/>
          <w:szCs w:val="24"/>
        </w:rPr>
      </w:pPr>
      <w:r w:rsidRPr="002978BA">
        <w:rPr>
          <w:sz w:val="24"/>
          <w:szCs w:val="24"/>
        </w:rPr>
        <w:t>- типы нагрузок и виды опорных балок, ферм, рам;</w:t>
      </w:r>
    </w:p>
    <w:p w:rsidR="002978BA" w:rsidRPr="002978BA" w:rsidRDefault="002978BA" w:rsidP="002978BA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4"/>
          <w:szCs w:val="24"/>
        </w:rPr>
      </w:pPr>
      <w:r w:rsidRPr="002978BA">
        <w:rPr>
          <w:sz w:val="24"/>
          <w:szCs w:val="24"/>
        </w:rPr>
        <w:t>- напряжения и деформации, возникающие в строительных элементах при работе под нагрузкой;</w:t>
      </w:r>
    </w:p>
    <w:p w:rsidR="002978BA" w:rsidRPr="002978BA" w:rsidRDefault="002978BA" w:rsidP="002978BA">
      <w:pPr>
        <w:tabs>
          <w:tab w:val="num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sz w:val="24"/>
          <w:szCs w:val="24"/>
        </w:rPr>
      </w:pPr>
      <w:r w:rsidRPr="002978BA">
        <w:rPr>
          <w:sz w:val="24"/>
          <w:szCs w:val="24"/>
        </w:rPr>
        <w:t>- моменты инерции простых сечений и др.</w:t>
      </w:r>
    </w:p>
    <w:p w:rsidR="002978BA" w:rsidRPr="003E7F96" w:rsidRDefault="002978BA" w:rsidP="00445615">
      <w:pPr>
        <w:pStyle w:val="a3"/>
        <w:widowControl/>
        <w:autoSpaceDE/>
        <w:autoSpaceDN/>
        <w:rPr>
          <w:b/>
          <w:sz w:val="24"/>
          <w:szCs w:val="24"/>
        </w:rPr>
      </w:pPr>
      <w:r w:rsidRPr="003E7F96">
        <w:rPr>
          <w:b/>
          <w:sz w:val="24"/>
          <w:szCs w:val="24"/>
        </w:rPr>
        <w:lastRenderedPageBreak/>
        <w:t>Тематический план</w:t>
      </w:r>
    </w:p>
    <w:p w:rsidR="002978BA" w:rsidRDefault="002978BA" w:rsidP="002978BA">
      <w:pPr>
        <w:rPr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526"/>
        <w:gridCol w:w="8045"/>
      </w:tblGrid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2978BA" w:rsidP="002978BA">
            <w:pPr>
              <w:jc w:val="center"/>
              <w:rPr>
                <w:sz w:val="24"/>
                <w:szCs w:val="24"/>
              </w:rPr>
            </w:pPr>
            <w:r w:rsidRPr="002978BA">
              <w:rPr>
                <w:sz w:val="24"/>
                <w:szCs w:val="24"/>
              </w:rPr>
              <w:t>№ темы</w:t>
            </w:r>
          </w:p>
        </w:tc>
        <w:tc>
          <w:tcPr>
            <w:tcW w:w="8045" w:type="dxa"/>
            <w:vAlign w:val="center"/>
          </w:tcPr>
          <w:p w:rsidR="002978BA" w:rsidRPr="002978BA" w:rsidRDefault="002978BA" w:rsidP="002978BA">
            <w:pPr>
              <w:rPr>
                <w:sz w:val="24"/>
                <w:szCs w:val="24"/>
              </w:rPr>
            </w:pPr>
            <w:r w:rsidRPr="002978BA">
              <w:rPr>
                <w:sz w:val="24"/>
                <w:szCs w:val="24"/>
              </w:rPr>
              <w:t>Разделы и темы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2978BA" w:rsidP="002978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45" w:type="dxa"/>
            <w:vAlign w:val="center"/>
          </w:tcPr>
          <w:p w:rsidR="002978BA" w:rsidRPr="002978BA" w:rsidRDefault="002978BA" w:rsidP="002978BA">
            <w:pPr>
              <w:rPr>
                <w:sz w:val="24"/>
                <w:szCs w:val="24"/>
              </w:rPr>
            </w:pPr>
            <w:r w:rsidRPr="002978BA">
              <w:rPr>
                <w:b/>
                <w:bCs/>
                <w:sz w:val="24"/>
                <w:szCs w:val="24"/>
              </w:rPr>
              <w:t>Раздел 1. Теоретическая механика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2978BA" w:rsidP="002978BA">
            <w:pPr>
              <w:jc w:val="center"/>
              <w:rPr>
                <w:sz w:val="24"/>
                <w:szCs w:val="24"/>
              </w:rPr>
            </w:pPr>
            <w:r w:rsidRPr="002978BA">
              <w:rPr>
                <w:w w:val="99"/>
                <w:sz w:val="24"/>
                <w:szCs w:val="24"/>
              </w:rPr>
              <w:t>1.1</w:t>
            </w:r>
          </w:p>
        </w:tc>
        <w:tc>
          <w:tcPr>
            <w:tcW w:w="8045" w:type="dxa"/>
            <w:vAlign w:val="center"/>
          </w:tcPr>
          <w:p w:rsidR="002978BA" w:rsidRPr="002978BA" w:rsidRDefault="002978BA" w:rsidP="002978BA">
            <w:pPr>
              <w:rPr>
                <w:sz w:val="24"/>
                <w:szCs w:val="24"/>
              </w:rPr>
            </w:pPr>
            <w:r w:rsidRPr="002978BA">
              <w:rPr>
                <w:bCs/>
                <w:sz w:val="24"/>
                <w:szCs w:val="24"/>
              </w:rPr>
              <w:t>Основные понятия и аксиомы статики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2978BA" w:rsidP="002978BA">
            <w:pPr>
              <w:jc w:val="center"/>
              <w:rPr>
                <w:sz w:val="24"/>
                <w:szCs w:val="24"/>
              </w:rPr>
            </w:pPr>
            <w:r w:rsidRPr="002978BA">
              <w:rPr>
                <w:w w:val="99"/>
                <w:sz w:val="24"/>
                <w:szCs w:val="24"/>
              </w:rPr>
              <w:t>1.2</w:t>
            </w:r>
          </w:p>
        </w:tc>
        <w:tc>
          <w:tcPr>
            <w:tcW w:w="8045" w:type="dxa"/>
            <w:vAlign w:val="center"/>
          </w:tcPr>
          <w:p w:rsidR="002978BA" w:rsidRPr="002978BA" w:rsidRDefault="002978BA" w:rsidP="002978BA">
            <w:pPr>
              <w:rPr>
                <w:sz w:val="24"/>
                <w:szCs w:val="24"/>
              </w:rPr>
            </w:pPr>
            <w:r w:rsidRPr="002978BA">
              <w:rPr>
                <w:sz w:val="24"/>
                <w:szCs w:val="24"/>
              </w:rPr>
              <w:t>Плоская система сходящихся сил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2978BA" w:rsidP="002978BA">
            <w:pPr>
              <w:jc w:val="center"/>
              <w:rPr>
                <w:sz w:val="24"/>
                <w:szCs w:val="24"/>
              </w:rPr>
            </w:pPr>
            <w:r w:rsidRPr="002978BA">
              <w:rPr>
                <w:w w:val="99"/>
                <w:sz w:val="24"/>
                <w:szCs w:val="24"/>
              </w:rPr>
              <w:t>1.3</w:t>
            </w:r>
          </w:p>
        </w:tc>
        <w:tc>
          <w:tcPr>
            <w:tcW w:w="8045" w:type="dxa"/>
            <w:vAlign w:val="center"/>
          </w:tcPr>
          <w:p w:rsidR="002978BA" w:rsidRPr="002978BA" w:rsidRDefault="002978BA" w:rsidP="002978BA">
            <w:pPr>
              <w:rPr>
                <w:sz w:val="24"/>
                <w:szCs w:val="24"/>
              </w:rPr>
            </w:pPr>
            <w:r w:rsidRPr="002978BA">
              <w:rPr>
                <w:sz w:val="24"/>
                <w:szCs w:val="24"/>
              </w:rPr>
              <w:t>Пара сил и момент силы  относительно точки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2978BA" w:rsidP="002978BA">
            <w:pPr>
              <w:jc w:val="center"/>
              <w:rPr>
                <w:sz w:val="24"/>
                <w:szCs w:val="24"/>
              </w:rPr>
            </w:pPr>
            <w:r w:rsidRPr="002978BA">
              <w:rPr>
                <w:w w:val="99"/>
                <w:sz w:val="24"/>
                <w:szCs w:val="24"/>
              </w:rPr>
              <w:t>1.4</w:t>
            </w:r>
          </w:p>
        </w:tc>
        <w:tc>
          <w:tcPr>
            <w:tcW w:w="8045" w:type="dxa"/>
            <w:vAlign w:val="center"/>
          </w:tcPr>
          <w:p w:rsidR="002978BA" w:rsidRPr="002978BA" w:rsidRDefault="002978BA" w:rsidP="002978BA">
            <w:pPr>
              <w:rPr>
                <w:sz w:val="24"/>
                <w:szCs w:val="24"/>
              </w:rPr>
            </w:pPr>
            <w:r w:rsidRPr="002978BA">
              <w:rPr>
                <w:bCs/>
                <w:sz w:val="24"/>
                <w:szCs w:val="24"/>
              </w:rPr>
              <w:t>Плоская система произвольно расположенных сил</w:t>
            </w:r>
            <w:r w:rsidRPr="002978BA">
              <w:rPr>
                <w:sz w:val="24"/>
                <w:szCs w:val="24"/>
              </w:rPr>
              <w:t>.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2978BA" w:rsidP="002978BA">
            <w:pPr>
              <w:jc w:val="center"/>
              <w:rPr>
                <w:sz w:val="24"/>
                <w:szCs w:val="24"/>
              </w:rPr>
            </w:pPr>
            <w:r w:rsidRPr="002978BA">
              <w:rPr>
                <w:w w:val="99"/>
                <w:sz w:val="24"/>
                <w:szCs w:val="24"/>
              </w:rPr>
              <w:t>1.5</w:t>
            </w:r>
          </w:p>
        </w:tc>
        <w:tc>
          <w:tcPr>
            <w:tcW w:w="8045" w:type="dxa"/>
            <w:vAlign w:val="center"/>
          </w:tcPr>
          <w:p w:rsidR="002978BA" w:rsidRPr="002978BA" w:rsidRDefault="002978BA" w:rsidP="002978BA">
            <w:pPr>
              <w:rPr>
                <w:sz w:val="24"/>
                <w:szCs w:val="24"/>
              </w:rPr>
            </w:pPr>
            <w:r w:rsidRPr="002978BA">
              <w:rPr>
                <w:bCs/>
                <w:sz w:val="24"/>
                <w:szCs w:val="24"/>
              </w:rPr>
              <w:t>Пространственная система сил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F44827" w:rsidP="00F44827">
            <w:pPr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1.6</w:t>
            </w:r>
          </w:p>
        </w:tc>
        <w:tc>
          <w:tcPr>
            <w:tcW w:w="8045" w:type="dxa"/>
            <w:vAlign w:val="center"/>
          </w:tcPr>
          <w:p w:rsidR="002978BA" w:rsidRPr="002978BA" w:rsidRDefault="002978BA" w:rsidP="002978BA">
            <w:pPr>
              <w:rPr>
                <w:bCs/>
                <w:sz w:val="24"/>
                <w:szCs w:val="24"/>
              </w:rPr>
            </w:pPr>
            <w:r w:rsidRPr="002978BA">
              <w:rPr>
                <w:bCs/>
                <w:sz w:val="24"/>
                <w:szCs w:val="24"/>
              </w:rPr>
              <w:t>Центр тяжести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2978BA" w:rsidP="002978BA">
            <w:pPr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8045" w:type="dxa"/>
            <w:vAlign w:val="center"/>
          </w:tcPr>
          <w:p w:rsidR="002978BA" w:rsidRPr="002978BA" w:rsidRDefault="002978BA" w:rsidP="002978BA">
            <w:pPr>
              <w:rPr>
                <w:sz w:val="24"/>
                <w:szCs w:val="24"/>
              </w:rPr>
            </w:pPr>
            <w:r w:rsidRPr="002978BA">
              <w:rPr>
                <w:b/>
                <w:bCs/>
                <w:sz w:val="24"/>
                <w:szCs w:val="24"/>
              </w:rPr>
              <w:t xml:space="preserve">Раздел 2. </w:t>
            </w:r>
            <w:r w:rsidRPr="002978BA">
              <w:rPr>
                <w:b/>
                <w:sz w:val="24"/>
                <w:szCs w:val="24"/>
              </w:rPr>
              <w:t>Сопротивление материалов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2978BA" w:rsidP="002978BA">
            <w:pPr>
              <w:jc w:val="center"/>
              <w:rPr>
                <w:w w:val="99"/>
                <w:sz w:val="24"/>
                <w:szCs w:val="24"/>
              </w:rPr>
            </w:pPr>
            <w:r w:rsidRPr="002978BA">
              <w:rPr>
                <w:w w:val="99"/>
                <w:sz w:val="24"/>
                <w:szCs w:val="24"/>
              </w:rPr>
              <w:t>2.1</w:t>
            </w:r>
          </w:p>
        </w:tc>
        <w:tc>
          <w:tcPr>
            <w:tcW w:w="8045" w:type="dxa"/>
            <w:vAlign w:val="center"/>
          </w:tcPr>
          <w:p w:rsidR="002978BA" w:rsidRPr="002978BA" w:rsidRDefault="002978BA" w:rsidP="002978BA">
            <w:pPr>
              <w:rPr>
                <w:sz w:val="24"/>
                <w:szCs w:val="24"/>
              </w:rPr>
            </w:pPr>
            <w:r w:rsidRPr="002978BA">
              <w:rPr>
                <w:bCs/>
                <w:sz w:val="24"/>
                <w:szCs w:val="24"/>
              </w:rPr>
              <w:t>Основные понятия и гипотезы сопротивления материалов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2978BA" w:rsidP="002978BA">
            <w:pPr>
              <w:jc w:val="center"/>
              <w:rPr>
                <w:w w:val="99"/>
                <w:sz w:val="24"/>
                <w:szCs w:val="24"/>
              </w:rPr>
            </w:pPr>
            <w:r w:rsidRPr="002978BA">
              <w:rPr>
                <w:w w:val="99"/>
                <w:sz w:val="24"/>
                <w:szCs w:val="24"/>
              </w:rPr>
              <w:t>2.2</w:t>
            </w:r>
          </w:p>
        </w:tc>
        <w:tc>
          <w:tcPr>
            <w:tcW w:w="8045" w:type="dxa"/>
            <w:vAlign w:val="center"/>
          </w:tcPr>
          <w:p w:rsidR="002978BA" w:rsidRPr="002978BA" w:rsidRDefault="002978BA" w:rsidP="002978BA">
            <w:pPr>
              <w:rPr>
                <w:sz w:val="24"/>
                <w:szCs w:val="24"/>
              </w:rPr>
            </w:pPr>
            <w:r w:rsidRPr="002978BA">
              <w:rPr>
                <w:bCs/>
                <w:sz w:val="24"/>
                <w:szCs w:val="24"/>
              </w:rPr>
              <w:t>Растяжение и сжатие прямого бруса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2978BA" w:rsidP="002978BA">
            <w:pPr>
              <w:jc w:val="center"/>
              <w:rPr>
                <w:w w:val="99"/>
                <w:sz w:val="24"/>
                <w:szCs w:val="24"/>
              </w:rPr>
            </w:pPr>
            <w:r w:rsidRPr="002978BA">
              <w:rPr>
                <w:w w:val="99"/>
                <w:sz w:val="24"/>
                <w:szCs w:val="24"/>
              </w:rPr>
              <w:t>2.3</w:t>
            </w:r>
          </w:p>
        </w:tc>
        <w:tc>
          <w:tcPr>
            <w:tcW w:w="8045" w:type="dxa"/>
            <w:vAlign w:val="center"/>
          </w:tcPr>
          <w:p w:rsidR="002978BA" w:rsidRPr="002978BA" w:rsidRDefault="002978BA" w:rsidP="002978BA">
            <w:pPr>
              <w:rPr>
                <w:sz w:val="24"/>
                <w:szCs w:val="24"/>
              </w:rPr>
            </w:pPr>
            <w:r w:rsidRPr="002978BA">
              <w:rPr>
                <w:bCs/>
                <w:sz w:val="24"/>
                <w:szCs w:val="24"/>
              </w:rPr>
              <w:t>Расчеты на срез и смятие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2978BA" w:rsidP="002978BA">
            <w:pPr>
              <w:jc w:val="center"/>
              <w:rPr>
                <w:w w:val="99"/>
                <w:sz w:val="24"/>
                <w:szCs w:val="24"/>
              </w:rPr>
            </w:pPr>
            <w:r w:rsidRPr="002978BA">
              <w:rPr>
                <w:w w:val="99"/>
                <w:sz w:val="24"/>
                <w:szCs w:val="24"/>
              </w:rPr>
              <w:t>2.4</w:t>
            </w:r>
          </w:p>
        </w:tc>
        <w:tc>
          <w:tcPr>
            <w:tcW w:w="8045" w:type="dxa"/>
            <w:vAlign w:val="center"/>
          </w:tcPr>
          <w:p w:rsidR="002978BA" w:rsidRPr="002978BA" w:rsidRDefault="002978BA" w:rsidP="002978BA">
            <w:pPr>
              <w:rPr>
                <w:sz w:val="24"/>
                <w:szCs w:val="24"/>
              </w:rPr>
            </w:pPr>
            <w:r w:rsidRPr="002978BA">
              <w:rPr>
                <w:bCs/>
                <w:sz w:val="24"/>
                <w:szCs w:val="24"/>
              </w:rPr>
              <w:t>Геометрические характеристики плоских сечений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F44827" w:rsidP="002978BA">
            <w:pPr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2.5</w:t>
            </w:r>
          </w:p>
        </w:tc>
        <w:tc>
          <w:tcPr>
            <w:tcW w:w="8045" w:type="dxa"/>
            <w:vAlign w:val="center"/>
          </w:tcPr>
          <w:p w:rsidR="002978BA" w:rsidRPr="00F44827" w:rsidRDefault="002978BA" w:rsidP="002978BA">
            <w:pPr>
              <w:rPr>
                <w:bCs/>
                <w:sz w:val="24"/>
                <w:szCs w:val="24"/>
              </w:rPr>
            </w:pPr>
            <w:r w:rsidRPr="00F44827">
              <w:rPr>
                <w:bCs/>
                <w:sz w:val="24"/>
                <w:szCs w:val="24"/>
              </w:rPr>
              <w:t>Кручение прямого бруса круглого сечения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F44827" w:rsidP="002978BA">
            <w:pPr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2.6</w:t>
            </w:r>
          </w:p>
        </w:tc>
        <w:tc>
          <w:tcPr>
            <w:tcW w:w="8045" w:type="dxa"/>
            <w:vAlign w:val="center"/>
          </w:tcPr>
          <w:p w:rsidR="002978BA" w:rsidRPr="00F44827" w:rsidRDefault="002978BA" w:rsidP="002978BA">
            <w:pPr>
              <w:rPr>
                <w:bCs/>
                <w:sz w:val="24"/>
                <w:szCs w:val="24"/>
              </w:rPr>
            </w:pPr>
            <w:r w:rsidRPr="00F44827">
              <w:rPr>
                <w:bCs/>
                <w:sz w:val="24"/>
                <w:szCs w:val="24"/>
              </w:rPr>
              <w:t>Теория изгиба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F44827" w:rsidP="002978BA">
            <w:pPr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2.7</w:t>
            </w:r>
          </w:p>
        </w:tc>
        <w:tc>
          <w:tcPr>
            <w:tcW w:w="8045" w:type="dxa"/>
            <w:vAlign w:val="center"/>
          </w:tcPr>
          <w:p w:rsidR="002978BA" w:rsidRPr="00F44827" w:rsidRDefault="002978BA" w:rsidP="002978BA">
            <w:pPr>
              <w:rPr>
                <w:bCs/>
                <w:sz w:val="24"/>
                <w:szCs w:val="24"/>
              </w:rPr>
            </w:pPr>
            <w:r w:rsidRPr="00F44827">
              <w:rPr>
                <w:bCs/>
                <w:sz w:val="24"/>
                <w:szCs w:val="24"/>
              </w:rPr>
              <w:t>Сложное сопротивление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F44827" w:rsidP="002978BA">
            <w:pPr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2.8</w:t>
            </w:r>
          </w:p>
        </w:tc>
        <w:tc>
          <w:tcPr>
            <w:tcW w:w="8045" w:type="dxa"/>
            <w:vAlign w:val="center"/>
          </w:tcPr>
          <w:p w:rsidR="002978BA" w:rsidRPr="00F44827" w:rsidRDefault="002978BA" w:rsidP="002978BA">
            <w:pPr>
              <w:rPr>
                <w:bCs/>
                <w:sz w:val="24"/>
                <w:szCs w:val="24"/>
              </w:rPr>
            </w:pPr>
            <w:r w:rsidRPr="00F44827">
              <w:rPr>
                <w:bCs/>
                <w:sz w:val="24"/>
                <w:szCs w:val="24"/>
              </w:rPr>
              <w:t>Устойчивость центрально-сжатых стержней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2978BA" w:rsidP="002978BA">
            <w:pPr>
              <w:jc w:val="center"/>
              <w:rPr>
                <w:w w:val="99"/>
                <w:sz w:val="24"/>
                <w:szCs w:val="24"/>
              </w:rPr>
            </w:pPr>
          </w:p>
        </w:tc>
        <w:tc>
          <w:tcPr>
            <w:tcW w:w="8045" w:type="dxa"/>
            <w:vAlign w:val="center"/>
          </w:tcPr>
          <w:p w:rsidR="002978BA" w:rsidRPr="002978BA" w:rsidRDefault="002978BA" w:rsidP="002978BA">
            <w:pPr>
              <w:rPr>
                <w:sz w:val="24"/>
                <w:szCs w:val="24"/>
              </w:rPr>
            </w:pPr>
            <w:r w:rsidRPr="002978BA">
              <w:rPr>
                <w:b/>
                <w:bCs/>
                <w:sz w:val="24"/>
                <w:szCs w:val="24"/>
              </w:rPr>
              <w:t xml:space="preserve">Раздел 3. </w:t>
            </w:r>
            <w:r w:rsidRPr="002978BA">
              <w:rPr>
                <w:b/>
                <w:sz w:val="24"/>
                <w:szCs w:val="24"/>
              </w:rPr>
              <w:t>Статика сооружений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2978BA" w:rsidP="002978BA">
            <w:pPr>
              <w:jc w:val="center"/>
              <w:rPr>
                <w:sz w:val="24"/>
                <w:szCs w:val="24"/>
              </w:rPr>
            </w:pPr>
            <w:r w:rsidRPr="002978BA">
              <w:rPr>
                <w:w w:val="99"/>
                <w:sz w:val="24"/>
                <w:szCs w:val="24"/>
              </w:rPr>
              <w:t>3.1</w:t>
            </w:r>
          </w:p>
        </w:tc>
        <w:tc>
          <w:tcPr>
            <w:tcW w:w="8045" w:type="dxa"/>
            <w:vAlign w:val="center"/>
          </w:tcPr>
          <w:p w:rsidR="002978BA" w:rsidRPr="00F44827" w:rsidRDefault="002978BA" w:rsidP="002978BA">
            <w:pPr>
              <w:rPr>
                <w:sz w:val="24"/>
                <w:szCs w:val="24"/>
              </w:rPr>
            </w:pPr>
            <w:r w:rsidRPr="00F44827">
              <w:rPr>
                <w:bCs/>
                <w:sz w:val="24"/>
                <w:szCs w:val="24"/>
              </w:rPr>
              <w:t>Основные понятия статики сооружений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2978BA" w:rsidP="002978BA">
            <w:pPr>
              <w:jc w:val="center"/>
              <w:rPr>
                <w:w w:val="99"/>
                <w:sz w:val="24"/>
                <w:szCs w:val="24"/>
              </w:rPr>
            </w:pPr>
            <w:r w:rsidRPr="002978BA">
              <w:rPr>
                <w:w w:val="99"/>
                <w:sz w:val="24"/>
                <w:szCs w:val="24"/>
              </w:rPr>
              <w:t>3.2</w:t>
            </w:r>
          </w:p>
        </w:tc>
        <w:tc>
          <w:tcPr>
            <w:tcW w:w="8045" w:type="dxa"/>
            <w:vAlign w:val="center"/>
          </w:tcPr>
          <w:p w:rsidR="002978BA" w:rsidRPr="00F44827" w:rsidRDefault="002978BA" w:rsidP="002978BA">
            <w:pPr>
              <w:rPr>
                <w:sz w:val="24"/>
                <w:szCs w:val="24"/>
              </w:rPr>
            </w:pPr>
            <w:r w:rsidRPr="00F44827">
              <w:rPr>
                <w:bCs/>
                <w:sz w:val="24"/>
                <w:szCs w:val="24"/>
              </w:rPr>
              <w:t>Исследование геометрической неизменяемости плоских стержневых систем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F44827" w:rsidP="00F44827">
            <w:pPr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</w:t>
            </w:r>
            <w:r w:rsidR="002978BA" w:rsidRPr="002978BA">
              <w:rPr>
                <w:w w:val="99"/>
                <w:sz w:val="24"/>
                <w:szCs w:val="24"/>
              </w:rPr>
              <w:t>.</w:t>
            </w: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8045" w:type="dxa"/>
            <w:vAlign w:val="center"/>
          </w:tcPr>
          <w:p w:rsidR="002978BA" w:rsidRPr="00F44827" w:rsidRDefault="002978BA" w:rsidP="002978BA">
            <w:pPr>
              <w:ind w:left="20"/>
              <w:rPr>
                <w:sz w:val="24"/>
                <w:szCs w:val="24"/>
              </w:rPr>
            </w:pPr>
            <w:r w:rsidRPr="00F44827">
              <w:rPr>
                <w:bCs/>
                <w:sz w:val="24"/>
                <w:szCs w:val="24"/>
              </w:rPr>
              <w:t>Многопролетные статически определимые (шарнирные) балки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F44827" w:rsidP="00F44827">
            <w:pPr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</w:t>
            </w:r>
            <w:r w:rsidR="002978BA" w:rsidRPr="002978BA">
              <w:rPr>
                <w:w w:val="99"/>
                <w:sz w:val="24"/>
                <w:szCs w:val="24"/>
              </w:rPr>
              <w:t>.</w:t>
            </w:r>
            <w:r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8045" w:type="dxa"/>
            <w:vAlign w:val="center"/>
          </w:tcPr>
          <w:p w:rsidR="002978BA" w:rsidRPr="00F44827" w:rsidRDefault="002978BA" w:rsidP="002978BA">
            <w:pPr>
              <w:ind w:left="20"/>
              <w:rPr>
                <w:sz w:val="24"/>
                <w:szCs w:val="24"/>
              </w:rPr>
            </w:pPr>
            <w:r w:rsidRPr="00F44827">
              <w:rPr>
                <w:bCs/>
                <w:sz w:val="24"/>
                <w:szCs w:val="24"/>
              </w:rPr>
              <w:t>Статически определимые плоские рамы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F44827" w:rsidP="002978BA">
            <w:pPr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3.5</w:t>
            </w:r>
          </w:p>
        </w:tc>
        <w:tc>
          <w:tcPr>
            <w:tcW w:w="8045" w:type="dxa"/>
            <w:vAlign w:val="center"/>
          </w:tcPr>
          <w:p w:rsidR="002978BA" w:rsidRPr="00F44827" w:rsidRDefault="002978BA" w:rsidP="002978BA">
            <w:pPr>
              <w:ind w:left="20"/>
              <w:rPr>
                <w:sz w:val="24"/>
                <w:szCs w:val="24"/>
              </w:rPr>
            </w:pPr>
            <w:r w:rsidRPr="00F44827">
              <w:rPr>
                <w:bCs/>
                <w:sz w:val="24"/>
                <w:szCs w:val="24"/>
              </w:rPr>
              <w:t>Статически определимые плоские фермы</w:t>
            </w:r>
          </w:p>
        </w:tc>
      </w:tr>
      <w:tr w:rsidR="002978BA" w:rsidRPr="002978BA" w:rsidTr="002978BA">
        <w:tc>
          <w:tcPr>
            <w:tcW w:w="1526" w:type="dxa"/>
            <w:vAlign w:val="center"/>
          </w:tcPr>
          <w:p w:rsidR="002978BA" w:rsidRPr="002978BA" w:rsidRDefault="00F44827" w:rsidP="002978BA">
            <w:pPr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3.6</w:t>
            </w:r>
          </w:p>
        </w:tc>
        <w:tc>
          <w:tcPr>
            <w:tcW w:w="8045" w:type="dxa"/>
            <w:vAlign w:val="center"/>
          </w:tcPr>
          <w:p w:rsidR="002978BA" w:rsidRPr="00F44827" w:rsidRDefault="002978BA" w:rsidP="002978BA">
            <w:pPr>
              <w:ind w:left="20"/>
              <w:rPr>
                <w:sz w:val="24"/>
                <w:szCs w:val="24"/>
              </w:rPr>
            </w:pPr>
            <w:r w:rsidRPr="00F44827">
              <w:rPr>
                <w:bCs/>
                <w:sz w:val="24"/>
                <w:szCs w:val="24"/>
              </w:rPr>
              <w:t>Расчет статически неопределимых рам методом сил</w:t>
            </w:r>
          </w:p>
        </w:tc>
      </w:tr>
    </w:tbl>
    <w:p w:rsidR="002978BA" w:rsidRDefault="002978BA" w:rsidP="002978BA"/>
    <w:p w:rsidR="002978BA" w:rsidRDefault="002978BA" w:rsidP="002978BA"/>
    <w:p w:rsidR="00445615" w:rsidRDefault="00445615">
      <w:pPr>
        <w:widowControl/>
        <w:autoSpaceDE/>
        <w:autoSpaceDN/>
        <w:rPr>
          <w:rFonts w:ascii="Cambria" w:eastAsiaTheme="majorEastAsia" w:hAnsi="Cambria" w:cstheme="majorBidi"/>
          <w:b/>
          <w:bCs/>
          <w:color w:val="365F91"/>
          <w:sz w:val="28"/>
          <w:szCs w:val="28"/>
        </w:rPr>
      </w:pPr>
      <w:bookmarkStart w:id="0" w:name="_Toc499206741"/>
      <w:r>
        <w:br w:type="page"/>
      </w:r>
    </w:p>
    <w:p w:rsidR="00445615" w:rsidRPr="00445615" w:rsidRDefault="00445615" w:rsidP="00445615">
      <w:pPr>
        <w:pStyle w:val="1"/>
        <w:jc w:val="center"/>
        <w:rPr>
          <w:rFonts w:ascii="Times New Roman" w:hAnsi="Times New Roman" w:cs="Times New Roman"/>
          <w:color w:val="auto"/>
          <w:sz w:val="24"/>
        </w:rPr>
      </w:pPr>
      <w:r w:rsidRPr="00445615">
        <w:rPr>
          <w:rFonts w:ascii="Times New Roman" w:hAnsi="Times New Roman" w:cs="Times New Roman"/>
          <w:color w:val="auto"/>
          <w:sz w:val="24"/>
        </w:rPr>
        <w:lastRenderedPageBreak/>
        <w:t>МЕТОДИЧЕСКИЕ УКАЗАНИЯ ПО ВЫПОЛНЕНИЮ КОНТРОЛЬНОЙ РАБОТЫ ПО ДИСЦИПЛИНЕ «</w:t>
      </w:r>
      <w:r>
        <w:rPr>
          <w:rFonts w:ascii="Times New Roman" w:hAnsi="Times New Roman" w:cs="Times New Roman"/>
          <w:color w:val="auto"/>
          <w:sz w:val="24"/>
        </w:rPr>
        <w:t>ТЕХНИЧЕСКАЯ МЕХАНИКА</w:t>
      </w:r>
      <w:r w:rsidRPr="00445615">
        <w:rPr>
          <w:rFonts w:ascii="Times New Roman" w:hAnsi="Times New Roman" w:cs="Times New Roman"/>
          <w:color w:val="auto"/>
          <w:sz w:val="24"/>
        </w:rPr>
        <w:t>»</w:t>
      </w:r>
      <w:bookmarkEnd w:id="0"/>
    </w:p>
    <w:p w:rsidR="00445615" w:rsidRDefault="00445615" w:rsidP="00445615">
      <w:pPr>
        <w:shd w:val="clear" w:color="auto" w:fill="FFFFFF"/>
        <w:spacing w:before="274"/>
        <w:ind w:left="4181"/>
        <w:rPr>
          <w:sz w:val="24"/>
          <w:szCs w:val="24"/>
        </w:rPr>
      </w:pPr>
      <w:r>
        <w:rPr>
          <w:sz w:val="24"/>
          <w:szCs w:val="24"/>
        </w:rPr>
        <w:t>Уважаемые студенты!</w:t>
      </w:r>
    </w:p>
    <w:p w:rsidR="00445615" w:rsidRDefault="00445615" w:rsidP="00866EB8">
      <w:pPr>
        <w:numPr>
          <w:ilvl w:val="0"/>
          <w:numId w:val="41"/>
        </w:numPr>
        <w:tabs>
          <w:tab w:val="left" w:pos="1823"/>
          <w:tab w:val="left" w:pos="2401"/>
          <w:tab w:val="left" w:pos="3727"/>
          <w:tab w:val="left" w:pos="4290"/>
          <w:tab w:val="left" w:pos="5026"/>
          <w:tab w:val="left" w:pos="6585"/>
          <w:tab w:val="left" w:pos="7831"/>
          <w:tab w:val="left" w:pos="8492"/>
        </w:tabs>
        <w:adjustRightInd w:val="0"/>
        <w:ind w:right="-18"/>
        <w:jc w:val="both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О</w:t>
      </w:r>
      <w:r>
        <w:rPr>
          <w:color w:val="000000"/>
          <w:sz w:val="24"/>
          <w:szCs w:val="24"/>
        </w:rPr>
        <w:t>д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>м из обяза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z w:val="24"/>
          <w:szCs w:val="24"/>
        </w:rPr>
        <w:t>ел</w:t>
      </w:r>
      <w:r>
        <w:rPr>
          <w:color w:val="000000"/>
          <w:spacing w:val="-2"/>
          <w:sz w:val="24"/>
          <w:szCs w:val="24"/>
        </w:rPr>
        <w:t>ь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ы</w:t>
      </w:r>
      <w:r>
        <w:rPr>
          <w:color w:val="000000"/>
          <w:sz w:val="24"/>
          <w:szCs w:val="24"/>
        </w:rPr>
        <w:t>х э</w:t>
      </w:r>
      <w:r>
        <w:rPr>
          <w:color w:val="000000"/>
          <w:spacing w:val="-1"/>
          <w:sz w:val="24"/>
          <w:szCs w:val="24"/>
        </w:rPr>
        <w:t>л</w:t>
      </w:r>
      <w:r>
        <w:rPr>
          <w:color w:val="000000"/>
          <w:sz w:val="24"/>
          <w:szCs w:val="24"/>
        </w:rPr>
        <w:t>емен</w:t>
      </w:r>
      <w:r>
        <w:rPr>
          <w:color w:val="000000"/>
          <w:spacing w:val="-2"/>
          <w:sz w:val="24"/>
          <w:szCs w:val="24"/>
        </w:rPr>
        <w:t>т</w:t>
      </w:r>
      <w:r>
        <w:rPr>
          <w:color w:val="000000"/>
          <w:sz w:val="24"/>
          <w:szCs w:val="24"/>
        </w:rPr>
        <w:t xml:space="preserve">ов </w:t>
      </w:r>
      <w:r>
        <w:rPr>
          <w:color w:val="000000"/>
          <w:spacing w:val="1"/>
          <w:sz w:val="24"/>
          <w:szCs w:val="24"/>
        </w:rPr>
        <w:t>р</w:t>
      </w:r>
      <w:r>
        <w:rPr>
          <w:color w:val="000000"/>
          <w:sz w:val="24"/>
          <w:szCs w:val="24"/>
        </w:rPr>
        <w:t>аботы для вс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z w:val="24"/>
          <w:szCs w:val="24"/>
        </w:rPr>
        <w:t>х ст</w:t>
      </w:r>
      <w:r>
        <w:rPr>
          <w:color w:val="000000"/>
          <w:spacing w:val="-3"/>
          <w:sz w:val="24"/>
          <w:szCs w:val="24"/>
        </w:rPr>
        <w:t>у</w:t>
      </w:r>
      <w:r>
        <w:rPr>
          <w:color w:val="000000"/>
          <w:sz w:val="24"/>
          <w:szCs w:val="24"/>
        </w:rPr>
        <w:t>де</w:t>
      </w:r>
      <w:r>
        <w:rPr>
          <w:color w:val="000000"/>
          <w:spacing w:val="1"/>
          <w:sz w:val="24"/>
          <w:szCs w:val="24"/>
        </w:rPr>
        <w:t>н</w:t>
      </w:r>
      <w:r>
        <w:rPr>
          <w:color w:val="000000"/>
          <w:sz w:val="24"/>
          <w:szCs w:val="24"/>
        </w:rPr>
        <w:t>тов явля</w:t>
      </w:r>
      <w:r>
        <w:rPr>
          <w:color w:val="000000"/>
          <w:spacing w:val="-2"/>
          <w:sz w:val="24"/>
          <w:szCs w:val="24"/>
        </w:rPr>
        <w:t>е</w:t>
      </w:r>
      <w:r>
        <w:rPr>
          <w:color w:val="000000"/>
          <w:sz w:val="24"/>
          <w:szCs w:val="24"/>
        </w:rPr>
        <w:t>т</w:t>
      </w:r>
      <w:r>
        <w:rPr>
          <w:color w:val="000000"/>
          <w:spacing w:val="-2"/>
          <w:sz w:val="24"/>
          <w:szCs w:val="24"/>
        </w:rPr>
        <w:t>с</w:t>
      </w:r>
      <w:r>
        <w:rPr>
          <w:color w:val="000000"/>
          <w:sz w:val="24"/>
          <w:szCs w:val="24"/>
        </w:rPr>
        <w:t>я вы</w:t>
      </w:r>
      <w:r>
        <w:rPr>
          <w:color w:val="000000"/>
          <w:spacing w:val="-1"/>
          <w:sz w:val="24"/>
          <w:szCs w:val="24"/>
        </w:rPr>
        <w:t>п</w:t>
      </w:r>
      <w:r>
        <w:rPr>
          <w:color w:val="000000"/>
          <w:sz w:val="24"/>
          <w:szCs w:val="24"/>
        </w:rPr>
        <w:t>олн</w:t>
      </w:r>
      <w:r>
        <w:rPr>
          <w:color w:val="000000"/>
          <w:spacing w:val="-1"/>
          <w:sz w:val="24"/>
          <w:szCs w:val="24"/>
        </w:rPr>
        <w:t>е</w:t>
      </w:r>
      <w:r>
        <w:rPr>
          <w:color w:val="000000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и</w:t>
      </w:r>
      <w:r>
        <w:rPr>
          <w:color w:val="000000"/>
          <w:sz w:val="24"/>
          <w:szCs w:val="24"/>
        </w:rPr>
        <w:t xml:space="preserve">е </w:t>
      </w:r>
      <w:r>
        <w:rPr>
          <w:color w:val="000000"/>
          <w:spacing w:val="-1"/>
          <w:sz w:val="24"/>
          <w:szCs w:val="24"/>
        </w:rPr>
        <w:t>ко</w:t>
      </w:r>
      <w:r>
        <w:rPr>
          <w:color w:val="000000"/>
          <w:spacing w:val="-1"/>
          <w:sz w:val="24"/>
          <w:szCs w:val="24"/>
        </w:rPr>
        <w:t>н</w:t>
      </w:r>
      <w:r>
        <w:rPr>
          <w:color w:val="000000"/>
          <w:spacing w:val="-1"/>
          <w:sz w:val="24"/>
          <w:szCs w:val="24"/>
        </w:rPr>
        <w:t>трольной работы. Контрольная работа выполняется студентами самостоятельно, она является допуском к зачету.</w:t>
      </w:r>
    </w:p>
    <w:p w:rsidR="00445615" w:rsidRDefault="00445615" w:rsidP="00866EB8">
      <w:pPr>
        <w:numPr>
          <w:ilvl w:val="0"/>
          <w:numId w:val="41"/>
        </w:numPr>
        <w:tabs>
          <w:tab w:val="left" w:pos="1823"/>
          <w:tab w:val="left" w:pos="2401"/>
          <w:tab w:val="left" w:pos="3727"/>
          <w:tab w:val="left" w:pos="4290"/>
          <w:tab w:val="left" w:pos="5026"/>
          <w:tab w:val="left" w:pos="6585"/>
          <w:tab w:val="left" w:pos="7831"/>
          <w:tab w:val="left" w:pos="8492"/>
        </w:tabs>
        <w:adjustRightInd w:val="0"/>
        <w:ind w:right="-18"/>
        <w:jc w:val="both"/>
        <w:rPr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Количество контрольных работ, выполняемых вами в ходе изучения данной дисциплины, устанавливается</w:t>
      </w:r>
      <w:r>
        <w:rPr>
          <w:sz w:val="24"/>
          <w:szCs w:val="24"/>
        </w:rPr>
        <w:t xml:space="preserve"> учебным планом ГОБПОУ «ГТК».</w:t>
      </w:r>
    </w:p>
    <w:p w:rsidR="00445615" w:rsidRDefault="00445615" w:rsidP="00866EB8">
      <w:pPr>
        <w:numPr>
          <w:ilvl w:val="0"/>
          <w:numId w:val="41"/>
        </w:numPr>
        <w:tabs>
          <w:tab w:val="left" w:pos="1823"/>
          <w:tab w:val="left" w:pos="2401"/>
          <w:tab w:val="left" w:pos="3727"/>
          <w:tab w:val="left" w:pos="4290"/>
          <w:tab w:val="left" w:pos="5026"/>
          <w:tab w:val="left" w:pos="6585"/>
          <w:tab w:val="left" w:pos="7831"/>
          <w:tab w:val="left" w:pos="8492"/>
        </w:tabs>
        <w:adjustRightInd w:val="0"/>
        <w:ind w:right="-18"/>
        <w:jc w:val="both"/>
      </w:pPr>
      <w:r w:rsidRPr="005166E8">
        <w:rPr>
          <w:color w:val="000000"/>
          <w:spacing w:val="-1"/>
          <w:sz w:val="24"/>
          <w:szCs w:val="24"/>
        </w:rPr>
        <w:t>Контрольная</w:t>
      </w:r>
      <w:r>
        <w:t xml:space="preserve"> </w:t>
      </w:r>
      <w:r w:rsidRPr="00445615">
        <w:rPr>
          <w:sz w:val="24"/>
        </w:rPr>
        <w:t>работа включает:</w:t>
      </w:r>
    </w:p>
    <w:p w:rsidR="00445615" w:rsidRDefault="00445615" w:rsidP="00866EB8">
      <w:pPr>
        <w:pStyle w:val="a3"/>
        <w:numPr>
          <w:ilvl w:val="1"/>
          <w:numId w:val="44"/>
        </w:numPr>
        <w:tabs>
          <w:tab w:val="left" w:pos="1070"/>
        </w:tabs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титульный лист, оформленный по образцу;</w:t>
      </w:r>
    </w:p>
    <w:p w:rsidR="00445615" w:rsidRDefault="00445615" w:rsidP="00866EB8">
      <w:pPr>
        <w:pStyle w:val="a3"/>
        <w:numPr>
          <w:ilvl w:val="1"/>
          <w:numId w:val="44"/>
        </w:numPr>
        <w:tabs>
          <w:tab w:val="left" w:pos="1070"/>
        </w:tabs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введение;</w:t>
      </w:r>
    </w:p>
    <w:p w:rsidR="00445615" w:rsidRDefault="00445615" w:rsidP="00866EB8">
      <w:pPr>
        <w:pStyle w:val="a3"/>
        <w:numPr>
          <w:ilvl w:val="1"/>
          <w:numId w:val="44"/>
        </w:numPr>
        <w:tabs>
          <w:tab w:val="left" w:pos="1070"/>
        </w:tabs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содержание, включающее перечень структурных компонентов контрольной работы;</w:t>
      </w:r>
    </w:p>
    <w:p w:rsidR="00445615" w:rsidRDefault="00445615" w:rsidP="00866EB8">
      <w:pPr>
        <w:pStyle w:val="a3"/>
        <w:numPr>
          <w:ilvl w:val="1"/>
          <w:numId w:val="44"/>
        </w:numPr>
        <w:tabs>
          <w:tab w:val="left" w:pos="1070"/>
        </w:tabs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выполнение шести практических задач;</w:t>
      </w:r>
    </w:p>
    <w:p w:rsidR="00445615" w:rsidRDefault="00445615" w:rsidP="00866EB8">
      <w:pPr>
        <w:pStyle w:val="a3"/>
        <w:numPr>
          <w:ilvl w:val="1"/>
          <w:numId w:val="44"/>
        </w:numPr>
        <w:tabs>
          <w:tab w:val="left" w:pos="1070"/>
        </w:tabs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список использованных источников;</w:t>
      </w:r>
    </w:p>
    <w:p w:rsidR="00445615" w:rsidRDefault="00445615" w:rsidP="00866EB8">
      <w:pPr>
        <w:pStyle w:val="a3"/>
        <w:numPr>
          <w:ilvl w:val="1"/>
          <w:numId w:val="44"/>
        </w:numPr>
        <w:tabs>
          <w:tab w:val="left" w:pos="1070"/>
        </w:tabs>
        <w:ind w:left="0" w:firstLine="709"/>
        <w:contextualSpacing w:val="0"/>
        <w:jc w:val="both"/>
        <w:rPr>
          <w:sz w:val="24"/>
        </w:rPr>
      </w:pPr>
      <w:r>
        <w:rPr>
          <w:sz w:val="24"/>
        </w:rPr>
        <w:t>приложения (если есть);</w:t>
      </w:r>
    </w:p>
    <w:p w:rsidR="00445615" w:rsidRPr="00445615" w:rsidRDefault="00445615" w:rsidP="00445615">
      <w:pPr>
        <w:pStyle w:val="ac"/>
        <w:ind w:firstLine="709"/>
        <w:jc w:val="both"/>
        <w:rPr>
          <w:sz w:val="24"/>
        </w:rPr>
      </w:pPr>
      <w:r w:rsidRPr="00445615">
        <w:rPr>
          <w:sz w:val="24"/>
        </w:rPr>
        <w:t>При выполнении контрольной работы необходимо придерживаться следующих требов</w:t>
      </w:r>
      <w:r w:rsidRPr="00445615">
        <w:rPr>
          <w:sz w:val="24"/>
        </w:rPr>
        <w:t>а</w:t>
      </w:r>
      <w:r w:rsidRPr="00445615">
        <w:rPr>
          <w:sz w:val="24"/>
        </w:rPr>
        <w:t>ний:</w:t>
      </w:r>
    </w:p>
    <w:p w:rsidR="00445615" w:rsidRPr="005166E8" w:rsidRDefault="00445615" w:rsidP="00866EB8">
      <w:pPr>
        <w:numPr>
          <w:ilvl w:val="0"/>
          <w:numId w:val="41"/>
        </w:numPr>
        <w:tabs>
          <w:tab w:val="left" w:pos="1823"/>
          <w:tab w:val="left" w:pos="2401"/>
          <w:tab w:val="left" w:pos="3727"/>
          <w:tab w:val="left" w:pos="4290"/>
          <w:tab w:val="left" w:pos="5026"/>
          <w:tab w:val="left" w:pos="6585"/>
          <w:tab w:val="left" w:pos="7831"/>
          <w:tab w:val="left" w:pos="8492"/>
        </w:tabs>
        <w:adjustRightInd w:val="0"/>
        <w:ind w:right="-18"/>
        <w:jc w:val="both"/>
        <w:rPr>
          <w:color w:val="000000"/>
          <w:spacing w:val="-1"/>
          <w:sz w:val="24"/>
          <w:szCs w:val="24"/>
        </w:rPr>
      </w:pPr>
      <w:r>
        <w:rPr>
          <w:sz w:val="24"/>
        </w:rPr>
        <w:t xml:space="preserve">В </w:t>
      </w:r>
      <w:r w:rsidRPr="005166E8">
        <w:rPr>
          <w:color w:val="000000"/>
          <w:spacing w:val="-1"/>
          <w:sz w:val="24"/>
          <w:szCs w:val="24"/>
        </w:rPr>
        <w:t>работе необходимо указать номер варианта индивидуального задания.</w:t>
      </w:r>
    </w:p>
    <w:p w:rsidR="00445615" w:rsidRPr="005166E8" w:rsidRDefault="00445615" w:rsidP="00866EB8">
      <w:pPr>
        <w:numPr>
          <w:ilvl w:val="0"/>
          <w:numId w:val="41"/>
        </w:numPr>
        <w:tabs>
          <w:tab w:val="left" w:pos="1823"/>
          <w:tab w:val="left" w:pos="2401"/>
          <w:tab w:val="left" w:pos="3727"/>
          <w:tab w:val="left" w:pos="4290"/>
          <w:tab w:val="left" w:pos="5026"/>
          <w:tab w:val="left" w:pos="6585"/>
          <w:tab w:val="left" w:pos="7831"/>
          <w:tab w:val="left" w:pos="8492"/>
        </w:tabs>
        <w:adjustRightInd w:val="0"/>
        <w:ind w:right="-18"/>
        <w:jc w:val="both"/>
        <w:rPr>
          <w:color w:val="000000"/>
          <w:spacing w:val="-1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>Решение задач</w:t>
      </w:r>
      <w:r w:rsidRPr="005166E8">
        <w:rPr>
          <w:color w:val="000000"/>
          <w:spacing w:val="-1"/>
          <w:sz w:val="24"/>
          <w:szCs w:val="24"/>
        </w:rPr>
        <w:t xml:space="preserve"> долж</w:t>
      </w:r>
      <w:r>
        <w:rPr>
          <w:color w:val="000000"/>
          <w:spacing w:val="-1"/>
          <w:sz w:val="24"/>
          <w:szCs w:val="24"/>
        </w:rPr>
        <w:t>но</w:t>
      </w:r>
      <w:r w:rsidRPr="005166E8">
        <w:rPr>
          <w:color w:val="000000"/>
          <w:spacing w:val="-1"/>
          <w:sz w:val="24"/>
          <w:szCs w:val="24"/>
        </w:rPr>
        <w:t xml:space="preserve"> быть </w:t>
      </w:r>
      <w:r>
        <w:rPr>
          <w:color w:val="000000"/>
          <w:spacing w:val="-1"/>
          <w:sz w:val="24"/>
          <w:szCs w:val="24"/>
        </w:rPr>
        <w:t>последовательным</w:t>
      </w:r>
      <w:r w:rsidRPr="005166E8">
        <w:rPr>
          <w:color w:val="000000"/>
          <w:spacing w:val="-1"/>
          <w:sz w:val="24"/>
          <w:szCs w:val="24"/>
        </w:rPr>
        <w:t xml:space="preserve"> </w:t>
      </w:r>
      <w:r>
        <w:rPr>
          <w:color w:val="000000"/>
          <w:spacing w:val="-1"/>
          <w:sz w:val="24"/>
          <w:szCs w:val="24"/>
        </w:rPr>
        <w:t xml:space="preserve">с </w:t>
      </w:r>
      <w:r w:rsidR="0036708F">
        <w:rPr>
          <w:color w:val="000000"/>
          <w:spacing w:val="-1"/>
          <w:sz w:val="24"/>
          <w:szCs w:val="24"/>
        </w:rPr>
        <w:t>простановкой всех величин и единиц измерений.</w:t>
      </w:r>
    </w:p>
    <w:p w:rsidR="00445615" w:rsidRPr="006803E9" w:rsidRDefault="00445615" w:rsidP="00866EB8">
      <w:pPr>
        <w:numPr>
          <w:ilvl w:val="0"/>
          <w:numId w:val="41"/>
        </w:numPr>
        <w:tabs>
          <w:tab w:val="left" w:pos="1823"/>
          <w:tab w:val="left" w:pos="2401"/>
          <w:tab w:val="left" w:pos="3727"/>
          <w:tab w:val="left" w:pos="4290"/>
          <w:tab w:val="left" w:pos="5026"/>
          <w:tab w:val="left" w:pos="6585"/>
          <w:tab w:val="left" w:pos="7831"/>
          <w:tab w:val="left" w:pos="8492"/>
        </w:tabs>
        <w:adjustRightInd w:val="0"/>
        <w:ind w:right="-18"/>
        <w:jc w:val="both"/>
        <w:rPr>
          <w:color w:val="000000"/>
          <w:spacing w:val="-1"/>
          <w:sz w:val="24"/>
          <w:szCs w:val="24"/>
        </w:rPr>
      </w:pPr>
      <w:r w:rsidRPr="005166E8">
        <w:rPr>
          <w:color w:val="000000"/>
          <w:spacing w:val="-1"/>
          <w:sz w:val="24"/>
          <w:szCs w:val="24"/>
        </w:rPr>
        <w:t>Если</w:t>
      </w:r>
      <w:r>
        <w:rPr>
          <w:sz w:val="24"/>
        </w:rPr>
        <w:t xml:space="preserve"> после рецензирования контрольная работа имеет замечания, студент должен сд</w:t>
      </w:r>
      <w:r>
        <w:rPr>
          <w:sz w:val="24"/>
        </w:rPr>
        <w:t>е</w:t>
      </w:r>
      <w:r>
        <w:rPr>
          <w:sz w:val="24"/>
        </w:rPr>
        <w:t xml:space="preserve">лать </w:t>
      </w:r>
      <w:r w:rsidRPr="006803E9">
        <w:rPr>
          <w:color w:val="000000"/>
          <w:spacing w:val="-1"/>
          <w:sz w:val="24"/>
          <w:szCs w:val="24"/>
        </w:rPr>
        <w:t>необходимые исправления и дополнения.</w:t>
      </w:r>
    </w:p>
    <w:p w:rsidR="00445615" w:rsidRPr="005166E8" w:rsidRDefault="00445615" w:rsidP="00866EB8">
      <w:pPr>
        <w:numPr>
          <w:ilvl w:val="0"/>
          <w:numId w:val="41"/>
        </w:numPr>
        <w:tabs>
          <w:tab w:val="left" w:pos="1823"/>
          <w:tab w:val="left" w:pos="2401"/>
          <w:tab w:val="left" w:pos="3727"/>
          <w:tab w:val="left" w:pos="4290"/>
          <w:tab w:val="left" w:pos="5026"/>
          <w:tab w:val="left" w:pos="6585"/>
          <w:tab w:val="left" w:pos="7831"/>
          <w:tab w:val="left" w:pos="8492"/>
        </w:tabs>
        <w:adjustRightInd w:val="0"/>
        <w:ind w:right="-18"/>
        <w:jc w:val="both"/>
        <w:rPr>
          <w:color w:val="000000"/>
          <w:spacing w:val="-1"/>
          <w:sz w:val="24"/>
          <w:szCs w:val="24"/>
        </w:rPr>
      </w:pPr>
      <w:r w:rsidRPr="005166E8">
        <w:rPr>
          <w:color w:val="000000"/>
          <w:spacing w:val="-1"/>
          <w:sz w:val="24"/>
          <w:szCs w:val="24"/>
        </w:rPr>
        <w:t xml:space="preserve">Контрольная работа должна быть оформлена </w:t>
      </w:r>
      <w:r w:rsidR="0036708F">
        <w:rPr>
          <w:color w:val="000000"/>
          <w:spacing w:val="-1"/>
          <w:sz w:val="24"/>
          <w:szCs w:val="24"/>
        </w:rPr>
        <w:t>на листах в клетку формата А</w:t>
      </w:r>
      <w:proofErr w:type="gramStart"/>
      <w:r w:rsidR="0036708F">
        <w:rPr>
          <w:color w:val="000000"/>
          <w:spacing w:val="-1"/>
          <w:sz w:val="24"/>
          <w:szCs w:val="24"/>
        </w:rPr>
        <w:t>4</w:t>
      </w:r>
      <w:proofErr w:type="gramEnd"/>
      <w:r w:rsidRPr="005166E8">
        <w:rPr>
          <w:color w:val="000000"/>
          <w:spacing w:val="-1"/>
          <w:sz w:val="24"/>
          <w:szCs w:val="24"/>
        </w:rPr>
        <w:t>. Страницы следует пронумеровать и оставить поля для замечаний рецензента и исправлений (д</w:t>
      </w:r>
      <w:r w:rsidRPr="005166E8">
        <w:rPr>
          <w:color w:val="000000"/>
          <w:spacing w:val="-1"/>
          <w:sz w:val="24"/>
          <w:szCs w:val="24"/>
        </w:rPr>
        <w:t>о</w:t>
      </w:r>
      <w:r w:rsidRPr="005166E8">
        <w:rPr>
          <w:color w:val="000000"/>
          <w:spacing w:val="-1"/>
          <w:sz w:val="24"/>
          <w:szCs w:val="24"/>
        </w:rPr>
        <w:t>полнений), которые студент должен внести после рецензирования.</w:t>
      </w:r>
    </w:p>
    <w:p w:rsidR="00445615" w:rsidRPr="006803E9" w:rsidRDefault="00445615" w:rsidP="00866EB8">
      <w:pPr>
        <w:numPr>
          <w:ilvl w:val="0"/>
          <w:numId w:val="41"/>
        </w:numPr>
        <w:tabs>
          <w:tab w:val="left" w:pos="1823"/>
          <w:tab w:val="left" w:pos="2401"/>
          <w:tab w:val="left" w:pos="3727"/>
          <w:tab w:val="left" w:pos="4290"/>
          <w:tab w:val="left" w:pos="5026"/>
          <w:tab w:val="left" w:pos="6585"/>
          <w:tab w:val="left" w:pos="7831"/>
          <w:tab w:val="left" w:pos="8492"/>
        </w:tabs>
        <w:adjustRightInd w:val="0"/>
        <w:ind w:right="-18"/>
        <w:jc w:val="both"/>
        <w:rPr>
          <w:color w:val="000000"/>
          <w:spacing w:val="-1"/>
          <w:sz w:val="24"/>
          <w:szCs w:val="24"/>
        </w:rPr>
      </w:pPr>
      <w:r w:rsidRPr="005166E8">
        <w:rPr>
          <w:color w:val="000000"/>
          <w:spacing w:val="-1"/>
          <w:sz w:val="24"/>
          <w:szCs w:val="24"/>
        </w:rPr>
        <w:t>Выполнение контрольной работы является обязательным условием для допуска студента к экзамену или</w:t>
      </w:r>
      <w:r w:rsidRPr="006803E9">
        <w:rPr>
          <w:color w:val="000000"/>
          <w:spacing w:val="-1"/>
          <w:sz w:val="24"/>
          <w:szCs w:val="24"/>
        </w:rPr>
        <w:t xml:space="preserve"> зачету.</w:t>
      </w:r>
    </w:p>
    <w:p w:rsidR="00445615" w:rsidRPr="00750ED0" w:rsidRDefault="00445615" w:rsidP="00866EB8">
      <w:pPr>
        <w:numPr>
          <w:ilvl w:val="0"/>
          <w:numId w:val="41"/>
        </w:numPr>
        <w:tabs>
          <w:tab w:val="left" w:pos="1823"/>
          <w:tab w:val="left" w:pos="2401"/>
          <w:tab w:val="left" w:pos="3727"/>
          <w:tab w:val="left" w:pos="4290"/>
          <w:tab w:val="left" w:pos="5026"/>
          <w:tab w:val="left" w:pos="6585"/>
          <w:tab w:val="left" w:pos="7831"/>
          <w:tab w:val="left" w:pos="8492"/>
        </w:tabs>
        <w:adjustRightInd w:val="0"/>
        <w:ind w:right="-18"/>
        <w:jc w:val="both"/>
        <w:rPr>
          <w:b/>
          <w:sz w:val="24"/>
          <w:szCs w:val="28"/>
        </w:rPr>
      </w:pPr>
      <w:r w:rsidRPr="00750ED0">
        <w:rPr>
          <w:b/>
          <w:color w:val="000000"/>
          <w:spacing w:val="-1"/>
          <w:sz w:val="24"/>
          <w:szCs w:val="24"/>
        </w:rPr>
        <w:t xml:space="preserve">В данном пособии контрольная работа предлагается в </w:t>
      </w:r>
      <w:r>
        <w:rPr>
          <w:b/>
          <w:color w:val="000000"/>
          <w:spacing w:val="-1"/>
          <w:sz w:val="24"/>
          <w:szCs w:val="24"/>
        </w:rPr>
        <w:t>20</w:t>
      </w:r>
      <w:r w:rsidRPr="00750ED0">
        <w:rPr>
          <w:b/>
          <w:color w:val="000000"/>
          <w:spacing w:val="-1"/>
          <w:sz w:val="24"/>
          <w:szCs w:val="24"/>
        </w:rPr>
        <w:t xml:space="preserve"> вариантах. </w:t>
      </w:r>
      <w:r w:rsidRPr="00750ED0">
        <w:rPr>
          <w:b/>
          <w:sz w:val="24"/>
          <w:szCs w:val="28"/>
        </w:rPr>
        <w:t>Варианты в</w:t>
      </w:r>
      <w:r w:rsidRPr="00750ED0">
        <w:rPr>
          <w:b/>
          <w:sz w:val="24"/>
          <w:szCs w:val="28"/>
        </w:rPr>
        <w:t>ы</w:t>
      </w:r>
      <w:r w:rsidRPr="00750ED0">
        <w:rPr>
          <w:b/>
          <w:sz w:val="24"/>
          <w:szCs w:val="28"/>
        </w:rPr>
        <w:t>бираются по двум последним цифрам шифра.</w:t>
      </w:r>
    </w:p>
    <w:p w:rsidR="00445615" w:rsidRDefault="00445615" w:rsidP="00866EB8">
      <w:pPr>
        <w:numPr>
          <w:ilvl w:val="0"/>
          <w:numId w:val="41"/>
        </w:numPr>
        <w:shd w:val="clear" w:color="auto" w:fill="FFFFFF"/>
        <w:tabs>
          <w:tab w:val="left" w:pos="710"/>
        </w:tabs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Рекомендуется использование основной и дополнительной литературы к данному курсу.</w:t>
      </w:r>
    </w:p>
    <w:p w:rsidR="00445615" w:rsidRPr="005166E8" w:rsidRDefault="00445615" w:rsidP="00866EB8">
      <w:pPr>
        <w:numPr>
          <w:ilvl w:val="0"/>
          <w:numId w:val="41"/>
        </w:numPr>
        <w:shd w:val="clear" w:color="auto" w:fill="FFFFFF"/>
        <w:tabs>
          <w:tab w:val="left" w:pos="710"/>
        </w:tabs>
        <w:adjustRightInd w:val="0"/>
        <w:jc w:val="both"/>
        <w:rPr>
          <w:sz w:val="24"/>
          <w:szCs w:val="24"/>
        </w:rPr>
      </w:pPr>
      <w:r w:rsidRPr="005166E8">
        <w:rPr>
          <w:sz w:val="24"/>
          <w:szCs w:val="24"/>
        </w:rPr>
        <w:t>Титульный лист контрольной работы выполняется в электронном виде в соответствии с образцом.</w:t>
      </w:r>
    </w:p>
    <w:p w:rsidR="00445615" w:rsidRPr="006803E9" w:rsidRDefault="00445615" w:rsidP="00866EB8">
      <w:pPr>
        <w:numPr>
          <w:ilvl w:val="0"/>
          <w:numId w:val="41"/>
        </w:numPr>
        <w:shd w:val="clear" w:color="auto" w:fill="FFFFFF"/>
        <w:tabs>
          <w:tab w:val="left" w:pos="710"/>
        </w:tabs>
        <w:adjustRightInd w:val="0"/>
        <w:jc w:val="both"/>
        <w:rPr>
          <w:b/>
          <w:sz w:val="24"/>
          <w:szCs w:val="24"/>
        </w:rPr>
      </w:pPr>
      <w:r w:rsidRPr="006803E9">
        <w:rPr>
          <w:b/>
          <w:sz w:val="24"/>
          <w:szCs w:val="24"/>
        </w:rPr>
        <w:t>Обязательным является переписывание текста самого задания.</w:t>
      </w:r>
    </w:p>
    <w:p w:rsidR="00445615" w:rsidRDefault="00445615" w:rsidP="00866EB8">
      <w:pPr>
        <w:numPr>
          <w:ilvl w:val="0"/>
          <w:numId w:val="41"/>
        </w:numPr>
        <w:shd w:val="clear" w:color="auto" w:fill="FFFFFF"/>
        <w:tabs>
          <w:tab w:val="left" w:pos="710"/>
        </w:tabs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Выполненные контрольные работы необходимо направить на отделение заочного обучения для регистрации, затем она передаётся преподавателю для проверки. Сроки сдачи ко</w:t>
      </w:r>
      <w:r>
        <w:rPr>
          <w:sz w:val="24"/>
          <w:szCs w:val="24"/>
        </w:rPr>
        <w:t>н</w:t>
      </w:r>
      <w:r>
        <w:rPr>
          <w:sz w:val="24"/>
          <w:szCs w:val="24"/>
        </w:rPr>
        <w:t>трольных работ устанавливаются преподавателем по согласованию с заведующим отделением, в соответствии с графиком сессий.</w:t>
      </w:r>
    </w:p>
    <w:p w:rsidR="00445615" w:rsidRDefault="00445615" w:rsidP="00866EB8">
      <w:pPr>
        <w:numPr>
          <w:ilvl w:val="0"/>
          <w:numId w:val="41"/>
        </w:numPr>
        <w:shd w:val="clear" w:color="auto" w:fill="FFFFFF"/>
        <w:tabs>
          <w:tab w:val="left" w:pos="710"/>
        </w:tabs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контрольная работа выполнена не по варианту, либо с нарушением указ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ний, изложенных в данном пособии, она возвращается студенту без проверки, для дальнейшей доработки. В этом случае студент до зачёта не допускается.</w:t>
      </w:r>
    </w:p>
    <w:p w:rsidR="00445615" w:rsidRDefault="00445615" w:rsidP="00866EB8">
      <w:pPr>
        <w:numPr>
          <w:ilvl w:val="0"/>
          <w:numId w:val="41"/>
        </w:numPr>
        <w:shd w:val="clear" w:color="auto" w:fill="FFFFFF"/>
        <w:tabs>
          <w:tab w:val="left" w:pos="710"/>
        </w:tabs>
        <w:adjustRightInd w:val="0"/>
        <w:jc w:val="both"/>
        <w:rPr>
          <w:spacing w:val="-1"/>
          <w:sz w:val="24"/>
          <w:szCs w:val="24"/>
        </w:rPr>
      </w:pPr>
      <w:r>
        <w:rPr>
          <w:sz w:val="24"/>
          <w:szCs w:val="24"/>
        </w:rPr>
        <w:t>Необходимо внимательно читать объём требований к каждому заданию контрольной работы. Не допускается сокращение заданий студентом по своему усмотрению, частичное выпо</w:t>
      </w:r>
      <w:r>
        <w:rPr>
          <w:sz w:val="24"/>
          <w:szCs w:val="24"/>
        </w:rPr>
        <w:t>л</w:t>
      </w:r>
      <w:r>
        <w:rPr>
          <w:sz w:val="24"/>
          <w:szCs w:val="24"/>
        </w:rPr>
        <w:t>нение или изменение сути задания. Задания на контрольную работу выполняются в полном объёме, изложенном в данных методических указаниях.</w:t>
      </w:r>
    </w:p>
    <w:p w:rsidR="00445615" w:rsidRDefault="00445615" w:rsidP="00445615">
      <w:pPr>
        <w:shd w:val="clear" w:color="auto" w:fill="FFFFFF"/>
        <w:ind w:left="1258"/>
        <w:rPr>
          <w:b/>
          <w:sz w:val="24"/>
          <w:szCs w:val="24"/>
        </w:rPr>
      </w:pPr>
      <w:r>
        <w:rPr>
          <w:b/>
          <w:sz w:val="24"/>
          <w:szCs w:val="24"/>
        </w:rPr>
        <w:t>ИСПРАВЛЕНИЕ КОНТРОЛЬНОЙ РАБОТЫ НА ОСНОВЕ РЕЦЕНЗИИ</w:t>
      </w:r>
    </w:p>
    <w:p w:rsidR="00445615" w:rsidRDefault="00445615" w:rsidP="00866EB8">
      <w:pPr>
        <w:numPr>
          <w:ilvl w:val="0"/>
          <w:numId w:val="43"/>
        </w:numPr>
        <w:shd w:val="clear" w:color="auto" w:fill="FFFFFF"/>
        <w:tabs>
          <w:tab w:val="left" w:pos="720"/>
        </w:tabs>
        <w:adjustRightInd w:val="0"/>
        <w:ind w:right="5"/>
        <w:jc w:val="both"/>
        <w:rPr>
          <w:sz w:val="24"/>
          <w:szCs w:val="24"/>
        </w:rPr>
      </w:pPr>
      <w:r>
        <w:rPr>
          <w:sz w:val="24"/>
          <w:szCs w:val="24"/>
        </w:rPr>
        <w:t>При получении от преподавателя проверенной контрольной работы необходимо проч</w:t>
      </w:r>
      <w:r>
        <w:rPr>
          <w:sz w:val="24"/>
          <w:szCs w:val="24"/>
        </w:rPr>
        <w:t>и</w:t>
      </w:r>
      <w:r>
        <w:rPr>
          <w:sz w:val="24"/>
          <w:szCs w:val="24"/>
        </w:rPr>
        <w:t>тать рецензию, ознакомиться с замечаниями на полях и проанализировать допущенные ошибки.</w:t>
      </w:r>
    </w:p>
    <w:p w:rsidR="00445615" w:rsidRPr="005166E8" w:rsidRDefault="00445615" w:rsidP="00866EB8">
      <w:pPr>
        <w:numPr>
          <w:ilvl w:val="0"/>
          <w:numId w:val="43"/>
        </w:numPr>
        <w:shd w:val="clear" w:color="auto" w:fill="FFFFFF"/>
        <w:tabs>
          <w:tab w:val="left" w:pos="720"/>
        </w:tabs>
        <w:adjustRightInd w:val="0"/>
        <w:ind w:right="5"/>
        <w:jc w:val="both"/>
        <w:rPr>
          <w:sz w:val="24"/>
          <w:szCs w:val="24"/>
        </w:rPr>
      </w:pPr>
      <w:r w:rsidRPr="005166E8">
        <w:rPr>
          <w:sz w:val="24"/>
          <w:szCs w:val="24"/>
        </w:rPr>
        <w:t xml:space="preserve">Руководствуясь указаниями и замечаниями, необходимо ещё раз проработать учебный </w:t>
      </w:r>
      <w:r w:rsidRPr="005166E8">
        <w:rPr>
          <w:spacing w:val="-1"/>
          <w:sz w:val="24"/>
          <w:szCs w:val="24"/>
        </w:rPr>
        <w:t xml:space="preserve">материал. </w:t>
      </w:r>
    </w:p>
    <w:p w:rsidR="00445615" w:rsidRPr="005166E8" w:rsidRDefault="00445615" w:rsidP="00866EB8">
      <w:pPr>
        <w:numPr>
          <w:ilvl w:val="0"/>
          <w:numId w:val="43"/>
        </w:numPr>
        <w:shd w:val="clear" w:color="auto" w:fill="FFFFFF"/>
        <w:tabs>
          <w:tab w:val="left" w:pos="720"/>
        </w:tabs>
        <w:adjustRightInd w:val="0"/>
        <w:ind w:right="5"/>
        <w:jc w:val="both"/>
        <w:rPr>
          <w:sz w:val="24"/>
          <w:szCs w:val="24"/>
        </w:rPr>
      </w:pPr>
      <w:r w:rsidRPr="005166E8">
        <w:rPr>
          <w:sz w:val="24"/>
          <w:szCs w:val="24"/>
        </w:rPr>
        <w:t xml:space="preserve">Отрецензированные контрольные работы являются учебными документами, </w:t>
      </w:r>
      <w:r w:rsidRPr="005166E8">
        <w:rPr>
          <w:sz w:val="24"/>
          <w:szCs w:val="24"/>
        </w:rPr>
        <w:lastRenderedPageBreak/>
        <w:t>подлеж</w:t>
      </w:r>
      <w:r w:rsidRPr="005166E8">
        <w:rPr>
          <w:sz w:val="24"/>
          <w:szCs w:val="24"/>
        </w:rPr>
        <w:t>а</w:t>
      </w:r>
      <w:r w:rsidRPr="005166E8">
        <w:rPr>
          <w:sz w:val="24"/>
          <w:szCs w:val="24"/>
        </w:rPr>
        <w:t>щими хранению.</w:t>
      </w:r>
    </w:p>
    <w:p w:rsidR="00445615" w:rsidRDefault="00445615" w:rsidP="00866EB8">
      <w:pPr>
        <w:numPr>
          <w:ilvl w:val="0"/>
          <w:numId w:val="43"/>
        </w:numPr>
        <w:shd w:val="clear" w:color="auto" w:fill="FFFFFF"/>
        <w:tabs>
          <w:tab w:val="left" w:pos="720"/>
        </w:tabs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В ходе итогового зачёта по дисциплине преподаватель имеет право проводить опрос студента по материалу, вошедшему в его вариант контрольной работы.</w:t>
      </w:r>
    </w:p>
    <w:p w:rsidR="00445615" w:rsidRDefault="00445615" w:rsidP="00445615">
      <w:pPr>
        <w:shd w:val="clear" w:color="auto" w:fill="FFFFFF"/>
        <w:ind w:left="125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КОНСУЛЬТАЦИИ</w:t>
      </w:r>
    </w:p>
    <w:p w:rsidR="00445615" w:rsidRDefault="00445615" w:rsidP="00445615">
      <w:pPr>
        <w:shd w:val="clear" w:color="auto" w:fill="FFFFFF"/>
        <w:adjustRightInd w:val="0"/>
        <w:ind w:right="5" w:firstLine="709"/>
        <w:jc w:val="both"/>
        <w:rPr>
          <w:sz w:val="24"/>
          <w:szCs w:val="24"/>
        </w:rPr>
      </w:pPr>
      <w:r>
        <w:rPr>
          <w:sz w:val="24"/>
          <w:szCs w:val="24"/>
        </w:rPr>
        <w:tab/>
        <w:t>В ходе выполнения контрольной работы, подготовки к зачёту студенту необходимо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сещать консультации преподавателя по дисциплине в дни, определённые учебным заведением.</w:t>
      </w:r>
    </w:p>
    <w:p w:rsidR="00445615" w:rsidRDefault="00445615" w:rsidP="00445615">
      <w:pPr>
        <w:shd w:val="clear" w:color="auto" w:fill="FFFFFF"/>
        <w:adjustRightInd w:val="0"/>
        <w:ind w:right="5" w:firstLine="709"/>
        <w:jc w:val="both"/>
        <w:rPr>
          <w:color w:val="000000"/>
          <w:sz w:val="24"/>
          <w:szCs w:val="24"/>
          <w:lang w:bidi="ar-SA"/>
        </w:rPr>
      </w:pPr>
      <w:r>
        <w:rPr>
          <w:sz w:val="24"/>
          <w:szCs w:val="24"/>
        </w:rPr>
        <w:t>При необходимости возможно обращение к преподавателю за методической помощью по электронной почте (</w:t>
      </w:r>
      <w:hyperlink r:id="rId5" w:history="1">
        <w:r w:rsidR="0036708F" w:rsidRPr="000369FF">
          <w:rPr>
            <w:rStyle w:val="ab"/>
            <w:sz w:val="24"/>
            <w:szCs w:val="24"/>
            <w:lang w:val="en-US"/>
          </w:rPr>
          <w:t>klemenko</w:t>
        </w:r>
        <w:r w:rsidR="0036708F" w:rsidRPr="0036708F">
          <w:rPr>
            <w:rStyle w:val="ab"/>
            <w:sz w:val="24"/>
            <w:szCs w:val="24"/>
          </w:rPr>
          <w:t>1972</w:t>
        </w:r>
        <w:r w:rsidR="0036708F" w:rsidRPr="000369FF">
          <w:rPr>
            <w:rStyle w:val="ab"/>
            <w:sz w:val="24"/>
            <w:szCs w:val="24"/>
          </w:rPr>
          <w:t>@mail.ru</w:t>
        </w:r>
      </w:hyperlink>
      <w:r>
        <w:rPr>
          <w:color w:val="000000"/>
          <w:sz w:val="24"/>
          <w:szCs w:val="24"/>
        </w:rPr>
        <w:t>).</w:t>
      </w:r>
    </w:p>
    <w:p w:rsidR="00445615" w:rsidRPr="005166E8" w:rsidRDefault="00445615" w:rsidP="00445615">
      <w:pPr>
        <w:shd w:val="clear" w:color="auto" w:fill="FFFFFF"/>
        <w:adjustRightInd w:val="0"/>
        <w:ind w:right="5" w:firstLine="709"/>
        <w:jc w:val="both"/>
        <w:rPr>
          <w:color w:val="000000"/>
          <w:sz w:val="24"/>
          <w:szCs w:val="24"/>
          <w:lang w:bidi="ar-SA"/>
        </w:rPr>
      </w:pPr>
      <w:r>
        <w:rPr>
          <w:sz w:val="24"/>
          <w:szCs w:val="24"/>
        </w:rPr>
        <w:t>При этом необходимо сообщить:</w:t>
      </w:r>
    </w:p>
    <w:p w:rsidR="00445615" w:rsidRDefault="00445615" w:rsidP="00866EB8">
      <w:pPr>
        <w:numPr>
          <w:ilvl w:val="0"/>
          <w:numId w:val="42"/>
        </w:numPr>
        <w:shd w:val="clear" w:color="auto" w:fill="FFFFFF"/>
        <w:adjustRightInd w:val="0"/>
        <w:spacing w:before="5"/>
        <w:ind w:firstLine="709"/>
        <w:rPr>
          <w:sz w:val="24"/>
          <w:szCs w:val="24"/>
        </w:rPr>
      </w:pPr>
      <w:r>
        <w:rPr>
          <w:sz w:val="24"/>
          <w:szCs w:val="24"/>
        </w:rPr>
        <w:t>Сведения о себе: фамилию, имя.</w:t>
      </w:r>
    </w:p>
    <w:p w:rsidR="00445615" w:rsidRDefault="00445615" w:rsidP="00866EB8">
      <w:pPr>
        <w:numPr>
          <w:ilvl w:val="0"/>
          <w:numId w:val="42"/>
        </w:numPr>
        <w:shd w:val="clear" w:color="auto" w:fill="FFFFFF"/>
        <w:adjustRightInd w:val="0"/>
        <w:ind w:firstLine="709"/>
        <w:rPr>
          <w:sz w:val="24"/>
          <w:szCs w:val="24"/>
        </w:rPr>
      </w:pPr>
      <w:r>
        <w:rPr>
          <w:sz w:val="24"/>
          <w:szCs w:val="24"/>
        </w:rPr>
        <w:t>Какие разделы задания на контрольную работу вызывают затруднения.</w:t>
      </w:r>
    </w:p>
    <w:p w:rsidR="00445615" w:rsidRDefault="00445615" w:rsidP="00866EB8">
      <w:pPr>
        <w:numPr>
          <w:ilvl w:val="0"/>
          <w:numId w:val="42"/>
        </w:numPr>
        <w:shd w:val="clear" w:color="auto" w:fill="FFFFFF"/>
        <w:adjustRightInd w:val="0"/>
        <w:ind w:firstLine="709"/>
        <w:rPr>
          <w:sz w:val="24"/>
          <w:szCs w:val="24"/>
        </w:rPr>
      </w:pPr>
      <w:r>
        <w:rPr>
          <w:sz w:val="24"/>
          <w:szCs w:val="24"/>
        </w:rPr>
        <w:t>Что неясно в формулировках заданий.</w:t>
      </w:r>
    </w:p>
    <w:p w:rsidR="00445615" w:rsidRDefault="00445615" w:rsidP="00866EB8">
      <w:pPr>
        <w:numPr>
          <w:ilvl w:val="0"/>
          <w:numId w:val="42"/>
        </w:numPr>
        <w:shd w:val="clear" w:color="auto" w:fill="FFFFFF"/>
        <w:adjustRightInd w:val="0"/>
        <w:ind w:firstLine="709"/>
        <w:rPr>
          <w:sz w:val="24"/>
          <w:szCs w:val="24"/>
        </w:rPr>
      </w:pPr>
      <w:r>
        <w:rPr>
          <w:sz w:val="24"/>
          <w:szCs w:val="24"/>
        </w:rPr>
        <w:t>Какой литературы недостаёт при выполнении задания.</w:t>
      </w:r>
    </w:p>
    <w:p w:rsidR="00445615" w:rsidRDefault="00445615" w:rsidP="00866EB8">
      <w:pPr>
        <w:numPr>
          <w:ilvl w:val="0"/>
          <w:numId w:val="42"/>
        </w:numPr>
        <w:shd w:val="clear" w:color="auto" w:fill="FFFFFF"/>
        <w:adjustRightInd w:val="0"/>
        <w:spacing w:before="1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Внятно изложить суть затруднений, иметь под рукой бумагу и ручку для записи отв</w:t>
      </w:r>
      <w:r>
        <w:rPr>
          <w:sz w:val="24"/>
          <w:szCs w:val="24"/>
        </w:rPr>
        <w:t>е</w:t>
      </w:r>
      <w:r>
        <w:rPr>
          <w:sz w:val="24"/>
          <w:szCs w:val="24"/>
        </w:rPr>
        <w:t>тов преподавателя.</w:t>
      </w:r>
    </w:p>
    <w:p w:rsidR="00445615" w:rsidRDefault="00445615" w:rsidP="00445615">
      <w:pPr>
        <w:spacing w:line="276" w:lineRule="auto"/>
        <w:ind w:right="-1" w:firstLine="720"/>
        <w:jc w:val="both"/>
        <w:rPr>
          <w:b/>
          <w:sz w:val="24"/>
          <w:szCs w:val="28"/>
        </w:rPr>
      </w:pPr>
    </w:p>
    <w:p w:rsidR="00445615" w:rsidRPr="000D0ABA" w:rsidRDefault="00445615" w:rsidP="00445615">
      <w:pPr>
        <w:spacing w:line="276" w:lineRule="auto"/>
        <w:ind w:right="-1" w:firstLine="720"/>
        <w:jc w:val="both"/>
        <w:rPr>
          <w:b/>
          <w:sz w:val="24"/>
          <w:szCs w:val="28"/>
        </w:rPr>
      </w:pPr>
      <w:r w:rsidRPr="000D0ABA">
        <w:rPr>
          <w:b/>
          <w:sz w:val="24"/>
          <w:szCs w:val="28"/>
        </w:rPr>
        <w:t>Варианты выбираются по двум последним цифрам шифра зачетной книжки.</w:t>
      </w:r>
    </w:p>
    <w:tbl>
      <w:tblPr>
        <w:tblStyle w:val="a5"/>
        <w:tblW w:w="0" w:type="auto"/>
        <w:jc w:val="center"/>
        <w:tblLook w:val="04A0"/>
      </w:tblPr>
      <w:tblGrid>
        <w:gridCol w:w="1115"/>
        <w:gridCol w:w="1116"/>
        <w:gridCol w:w="1117"/>
        <w:gridCol w:w="1117"/>
        <w:gridCol w:w="1120"/>
        <w:gridCol w:w="1776"/>
      </w:tblGrid>
      <w:tr w:rsidR="00445615" w:rsidTr="0036708F">
        <w:trPr>
          <w:trHeight w:val="164"/>
          <w:jc w:val="center"/>
        </w:trPr>
        <w:tc>
          <w:tcPr>
            <w:tcW w:w="5585" w:type="dxa"/>
            <w:gridSpan w:val="5"/>
            <w:tcBorders>
              <w:righ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8"/>
              </w:rPr>
              <w:tab/>
            </w:r>
            <w:r>
              <w:rPr>
                <w:b/>
                <w:sz w:val="24"/>
                <w:szCs w:val="28"/>
              </w:rPr>
              <w:tab/>
              <w:t xml:space="preserve">ШИФР (№ зачетной книжки) </w:t>
            </w:r>
            <w:r>
              <w:rPr>
                <w:b/>
                <w:sz w:val="24"/>
                <w:szCs w:val="28"/>
              </w:rPr>
              <w:tab/>
            </w:r>
          </w:p>
        </w:tc>
        <w:tc>
          <w:tcPr>
            <w:tcW w:w="1776" w:type="dxa"/>
          </w:tcPr>
          <w:p w:rsidR="00445615" w:rsidRPr="00750ED0" w:rsidRDefault="00445615" w:rsidP="003670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8"/>
              </w:rPr>
              <w:t>ВАРИАНТ</w:t>
            </w:r>
          </w:p>
        </w:tc>
      </w:tr>
      <w:tr w:rsidR="00445615" w:rsidTr="0036708F">
        <w:trPr>
          <w:trHeight w:val="164"/>
          <w:jc w:val="center"/>
        </w:trPr>
        <w:tc>
          <w:tcPr>
            <w:tcW w:w="1115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1116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120" w:type="dxa"/>
            <w:tcBorders>
              <w:righ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776" w:type="dxa"/>
            <w:tcBorders>
              <w:left w:val="single" w:sz="12" w:space="0" w:color="auto"/>
            </w:tcBorders>
          </w:tcPr>
          <w:p w:rsidR="00445615" w:rsidRPr="00750ED0" w:rsidRDefault="00445615" w:rsidP="0036708F">
            <w:pPr>
              <w:jc w:val="center"/>
              <w:rPr>
                <w:b/>
                <w:sz w:val="24"/>
                <w:szCs w:val="24"/>
              </w:rPr>
            </w:pPr>
            <w:r w:rsidRPr="00750ED0">
              <w:rPr>
                <w:b/>
                <w:sz w:val="24"/>
                <w:szCs w:val="24"/>
              </w:rPr>
              <w:t>1</w:t>
            </w:r>
          </w:p>
        </w:tc>
      </w:tr>
      <w:tr w:rsidR="00445615" w:rsidTr="0036708F">
        <w:trPr>
          <w:trHeight w:val="171"/>
          <w:jc w:val="center"/>
        </w:trPr>
        <w:tc>
          <w:tcPr>
            <w:tcW w:w="1115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1116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120" w:type="dxa"/>
            <w:tcBorders>
              <w:righ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776" w:type="dxa"/>
            <w:tcBorders>
              <w:left w:val="single" w:sz="12" w:space="0" w:color="auto"/>
            </w:tcBorders>
          </w:tcPr>
          <w:p w:rsidR="00445615" w:rsidRPr="00750ED0" w:rsidRDefault="00445615" w:rsidP="0036708F">
            <w:pPr>
              <w:jc w:val="center"/>
              <w:rPr>
                <w:b/>
                <w:sz w:val="24"/>
                <w:szCs w:val="24"/>
              </w:rPr>
            </w:pPr>
            <w:r w:rsidRPr="00750ED0">
              <w:rPr>
                <w:b/>
                <w:sz w:val="24"/>
                <w:szCs w:val="24"/>
              </w:rPr>
              <w:t>2</w:t>
            </w:r>
          </w:p>
        </w:tc>
      </w:tr>
      <w:tr w:rsidR="00445615" w:rsidTr="0036708F">
        <w:trPr>
          <w:trHeight w:val="171"/>
          <w:jc w:val="center"/>
        </w:trPr>
        <w:tc>
          <w:tcPr>
            <w:tcW w:w="1115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1116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120" w:type="dxa"/>
            <w:tcBorders>
              <w:righ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776" w:type="dxa"/>
            <w:tcBorders>
              <w:left w:val="single" w:sz="12" w:space="0" w:color="auto"/>
            </w:tcBorders>
          </w:tcPr>
          <w:p w:rsidR="00445615" w:rsidRPr="00750ED0" w:rsidRDefault="00445615" w:rsidP="0036708F">
            <w:pPr>
              <w:jc w:val="center"/>
              <w:rPr>
                <w:b/>
                <w:sz w:val="24"/>
                <w:szCs w:val="24"/>
              </w:rPr>
            </w:pPr>
            <w:r w:rsidRPr="00750ED0">
              <w:rPr>
                <w:b/>
                <w:sz w:val="24"/>
                <w:szCs w:val="24"/>
              </w:rPr>
              <w:t>3</w:t>
            </w:r>
          </w:p>
        </w:tc>
      </w:tr>
      <w:tr w:rsidR="00445615" w:rsidTr="0036708F">
        <w:trPr>
          <w:trHeight w:val="171"/>
          <w:jc w:val="center"/>
        </w:trPr>
        <w:tc>
          <w:tcPr>
            <w:tcW w:w="1115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1116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120" w:type="dxa"/>
            <w:tcBorders>
              <w:righ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776" w:type="dxa"/>
            <w:tcBorders>
              <w:left w:val="single" w:sz="12" w:space="0" w:color="auto"/>
            </w:tcBorders>
          </w:tcPr>
          <w:p w:rsidR="00445615" w:rsidRPr="00750ED0" w:rsidRDefault="00445615" w:rsidP="0036708F">
            <w:pPr>
              <w:jc w:val="center"/>
              <w:rPr>
                <w:b/>
                <w:sz w:val="24"/>
                <w:szCs w:val="24"/>
              </w:rPr>
            </w:pPr>
            <w:r w:rsidRPr="00750ED0">
              <w:rPr>
                <w:b/>
                <w:sz w:val="24"/>
                <w:szCs w:val="24"/>
              </w:rPr>
              <w:t>4</w:t>
            </w:r>
          </w:p>
        </w:tc>
      </w:tr>
      <w:tr w:rsidR="00445615" w:rsidTr="0036708F">
        <w:trPr>
          <w:trHeight w:val="171"/>
          <w:jc w:val="center"/>
        </w:trPr>
        <w:tc>
          <w:tcPr>
            <w:tcW w:w="1115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1116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120" w:type="dxa"/>
            <w:tcBorders>
              <w:righ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776" w:type="dxa"/>
            <w:tcBorders>
              <w:left w:val="single" w:sz="12" w:space="0" w:color="auto"/>
            </w:tcBorders>
          </w:tcPr>
          <w:p w:rsidR="00445615" w:rsidRPr="00750ED0" w:rsidRDefault="00445615" w:rsidP="0036708F">
            <w:pPr>
              <w:jc w:val="center"/>
              <w:rPr>
                <w:b/>
                <w:sz w:val="24"/>
                <w:szCs w:val="24"/>
              </w:rPr>
            </w:pPr>
            <w:r w:rsidRPr="00750ED0">
              <w:rPr>
                <w:b/>
                <w:sz w:val="24"/>
                <w:szCs w:val="24"/>
              </w:rPr>
              <w:t>5</w:t>
            </w:r>
          </w:p>
        </w:tc>
      </w:tr>
      <w:tr w:rsidR="00445615" w:rsidTr="0036708F">
        <w:trPr>
          <w:trHeight w:val="171"/>
          <w:jc w:val="center"/>
        </w:trPr>
        <w:tc>
          <w:tcPr>
            <w:tcW w:w="1115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1116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120" w:type="dxa"/>
            <w:tcBorders>
              <w:righ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776" w:type="dxa"/>
            <w:tcBorders>
              <w:left w:val="single" w:sz="12" w:space="0" w:color="auto"/>
            </w:tcBorders>
          </w:tcPr>
          <w:p w:rsidR="00445615" w:rsidRPr="00750ED0" w:rsidRDefault="00445615" w:rsidP="0036708F">
            <w:pPr>
              <w:jc w:val="center"/>
              <w:rPr>
                <w:b/>
                <w:sz w:val="24"/>
                <w:szCs w:val="24"/>
              </w:rPr>
            </w:pPr>
            <w:r w:rsidRPr="00750ED0">
              <w:rPr>
                <w:b/>
                <w:sz w:val="24"/>
                <w:szCs w:val="24"/>
              </w:rPr>
              <w:t>6</w:t>
            </w:r>
          </w:p>
        </w:tc>
      </w:tr>
      <w:tr w:rsidR="00445615" w:rsidTr="0036708F">
        <w:trPr>
          <w:trHeight w:val="164"/>
          <w:jc w:val="center"/>
        </w:trPr>
        <w:tc>
          <w:tcPr>
            <w:tcW w:w="1115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1116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120" w:type="dxa"/>
            <w:tcBorders>
              <w:righ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776" w:type="dxa"/>
            <w:tcBorders>
              <w:left w:val="single" w:sz="12" w:space="0" w:color="auto"/>
            </w:tcBorders>
          </w:tcPr>
          <w:p w:rsidR="00445615" w:rsidRPr="00750ED0" w:rsidRDefault="00445615" w:rsidP="0036708F">
            <w:pPr>
              <w:jc w:val="center"/>
              <w:rPr>
                <w:b/>
                <w:sz w:val="24"/>
                <w:szCs w:val="24"/>
              </w:rPr>
            </w:pPr>
            <w:r w:rsidRPr="00750ED0">
              <w:rPr>
                <w:b/>
                <w:sz w:val="24"/>
                <w:szCs w:val="24"/>
              </w:rPr>
              <w:t>7</w:t>
            </w:r>
          </w:p>
        </w:tc>
      </w:tr>
      <w:tr w:rsidR="00445615" w:rsidTr="0036708F">
        <w:trPr>
          <w:trHeight w:val="171"/>
          <w:jc w:val="center"/>
        </w:trPr>
        <w:tc>
          <w:tcPr>
            <w:tcW w:w="1115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</w:tc>
        <w:tc>
          <w:tcPr>
            <w:tcW w:w="1116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120" w:type="dxa"/>
            <w:tcBorders>
              <w:righ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776" w:type="dxa"/>
            <w:tcBorders>
              <w:left w:val="single" w:sz="12" w:space="0" w:color="auto"/>
            </w:tcBorders>
          </w:tcPr>
          <w:p w:rsidR="00445615" w:rsidRPr="00750ED0" w:rsidRDefault="00445615" w:rsidP="0036708F">
            <w:pPr>
              <w:jc w:val="center"/>
              <w:rPr>
                <w:b/>
                <w:sz w:val="24"/>
                <w:szCs w:val="24"/>
              </w:rPr>
            </w:pPr>
            <w:r w:rsidRPr="00750ED0">
              <w:rPr>
                <w:b/>
                <w:sz w:val="24"/>
                <w:szCs w:val="24"/>
              </w:rPr>
              <w:t>8</w:t>
            </w:r>
          </w:p>
        </w:tc>
      </w:tr>
      <w:tr w:rsidR="00445615" w:rsidTr="0036708F">
        <w:trPr>
          <w:trHeight w:val="171"/>
          <w:jc w:val="center"/>
        </w:trPr>
        <w:tc>
          <w:tcPr>
            <w:tcW w:w="1115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</w:p>
        </w:tc>
        <w:tc>
          <w:tcPr>
            <w:tcW w:w="1116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120" w:type="dxa"/>
            <w:tcBorders>
              <w:righ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776" w:type="dxa"/>
            <w:tcBorders>
              <w:left w:val="single" w:sz="12" w:space="0" w:color="auto"/>
            </w:tcBorders>
          </w:tcPr>
          <w:p w:rsidR="00445615" w:rsidRPr="00750ED0" w:rsidRDefault="00445615" w:rsidP="0036708F">
            <w:pPr>
              <w:jc w:val="center"/>
              <w:rPr>
                <w:b/>
                <w:sz w:val="24"/>
                <w:szCs w:val="24"/>
              </w:rPr>
            </w:pPr>
            <w:r w:rsidRPr="00750ED0">
              <w:rPr>
                <w:b/>
                <w:sz w:val="24"/>
                <w:szCs w:val="24"/>
              </w:rPr>
              <w:t>9</w:t>
            </w:r>
          </w:p>
        </w:tc>
      </w:tr>
      <w:tr w:rsidR="00445615" w:rsidTr="0036708F">
        <w:trPr>
          <w:trHeight w:val="171"/>
          <w:jc w:val="center"/>
        </w:trPr>
        <w:tc>
          <w:tcPr>
            <w:tcW w:w="1115" w:type="dxa"/>
            <w:tcBorders>
              <w:bottom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16" w:type="dxa"/>
            <w:tcBorders>
              <w:bottom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117" w:type="dxa"/>
            <w:tcBorders>
              <w:bottom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117" w:type="dxa"/>
            <w:tcBorders>
              <w:bottom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120" w:type="dxa"/>
            <w:tcBorders>
              <w:bottom w:val="single" w:sz="12" w:space="0" w:color="auto"/>
              <w:righ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776" w:type="dxa"/>
            <w:tcBorders>
              <w:left w:val="single" w:sz="12" w:space="0" w:color="auto"/>
              <w:bottom w:val="single" w:sz="12" w:space="0" w:color="auto"/>
            </w:tcBorders>
          </w:tcPr>
          <w:p w:rsidR="00445615" w:rsidRPr="00750ED0" w:rsidRDefault="00445615" w:rsidP="0036708F">
            <w:pPr>
              <w:jc w:val="center"/>
              <w:rPr>
                <w:b/>
                <w:sz w:val="24"/>
                <w:szCs w:val="24"/>
              </w:rPr>
            </w:pPr>
            <w:r w:rsidRPr="00750ED0">
              <w:rPr>
                <w:b/>
                <w:sz w:val="24"/>
                <w:szCs w:val="24"/>
              </w:rPr>
              <w:t>10</w:t>
            </w:r>
          </w:p>
        </w:tc>
      </w:tr>
      <w:tr w:rsidR="00445615" w:rsidTr="0036708F">
        <w:trPr>
          <w:trHeight w:val="171"/>
          <w:jc w:val="center"/>
        </w:trPr>
        <w:tc>
          <w:tcPr>
            <w:tcW w:w="1115" w:type="dxa"/>
            <w:tcBorders>
              <w:top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116" w:type="dxa"/>
            <w:tcBorders>
              <w:top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117" w:type="dxa"/>
            <w:tcBorders>
              <w:top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1117" w:type="dxa"/>
            <w:tcBorders>
              <w:top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1120" w:type="dxa"/>
            <w:tcBorders>
              <w:top w:val="single" w:sz="12" w:space="0" w:color="auto"/>
              <w:righ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1776" w:type="dxa"/>
            <w:tcBorders>
              <w:top w:val="single" w:sz="12" w:space="0" w:color="auto"/>
              <w:left w:val="single" w:sz="12" w:space="0" w:color="auto"/>
            </w:tcBorders>
          </w:tcPr>
          <w:p w:rsidR="00445615" w:rsidRPr="00750ED0" w:rsidRDefault="00445615" w:rsidP="003670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</w:tr>
      <w:tr w:rsidR="00445615" w:rsidTr="0036708F">
        <w:trPr>
          <w:trHeight w:val="171"/>
          <w:jc w:val="center"/>
        </w:trPr>
        <w:tc>
          <w:tcPr>
            <w:tcW w:w="1115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116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1120" w:type="dxa"/>
            <w:tcBorders>
              <w:righ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1776" w:type="dxa"/>
            <w:tcBorders>
              <w:lef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</w:tr>
      <w:tr w:rsidR="00445615" w:rsidTr="0036708F">
        <w:trPr>
          <w:trHeight w:val="171"/>
          <w:jc w:val="center"/>
        </w:trPr>
        <w:tc>
          <w:tcPr>
            <w:tcW w:w="1115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116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1120" w:type="dxa"/>
            <w:tcBorders>
              <w:righ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1776" w:type="dxa"/>
            <w:tcBorders>
              <w:lef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</w:tr>
      <w:tr w:rsidR="00445615" w:rsidTr="0036708F">
        <w:trPr>
          <w:trHeight w:val="171"/>
          <w:jc w:val="center"/>
        </w:trPr>
        <w:tc>
          <w:tcPr>
            <w:tcW w:w="1115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116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1120" w:type="dxa"/>
            <w:tcBorders>
              <w:righ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1776" w:type="dxa"/>
            <w:tcBorders>
              <w:lef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</w:tr>
      <w:tr w:rsidR="00445615" w:rsidTr="0036708F">
        <w:trPr>
          <w:trHeight w:val="171"/>
          <w:jc w:val="center"/>
        </w:trPr>
        <w:tc>
          <w:tcPr>
            <w:tcW w:w="1115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116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1120" w:type="dxa"/>
            <w:tcBorders>
              <w:righ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776" w:type="dxa"/>
            <w:tcBorders>
              <w:lef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</w:tr>
      <w:tr w:rsidR="00445615" w:rsidTr="0036708F">
        <w:trPr>
          <w:trHeight w:val="171"/>
          <w:jc w:val="center"/>
        </w:trPr>
        <w:tc>
          <w:tcPr>
            <w:tcW w:w="1115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116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1120" w:type="dxa"/>
            <w:tcBorders>
              <w:righ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1776" w:type="dxa"/>
            <w:tcBorders>
              <w:lef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</w:tr>
      <w:tr w:rsidR="00445615" w:rsidTr="0036708F">
        <w:trPr>
          <w:trHeight w:val="171"/>
          <w:jc w:val="center"/>
        </w:trPr>
        <w:tc>
          <w:tcPr>
            <w:tcW w:w="1115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116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1120" w:type="dxa"/>
            <w:tcBorders>
              <w:righ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1776" w:type="dxa"/>
            <w:tcBorders>
              <w:lef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</w:tr>
      <w:tr w:rsidR="00445615" w:rsidTr="0036708F">
        <w:trPr>
          <w:trHeight w:val="171"/>
          <w:jc w:val="center"/>
        </w:trPr>
        <w:tc>
          <w:tcPr>
            <w:tcW w:w="1115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116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1120" w:type="dxa"/>
            <w:tcBorders>
              <w:righ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1776" w:type="dxa"/>
            <w:tcBorders>
              <w:lef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</w:tr>
      <w:tr w:rsidR="00445615" w:rsidTr="0036708F">
        <w:trPr>
          <w:trHeight w:val="171"/>
          <w:jc w:val="center"/>
        </w:trPr>
        <w:tc>
          <w:tcPr>
            <w:tcW w:w="1115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116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1120" w:type="dxa"/>
            <w:tcBorders>
              <w:righ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1776" w:type="dxa"/>
            <w:tcBorders>
              <w:lef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</w:tr>
      <w:tr w:rsidR="00445615" w:rsidTr="0036708F">
        <w:trPr>
          <w:trHeight w:val="171"/>
          <w:jc w:val="center"/>
        </w:trPr>
        <w:tc>
          <w:tcPr>
            <w:tcW w:w="1115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116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117" w:type="dxa"/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120" w:type="dxa"/>
            <w:tcBorders>
              <w:righ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76" w:type="dxa"/>
            <w:tcBorders>
              <w:left w:val="single" w:sz="12" w:space="0" w:color="auto"/>
            </w:tcBorders>
          </w:tcPr>
          <w:p w:rsidR="00445615" w:rsidRDefault="00445615" w:rsidP="003670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</w:tr>
    </w:tbl>
    <w:p w:rsidR="00445615" w:rsidRPr="00D86639" w:rsidRDefault="00445615" w:rsidP="00445615">
      <w:pPr>
        <w:rPr>
          <w:sz w:val="24"/>
          <w:szCs w:val="24"/>
        </w:rPr>
        <w:sectPr w:rsidR="00445615" w:rsidRPr="00D86639">
          <w:pgSz w:w="11909" w:h="16834"/>
          <w:pgMar w:top="1134" w:right="567" w:bottom="1134" w:left="1418" w:header="720" w:footer="720" w:gutter="0"/>
          <w:cols w:space="720"/>
        </w:sectPr>
      </w:pPr>
    </w:p>
    <w:p w:rsidR="0036708F" w:rsidRPr="0036708F" w:rsidRDefault="0036708F" w:rsidP="0036708F">
      <w:pPr>
        <w:pStyle w:val="1"/>
        <w:ind w:firstLine="709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lang w:bidi="ar-SA"/>
        </w:rPr>
      </w:pPr>
      <w:bookmarkStart w:id="1" w:name="_Toc499206742"/>
      <w:r w:rsidRPr="0036708F">
        <w:rPr>
          <w:rFonts w:ascii="Times New Roman" w:hAnsi="Times New Roman" w:cs="Times New Roman"/>
          <w:color w:val="auto"/>
          <w:sz w:val="24"/>
        </w:rPr>
        <w:lastRenderedPageBreak/>
        <w:t>ШАБЛОН ОФОРМЛЕНИЯ ТИТУЛЬНОГО ЛИСТА КОНТРОЛЬНОЙ РАБОТЫ</w:t>
      </w:r>
      <w:bookmarkEnd w:id="1"/>
    </w:p>
    <w:p w:rsidR="0036708F" w:rsidRDefault="0036708F" w:rsidP="0036708F">
      <w:pPr>
        <w:spacing w:after="76"/>
        <w:rPr>
          <w:sz w:val="24"/>
          <w:szCs w:val="24"/>
          <w:highlight w:val="yellow"/>
        </w:rPr>
      </w:pPr>
    </w:p>
    <w:p w:rsidR="0036708F" w:rsidRDefault="0036708F" w:rsidP="0036708F">
      <w:pPr>
        <w:jc w:val="center"/>
        <w:rPr>
          <w:sz w:val="24"/>
          <w:szCs w:val="28"/>
        </w:rPr>
      </w:pPr>
      <w:r>
        <w:rPr>
          <w:sz w:val="24"/>
          <w:szCs w:val="28"/>
        </w:rPr>
        <w:t xml:space="preserve">Государственное областное бюджетное </w:t>
      </w:r>
      <w:r>
        <w:rPr>
          <w:sz w:val="24"/>
          <w:szCs w:val="28"/>
        </w:rPr>
        <w:br/>
        <w:t>профессиональное образовательное учреждение</w:t>
      </w:r>
    </w:p>
    <w:p w:rsidR="0036708F" w:rsidRDefault="0036708F" w:rsidP="0036708F">
      <w:pPr>
        <w:jc w:val="center"/>
        <w:rPr>
          <w:sz w:val="24"/>
          <w:szCs w:val="28"/>
        </w:rPr>
      </w:pPr>
      <w:r>
        <w:rPr>
          <w:sz w:val="24"/>
          <w:szCs w:val="28"/>
        </w:rPr>
        <w:t>«</w:t>
      </w:r>
      <w:proofErr w:type="spellStart"/>
      <w:r>
        <w:rPr>
          <w:sz w:val="24"/>
          <w:szCs w:val="28"/>
        </w:rPr>
        <w:t>Грязинский</w:t>
      </w:r>
      <w:proofErr w:type="spellEnd"/>
      <w:r>
        <w:rPr>
          <w:sz w:val="24"/>
          <w:szCs w:val="28"/>
        </w:rPr>
        <w:t xml:space="preserve"> технический колледж»</w:t>
      </w:r>
    </w:p>
    <w:p w:rsidR="0036708F" w:rsidRDefault="0036708F" w:rsidP="0036708F">
      <w:pPr>
        <w:rPr>
          <w:sz w:val="28"/>
          <w:szCs w:val="28"/>
        </w:rPr>
      </w:pPr>
    </w:p>
    <w:p w:rsidR="0036708F" w:rsidRDefault="0036708F" w:rsidP="0036708F">
      <w:pPr>
        <w:rPr>
          <w:sz w:val="24"/>
          <w:szCs w:val="24"/>
        </w:rPr>
      </w:pPr>
    </w:p>
    <w:p w:rsidR="0036708F" w:rsidRDefault="0036708F" w:rsidP="0036708F">
      <w:pPr>
        <w:rPr>
          <w:sz w:val="24"/>
          <w:szCs w:val="24"/>
        </w:rPr>
      </w:pPr>
    </w:p>
    <w:p w:rsidR="0036708F" w:rsidRDefault="0036708F" w:rsidP="0036708F">
      <w:pPr>
        <w:rPr>
          <w:sz w:val="24"/>
          <w:szCs w:val="24"/>
        </w:rPr>
      </w:pPr>
    </w:p>
    <w:p w:rsidR="0036708F" w:rsidRDefault="0036708F" w:rsidP="0036708F">
      <w:pPr>
        <w:rPr>
          <w:sz w:val="24"/>
          <w:szCs w:val="24"/>
        </w:rPr>
      </w:pPr>
    </w:p>
    <w:p w:rsidR="0036708F" w:rsidRDefault="0036708F" w:rsidP="0036708F">
      <w:pPr>
        <w:rPr>
          <w:sz w:val="24"/>
          <w:szCs w:val="24"/>
        </w:rPr>
      </w:pPr>
    </w:p>
    <w:p w:rsidR="0036708F" w:rsidRDefault="0036708F" w:rsidP="0036708F">
      <w:pPr>
        <w:rPr>
          <w:sz w:val="24"/>
          <w:szCs w:val="24"/>
        </w:rPr>
      </w:pPr>
    </w:p>
    <w:p w:rsidR="0036708F" w:rsidRDefault="0036708F" w:rsidP="0036708F">
      <w:pPr>
        <w:rPr>
          <w:sz w:val="24"/>
          <w:szCs w:val="24"/>
        </w:rPr>
      </w:pPr>
    </w:p>
    <w:p w:rsidR="0036708F" w:rsidRDefault="0036708F" w:rsidP="0036708F">
      <w:pPr>
        <w:rPr>
          <w:sz w:val="24"/>
          <w:szCs w:val="24"/>
        </w:rPr>
      </w:pPr>
    </w:p>
    <w:p w:rsidR="0036708F" w:rsidRDefault="0036708F" w:rsidP="0036708F">
      <w:pPr>
        <w:rPr>
          <w:sz w:val="24"/>
          <w:szCs w:val="24"/>
        </w:rPr>
      </w:pPr>
    </w:p>
    <w:p w:rsidR="0036708F" w:rsidRDefault="0036708F" w:rsidP="0036708F">
      <w:pPr>
        <w:rPr>
          <w:sz w:val="24"/>
          <w:szCs w:val="24"/>
        </w:rPr>
      </w:pPr>
    </w:p>
    <w:p w:rsidR="0036708F" w:rsidRDefault="0036708F" w:rsidP="0036708F">
      <w:pPr>
        <w:spacing w:after="19"/>
        <w:rPr>
          <w:sz w:val="24"/>
          <w:szCs w:val="24"/>
        </w:rPr>
      </w:pPr>
    </w:p>
    <w:p w:rsidR="0036708F" w:rsidRDefault="0036708F" w:rsidP="0036708F">
      <w:pPr>
        <w:spacing w:line="360" w:lineRule="auto"/>
        <w:ind w:right="-20" w:firstLine="709"/>
        <w:jc w:val="center"/>
        <w:rPr>
          <w:b/>
          <w:bCs/>
          <w:color w:val="000000"/>
          <w:sz w:val="28"/>
          <w:szCs w:val="24"/>
        </w:rPr>
      </w:pPr>
      <w:r>
        <w:rPr>
          <w:b/>
          <w:bCs/>
          <w:color w:val="000000"/>
          <w:sz w:val="28"/>
          <w:szCs w:val="24"/>
        </w:rPr>
        <w:t>К</w:t>
      </w:r>
      <w:r>
        <w:rPr>
          <w:b/>
          <w:bCs/>
          <w:color w:val="000000"/>
          <w:spacing w:val="1"/>
          <w:sz w:val="28"/>
          <w:szCs w:val="24"/>
        </w:rPr>
        <w:t>О</w:t>
      </w:r>
      <w:r>
        <w:rPr>
          <w:b/>
          <w:bCs/>
          <w:color w:val="000000"/>
          <w:spacing w:val="-2"/>
          <w:sz w:val="28"/>
          <w:szCs w:val="24"/>
        </w:rPr>
        <w:t>Н</w:t>
      </w:r>
      <w:r>
        <w:rPr>
          <w:b/>
          <w:bCs/>
          <w:color w:val="000000"/>
          <w:sz w:val="28"/>
          <w:szCs w:val="24"/>
        </w:rPr>
        <w:t>ТР</w:t>
      </w:r>
      <w:r>
        <w:rPr>
          <w:b/>
          <w:bCs/>
          <w:color w:val="000000"/>
          <w:spacing w:val="-1"/>
          <w:sz w:val="28"/>
          <w:szCs w:val="24"/>
        </w:rPr>
        <w:t>О</w:t>
      </w:r>
      <w:r>
        <w:rPr>
          <w:b/>
          <w:bCs/>
          <w:color w:val="000000"/>
          <w:sz w:val="28"/>
          <w:szCs w:val="24"/>
        </w:rPr>
        <w:t>ЛЬ</w:t>
      </w:r>
      <w:r>
        <w:rPr>
          <w:b/>
          <w:bCs/>
          <w:color w:val="000000"/>
          <w:spacing w:val="-2"/>
          <w:sz w:val="28"/>
          <w:szCs w:val="24"/>
        </w:rPr>
        <w:t>Н</w:t>
      </w:r>
      <w:r>
        <w:rPr>
          <w:b/>
          <w:bCs/>
          <w:color w:val="000000"/>
          <w:sz w:val="28"/>
          <w:szCs w:val="24"/>
        </w:rPr>
        <w:t>АЯ Р</w:t>
      </w:r>
      <w:r>
        <w:rPr>
          <w:b/>
          <w:bCs/>
          <w:color w:val="000000"/>
          <w:spacing w:val="-1"/>
          <w:sz w:val="28"/>
          <w:szCs w:val="24"/>
        </w:rPr>
        <w:t>А</w:t>
      </w:r>
      <w:r>
        <w:rPr>
          <w:b/>
          <w:bCs/>
          <w:color w:val="000000"/>
          <w:sz w:val="28"/>
          <w:szCs w:val="24"/>
        </w:rPr>
        <w:t>БОТА</w:t>
      </w:r>
    </w:p>
    <w:p w:rsidR="0036708F" w:rsidRDefault="00866EB8" w:rsidP="0036708F">
      <w:pPr>
        <w:spacing w:line="360" w:lineRule="auto"/>
        <w:ind w:right="-20" w:firstLine="709"/>
        <w:jc w:val="center"/>
        <w:rPr>
          <w:b/>
          <w:bCs/>
          <w:color w:val="000000"/>
          <w:sz w:val="28"/>
          <w:szCs w:val="24"/>
        </w:rPr>
      </w:pPr>
      <w:r>
        <w:rPr>
          <w:b/>
          <w:bCs/>
          <w:color w:val="000000"/>
          <w:sz w:val="28"/>
          <w:szCs w:val="24"/>
        </w:rPr>
        <w:t>ПО ДИСЦИПЛИНЕ «ТЕ</w:t>
      </w:r>
      <w:r w:rsidR="0036708F">
        <w:rPr>
          <w:b/>
          <w:bCs/>
          <w:color w:val="000000"/>
          <w:sz w:val="28"/>
          <w:szCs w:val="24"/>
        </w:rPr>
        <w:t>ХНИЧЕСКАЯ М</w:t>
      </w:r>
      <w:proofErr w:type="gramStart"/>
      <w:r>
        <w:rPr>
          <w:b/>
          <w:bCs/>
          <w:color w:val="000000"/>
          <w:sz w:val="28"/>
          <w:szCs w:val="24"/>
          <w:lang w:val="en-US"/>
        </w:rPr>
        <w:t>E</w:t>
      </w:r>
      <w:proofErr w:type="gramEnd"/>
      <w:r w:rsidR="0036708F">
        <w:rPr>
          <w:b/>
          <w:bCs/>
          <w:color w:val="000000"/>
          <w:sz w:val="28"/>
          <w:szCs w:val="24"/>
        </w:rPr>
        <w:t>ХАНИКА</w:t>
      </w:r>
    </w:p>
    <w:p w:rsidR="0036708F" w:rsidRDefault="0036708F" w:rsidP="0036708F">
      <w:pPr>
        <w:spacing w:after="79"/>
        <w:jc w:val="center"/>
        <w:rPr>
          <w:sz w:val="28"/>
          <w:szCs w:val="24"/>
        </w:rPr>
      </w:pPr>
    </w:p>
    <w:p w:rsidR="0036708F" w:rsidRPr="001B0EEF" w:rsidRDefault="0036708F" w:rsidP="0036708F">
      <w:pPr>
        <w:spacing w:after="79"/>
        <w:jc w:val="center"/>
        <w:rPr>
          <w:sz w:val="24"/>
          <w:szCs w:val="24"/>
        </w:rPr>
      </w:pPr>
      <w:r w:rsidRPr="001B0EEF">
        <w:rPr>
          <w:sz w:val="24"/>
          <w:szCs w:val="24"/>
        </w:rPr>
        <w:t>Вариант № ___</w:t>
      </w:r>
    </w:p>
    <w:p w:rsidR="0036708F" w:rsidRDefault="0036708F" w:rsidP="0036708F">
      <w:pPr>
        <w:ind w:left="5000" w:right="5"/>
        <w:jc w:val="center"/>
        <w:rPr>
          <w:color w:val="000000"/>
          <w:sz w:val="24"/>
          <w:szCs w:val="24"/>
        </w:rPr>
      </w:pPr>
    </w:p>
    <w:p w:rsidR="0036708F" w:rsidRDefault="0036708F" w:rsidP="0036708F">
      <w:pPr>
        <w:ind w:left="4536" w:right="5"/>
        <w:jc w:val="both"/>
        <w:rPr>
          <w:color w:val="000000"/>
          <w:sz w:val="24"/>
          <w:szCs w:val="24"/>
        </w:rPr>
      </w:pPr>
    </w:p>
    <w:p w:rsidR="0036708F" w:rsidRDefault="0036708F" w:rsidP="0036708F">
      <w:pPr>
        <w:ind w:left="3969" w:right="5"/>
        <w:jc w:val="both"/>
        <w:rPr>
          <w:color w:val="000000"/>
          <w:sz w:val="24"/>
          <w:szCs w:val="24"/>
        </w:rPr>
      </w:pPr>
    </w:p>
    <w:p w:rsidR="0036708F" w:rsidRDefault="0036708F" w:rsidP="0036708F">
      <w:pPr>
        <w:ind w:left="3969" w:right="5"/>
        <w:jc w:val="both"/>
        <w:rPr>
          <w:color w:val="000000"/>
          <w:sz w:val="24"/>
          <w:szCs w:val="24"/>
        </w:rPr>
      </w:pPr>
    </w:p>
    <w:p w:rsidR="0036708F" w:rsidRDefault="0036708F" w:rsidP="0036708F">
      <w:pPr>
        <w:ind w:left="3969" w:right="5"/>
        <w:jc w:val="both"/>
        <w:rPr>
          <w:color w:val="000000"/>
          <w:sz w:val="24"/>
          <w:szCs w:val="24"/>
        </w:rPr>
      </w:pPr>
    </w:p>
    <w:p w:rsidR="0036708F" w:rsidRDefault="0036708F" w:rsidP="0036708F">
      <w:pPr>
        <w:ind w:left="3969" w:right="5"/>
        <w:jc w:val="both"/>
        <w:rPr>
          <w:color w:val="000000"/>
          <w:sz w:val="24"/>
          <w:szCs w:val="24"/>
        </w:rPr>
      </w:pPr>
    </w:p>
    <w:p w:rsidR="0036708F" w:rsidRDefault="0036708F" w:rsidP="0036708F">
      <w:pPr>
        <w:ind w:left="3969" w:right="5"/>
        <w:jc w:val="both"/>
        <w:rPr>
          <w:color w:val="000000"/>
          <w:sz w:val="24"/>
          <w:szCs w:val="24"/>
        </w:rPr>
      </w:pPr>
    </w:p>
    <w:p w:rsidR="0036708F" w:rsidRDefault="0036708F" w:rsidP="0036708F">
      <w:pPr>
        <w:ind w:left="3969" w:right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Студент: _______________________ </w:t>
      </w:r>
    </w:p>
    <w:p w:rsidR="0036708F" w:rsidRDefault="0036708F" w:rsidP="0036708F">
      <w:pPr>
        <w:ind w:left="5409" w:right="5" w:firstLine="351"/>
        <w:rPr>
          <w:i/>
          <w:color w:val="000000"/>
          <w:sz w:val="20"/>
          <w:szCs w:val="24"/>
        </w:rPr>
      </w:pPr>
      <w:r>
        <w:rPr>
          <w:i/>
          <w:color w:val="000000"/>
          <w:szCs w:val="24"/>
        </w:rPr>
        <w:t>(ФИО)</w:t>
      </w:r>
    </w:p>
    <w:p w:rsidR="0036708F" w:rsidRDefault="0036708F" w:rsidP="0036708F">
      <w:pPr>
        <w:ind w:left="3969" w:right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_______________________________ </w:t>
      </w:r>
    </w:p>
    <w:p w:rsidR="0036708F" w:rsidRDefault="0036708F" w:rsidP="0036708F">
      <w:pPr>
        <w:ind w:left="3969" w:right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Группа, № зачетной книжки</w:t>
      </w:r>
    </w:p>
    <w:p w:rsidR="0036708F" w:rsidRDefault="0036708F" w:rsidP="0036708F">
      <w:pPr>
        <w:ind w:left="3969" w:right="5"/>
        <w:jc w:val="both"/>
        <w:rPr>
          <w:color w:val="000000"/>
          <w:sz w:val="24"/>
          <w:szCs w:val="24"/>
        </w:rPr>
      </w:pPr>
    </w:p>
    <w:p w:rsidR="0036708F" w:rsidRDefault="0036708F" w:rsidP="0036708F">
      <w:pPr>
        <w:ind w:left="3969" w:right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Проверил преподаватель </w:t>
      </w:r>
      <w:proofErr w:type="spellStart"/>
      <w:r>
        <w:rPr>
          <w:color w:val="000000"/>
          <w:sz w:val="24"/>
          <w:szCs w:val="24"/>
        </w:rPr>
        <w:t>___________Клименко</w:t>
      </w:r>
      <w:proofErr w:type="spellEnd"/>
      <w:r>
        <w:rPr>
          <w:color w:val="000000"/>
          <w:sz w:val="24"/>
          <w:szCs w:val="24"/>
        </w:rPr>
        <w:t xml:space="preserve"> Е.В.</w:t>
      </w:r>
    </w:p>
    <w:p w:rsidR="0036708F" w:rsidRDefault="0036708F" w:rsidP="0036708F">
      <w:pPr>
        <w:ind w:left="4689" w:right="5"/>
        <w:jc w:val="center"/>
        <w:rPr>
          <w:i/>
          <w:color w:val="000000"/>
          <w:sz w:val="20"/>
          <w:szCs w:val="24"/>
        </w:rPr>
      </w:pPr>
      <w:r>
        <w:rPr>
          <w:i/>
          <w:color w:val="000000"/>
          <w:szCs w:val="24"/>
        </w:rPr>
        <w:t>(должность, ФИО)</w:t>
      </w:r>
    </w:p>
    <w:p w:rsidR="0036708F" w:rsidRDefault="0036708F" w:rsidP="0036708F">
      <w:pPr>
        <w:ind w:left="3969" w:right="5"/>
        <w:jc w:val="both"/>
        <w:rPr>
          <w:color w:val="000000"/>
          <w:sz w:val="24"/>
          <w:szCs w:val="24"/>
        </w:rPr>
      </w:pPr>
    </w:p>
    <w:p w:rsidR="0036708F" w:rsidRDefault="0036708F" w:rsidP="0036708F">
      <w:pPr>
        <w:ind w:left="3969" w:right="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Оценка</w:t>
      </w:r>
      <w:r>
        <w:rPr>
          <w:color w:val="000000"/>
          <w:spacing w:val="-1"/>
          <w:sz w:val="24"/>
          <w:szCs w:val="24"/>
        </w:rPr>
        <w:t>:_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</w:t>
      </w:r>
      <w:r>
        <w:rPr>
          <w:color w:val="000000"/>
          <w:spacing w:val="-2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pacing w:val="2"/>
          <w:sz w:val="24"/>
          <w:szCs w:val="24"/>
        </w:rPr>
        <w:t>_</w:t>
      </w:r>
      <w:r>
        <w:rPr>
          <w:color w:val="000000"/>
          <w:sz w:val="24"/>
          <w:szCs w:val="24"/>
        </w:rPr>
        <w:t>_</w:t>
      </w:r>
      <w:r>
        <w:rPr>
          <w:color w:val="000000"/>
          <w:spacing w:val="-1"/>
          <w:sz w:val="24"/>
          <w:szCs w:val="24"/>
        </w:rPr>
        <w:t>_</w:t>
      </w:r>
      <w:r>
        <w:rPr>
          <w:color w:val="000000"/>
          <w:sz w:val="24"/>
          <w:szCs w:val="24"/>
        </w:rPr>
        <w:t>___</w:t>
      </w:r>
    </w:p>
    <w:p w:rsidR="0036708F" w:rsidRDefault="0036708F" w:rsidP="0036708F">
      <w:pPr>
        <w:ind w:left="3969"/>
        <w:rPr>
          <w:sz w:val="24"/>
          <w:szCs w:val="24"/>
        </w:rPr>
      </w:pPr>
    </w:p>
    <w:p w:rsidR="0036708F" w:rsidRDefault="0036708F" w:rsidP="0036708F">
      <w:pPr>
        <w:rPr>
          <w:sz w:val="24"/>
          <w:szCs w:val="24"/>
        </w:rPr>
      </w:pPr>
    </w:p>
    <w:p w:rsidR="0036708F" w:rsidRDefault="0036708F" w:rsidP="0036708F">
      <w:pPr>
        <w:rPr>
          <w:sz w:val="24"/>
          <w:szCs w:val="24"/>
        </w:rPr>
      </w:pPr>
    </w:p>
    <w:p w:rsidR="0036708F" w:rsidRDefault="0036708F" w:rsidP="0036708F">
      <w:pPr>
        <w:rPr>
          <w:sz w:val="24"/>
          <w:szCs w:val="24"/>
        </w:rPr>
      </w:pPr>
    </w:p>
    <w:p w:rsidR="0036708F" w:rsidRDefault="0036708F" w:rsidP="0036708F">
      <w:pPr>
        <w:rPr>
          <w:sz w:val="24"/>
          <w:szCs w:val="24"/>
        </w:rPr>
      </w:pPr>
    </w:p>
    <w:p w:rsidR="0036708F" w:rsidRDefault="0036708F" w:rsidP="0036708F">
      <w:pPr>
        <w:rPr>
          <w:sz w:val="24"/>
          <w:szCs w:val="24"/>
        </w:rPr>
      </w:pPr>
    </w:p>
    <w:p w:rsidR="0036708F" w:rsidRDefault="0036708F" w:rsidP="0036708F">
      <w:pPr>
        <w:rPr>
          <w:sz w:val="24"/>
          <w:szCs w:val="24"/>
        </w:rPr>
      </w:pPr>
    </w:p>
    <w:p w:rsidR="0036708F" w:rsidRDefault="0036708F" w:rsidP="0036708F">
      <w:pPr>
        <w:rPr>
          <w:sz w:val="24"/>
          <w:szCs w:val="24"/>
        </w:rPr>
      </w:pPr>
    </w:p>
    <w:p w:rsidR="0036708F" w:rsidRDefault="0036708F" w:rsidP="0036708F">
      <w:pPr>
        <w:rPr>
          <w:sz w:val="24"/>
          <w:szCs w:val="24"/>
        </w:rPr>
      </w:pPr>
    </w:p>
    <w:p w:rsidR="0036708F" w:rsidRDefault="0036708F" w:rsidP="0036708F">
      <w:pPr>
        <w:rPr>
          <w:sz w:val="24"/>
          <w:szCs w:val="24"/>
        </w:rPr>
      </w:pPr>
    </w:p>
    <w:p w:rsidR="0036708F" w:rsidRDefault="0036708F" w:rsidP="0036708F">
      <w:pPr>
        <w:spacing w:after="17"/>
        <w:rPr>
          <w:sz w:val="24"/>
          <w:szCs w:val="24"/>
        </w:rPr>
      </w:pPr>
    </w:p>
    <w:p w:rsidR="0036708F" w:rsidRDefault="0036708F" w:rsidP="0036708F">
      <w:pPr>
        <w:ind w:right="-20" w:firstLine="709"/>
        <w:jc w:val="center"/>
        <w:rPr>
          <w:color w:val="000000"/>
          <w:spacing w:val="-1"/>
          <w:sz w:val="24"/>
          <w:szCs w:val="24"/>
        </w:rPr>
      </w:pPr>
      <w:r>
        <w:rPr>
          <w:sz w:val="24"/>
          <w:szCs w:val="28"/>
        </w:rPr>
        <w:t>Грязи</w:t>
      </w:r>
      <w:r>
        <w:rPr>
          <w:color w:val="000000"/>
          <w:spacing w:val="-1"/>
          <w:sz w:val="24"/>
          <w:szCs w:val="24"/>
        </w:rPr>
        <w:t>, 2017</w:t>
      </w:r>
    </w:p>
    <w:p w:rsidR="002978BA" w:rsidRDefault="0036708F" w:rsidP="0036708F">
      <w:r>
        <w:rPr>
          <w:color w:val="000000"/>
          <w:spacing w:val="-1"/>
        </w:rPr>
        <w:br w:type="page"/>
      </w:r>
    </w:p>
    <w:p w:rsidR="0036708F" w:rsidRPr="0036708F" w:rsidRDefault="0036708F" w:rsidP="0036708F">
      <w:pPr>
        <w:pStyle w:val="1"/>
        <w:ind w:firstLine="709"/>
        <w:jc w:val="center"/>
        <w:rPr>
          <w:rFonts w:ascii="Times New Roman" w:hAnsi="Times New Roman" w:cs="Times New Roman"/>
          <w:color w:val="auto"/>
          <w:sz w:val="24"/>
        </w:rPr>
      </w:pPr>
      <w:bookmarkStart w:id="2" w:name="_Toc499206743"/>
      <w:r w:rsidRPr="0036708F">
        <w:rPr>
          <w:rFonts w:ascii="Times New Roman" w:hAnsi="Times New Roman" w:cs="Times New Roman"/>
          <w:color w:val="auto"/>
          <w:sz w:val="24"/>
        </w:rPr>
        <w:lastRenderedPageBreak/>
        <w:t>ТРЕБОВАНИЯ К ОФОРМЛЕНИЮ КОНТРОЛЬНОЙ РАБОТЫ:</w:t>
      </w:r>
      <w:bookmarkEnd w:id="2"/>
    </w:p>
    <w:p w:rsidR="0036708F" w:rsidRDefault="0036708F" w:rsidP="0036708F">
      <w:pPr>
        <w:pStyle w:val="ac"/>
        <w:spacing w:before="7"/>
        <w:rPr>
          <w:b/>
          <w:sz w:val="23"/>
        </w:rPr>
      </w:pPr>
    </w:p>
    <w:p w:rsidR="0036708F" w:rsidRPr="00866EB8" w:rsidRDefault="0036708F" w:rsidP="0036708F">
      <w:pPr>
        <w:pStyle w:val="ac"/>
        <w:ind w:firstLine="709"/>
        <w:rPr>
          <w:sz w:val="24"/>
        </w:rPr>
      </w:pPr>
      <w:r w:rsidRPr="00866EB8">
        <w:rPr>
          <w:sz w:val="24"/>
        </w:rPr>
        <w:t>К оформлению контрольной работы предъявляются следующие требования:</w:t>
      </w:r>
    </w:p>
    <w:p w:rsidR="00B826E3" w:rsidRPr="00866EB8" w:rsidRDefault="00B826E3" w:rsidP="00866EB8">
      <w:pPr>
        <w:pStyle w:val="a3"/>
        <w:numPr>
          <w:ilvl w:val="0"/>
          <w:numId w:val="45"/>
        </w:numPr>
        <w:spacing w:line="276" w:lineRule="auto"/>
        <w:ind w:right="140"/>
        <w:jc w:val="both"/>
        <w:rPr>
          <w:sz w:val="24"/>
          <w:szCs w:val="24"/>
        </w:rPr>
      </w:pPr>
      <w:r w:rsidRPr="00866EB8">
        <w:rPr>
          <w:sz w:val="24"/>
          <w:szCs w:val="24"/>
        </w:rPr>
        <w:t>Отчетные работы студенты оформляют в соответствии с методическими указаниями по каждому заданию на листах формата А</w:t>
      </w:r>
      <w:proofErr w:type="gramStart"/>
      <w:r w:rsidRPr="00866EB8">
        <w:rPr>
          <w:sz w:val="24"/>
          <w:szCs w:val="24"/>
        </w:rPr>
        <w:t>4</w:t>
      </w:r>
      <w:proofErr w:type="gramEnd"/>
      <w:r w:rsidRPr="00866EB8">
        <w:rPr>
          <w:sz w:val="24"/>
          <w:szCs w:val="24"/>
        </w:rPr>
        <w:t xml:space="preserve"> в клетку и брошюруют в папку-скоросшиватель в следующем порядке:</w:t>
      </w:r>
    </w:p>
    <w:p w:rsidR="00B826E3" w:rsidRPr="00866EB8" w:rsidRDefault="00B826E3" w:rsidP="00866EB8">
      <w:pPr>
        <w:pStyle w:val="a3"/>
        <w:widowControl/>
        <w:numPr>
          <w:ilvl w:val="1"/>
          <w:numId w:val="45"/>
        </w:numPr>
        <w:tabs>
          <w:tab w:val="left" w:pos="1300"/>
        </w:tabs>
        <w:autoSpaceDE/>
        <w:autoSpaceDN/>
        <w:spacing w:line="276" w:lineRule="auto"/>
        <w:rPr>
          <w:rFonts w:ascii="Symbol" w:eastAsia="Symbol" w:hAnsi="Symbol" w:cs="Symbol"/>
          <w:sz w:val="24"/>
          <w:szCs w:val="24"/>
        </w:rPr>
      </w:pPr>
      <w:r w:rsidRPr="00866EB8">
        <w:rPr>
          <w:sz w:val="24"/>
          <w:szCs w:val="24"/>
        </w:rPr>
        <w:t>титульный лист;</w:t>
      </w:r>
    </w:p>
    <w:p w:rsidR="00B826E3" w:rsidRPr="00866EB8" w:rsidRDefault="00B826E3" w:rsidP="00866EB8">
      <w:pPr>
        <w:pStyle w:val="a3"/>
        <w:widowControl/>
        <w:numPr>
          <w:ilvl w:val="1"/>
          <w:numId w:val="45"/>
        </w:numPr>
        <w:tabs>
          <w:tab w:val="left" w:pos="1300"/>
        </w:tabs>
        <w:autoSpaceDE/>
        <w:autoSpaceDN/>
        <w:spacing w:line="276" w:lineRule="auto"/>
        <w:rPr>
          <w:rFonts w:ascii="Symbol" w:eastAsia="Symbol" w:hAnsi="Symbol" w:cs="Symbol"/>
          <w:sz w:val="24"/>
          <w:szCs w:val="24"/>
        </w:rPr>
      </w:pPr>
      <w:r w:rsidRPr="00866EB8">
        <w:rPr>
          <w:sz w:val="24"/>
          <w:szCs w:val="24"/>
        </w:rPr>
        <w:t>выполненные бланки отчетных работ</w:t>
      </w:r>
    </w:p>
    <w:p w:rsidR="0036708F" w:rsidRPr="00B826E3" w:rsidRDefault="00B826E3" w:rsidP="00866EB8">
      <w:pPr>
        <w:pStyle w:val="a3"/>
        <w:numPr>
          <w:ilvl w:val="0"/>
          <w:numId w:val="45"/>
        </w:numPr>
        <w:tabs>
          <w:tab w:val="left" w:pos="1002"/>
        </w:tabs>
        <w:jc w:val="both"/>
        <w:rPr>
          <w:sz w:val="24"/>
        </w:rPr>
      </w:pPr>
      <w:r>
        <w:rPr>
          <w:sz w:val="24"/>
        </w:rPr>
        <w:t>В</w:t>
      </w:r>
      <w:r w:rsidR="0036708F" w:rsidRPr="00B826E3">
        <w:rPr>
          <w:sz w:val="24"/>
        </w:rPr>
        <w:t>се схемы и построения выполняются карандашом и линейкой.</w:t>
      </w:r>
    </w:p>
    <w:p w:rsidR="0036708F" w:rsidRPr="00B826E3" w:rsidRDefault="0036708F" w:rsidP="00866EB8">
      <w:pPr>
        <w:pStyle w:val="a3"/>
        <w:numPr>
          <w:ilvl w:val="0"/>
          <w:numId w:val="45"/>
        </w:numPr>
        <w:tabs>
          <w:tab w:val="left" w:pos="1026"/>
        </w:tabs>
        <w:jc w:val="both"/>
        <w:rPr>
          <w:sz w:val="24"/>
        </w:rPr>
      </w:pPr>
      <w:r w:rsidRPr="00B826E3">
        <w:rPr>
          <w:sz w:val="24"/>
        </w:rPr>
        <w:t xml:space="preserve">Текст должен иметь </w:t>
      </w:r>
      <w:r w:rsidR="00B826E3" w:rsidRPr="00B826E3">
        <w:rPr>
          <w:sz w:val="24"/>
        </w:rPr>
        <w:t>читаемый почерк, без исправлений и зачеркиваний</w:t>
      </w:r>
      <w:r w:rsidRPr="00B826E3">
        <w:rPr>
          <w:sz w:val="24"/>
        </w:rPr>
        <w:t>.</w:t>
      </w:r>
    </w:p>
    <w:p w:rsidR="0036708F" w:rsidRPr="00B826E3" w:rsidRDefault="00B826E3" w:rsidP="00866EB8">
      <w:pPr>
        <w:pStyle w:val="a3"/>
        <w:numPr>
          <w:ilvl w:val="0"/>
          <w:numId w:val="45"/>
        </w:numPr>
        <w:tabs>
          <w:tab w:val="left" w:pos="1012"/>
        </w:tabs>
        <w:jc w:val="both"/>
        <w:rPr>
          <w:sz w:val="24"/>
        </w:rPr>
      </w:pPr>
      <w:r w:rsidRPr="00B826E3">
        <w:rPr>
          <w:sz w:val="24"/>
        </w:rPr>
        <w:t>При выполнении задач на страницах должны соблюдаться поля</w:t>
      </w:r>
      <w:r w:rsidR="0036708F" w:rsidRPr="00B826E3">
        <w:rPr>
          <w:sz w:val="24"/>
        </w:rPr>
        <w:t>.</w:t>
      </w:r>
    </w:p>
    <w:p w:rsidR="0036708F" w:rsidRPr="00B826E3" w:rsidRDefault="0036708F" w:rsidP="00866EB8">
      <w:pPr>
        <w:pStyle w:val="a3"/>
        <w:numPr>
          <w:ilvl w:val="0"/>
          <w:numId w:val="45"/>
        </w:numPr>
        <w:tabs>
          <w:tab w:val="left" w:pos="1002"/>
        </w:tabs>
        <w:jc w:val="both"/>
        <w:rPr>
          <w:sz w:val="24"/>
        </w:rPr>
      </w:pPr>
      <w:r w:rsidRPr="00B826E3">
        <w:rPr>
          <w:sz w:val="24"/>
        </w:rPr>
        <w:t>Каждая структурная часть контрольной работы (</w:t>
      </w:r>
      <w:r w:rsidR="00B826E3" w:rsidRPr="00B826E3">
        <w:rPr>
          <w:sz w:val="24"/>
        </w:rPr>
        <w:t>каждая задача</w:t>
      </w:r>
      <w:r w:rsidRPr="00B826E3">
        <w:rPr>
          <w:sz w:val="24"/>
        </w:rPr>
        <w:t>) начинается с новой страницы.</w:t>
      </w:r>
    </w:p>
    <w:p w:rsidR="0036708F" w:rsidRPr="00B826E3" w:rsidRDefault="0036708F" w:rsidP="00866EB8">
      <w:pPr>
        <w:pStyle w:val="a3"/>
        <w:numPr>
          <w:ilvl w:val="0"/>
          <w:numId w:val="45"/>
        </w:numPr>
        <w:tabs>
          <w:tab w:val="left" w:pos="1002"/>
        </w:tabs>
        <w:jc w:val="both"/>
        <w:rPr>
          <w:sz w:val="24"/>
        </w:rPr>
      </w:pPr>
      <w:r w:rsidRPr="00B826E3">
        <w:rPr>
          <w:sz w:val="24"/>
        </w:rPr>
        <w:t>Не допускаются подчеркивание заголовка</w:t>
      </w:r>
      <w:r w:rsidR="00B826E3" w:rsidRPr="00B826E3">
        <w:rPr>
          <w:sz w:val="24"/>
        </w:rPr>
        <w:t xml:space="preserve"> задачи</w:t>
      </w:r>
      <w:r w:rsidRPr="00B826E3">
        <w:rPr>
          <w:sz w:val="24"/>
        </w:rPr>
        <w:t>.</w:t>
      </w:r>
    </w:p>
    <w:p w:rsidR="0036708F" w:rsidRPr="00B826E3" w:rsidRDefault="0036708F" w:rsidP="00866EB8">
      <w:pPr>
        <w:pStyle w:val="a3"/>
        <w:numPr>
          <w:ilvl w:val="0"/>
          <w:numId w:val="45"/>
        </w:numPr>
        <w:tabs>
          <w:tab w:val="left" w:pos="1002"/>
        </w:tabs>
        <w:jc w:val="both"/>
        <w:rPr>
          <w:sz w:val="24"/>
        </w:rPr>
      </w:pPr>
      <w:r w:rsidRPr="00B826E3">
        <w:rPr>
          <w:sz w:val="24"/>
        </w:rPr>
        <w:t>Все страницы контрольной работы, кроме титульного листа, нумеруются арабскими цифрами. Номер проставляется вверху справа страницы.</w:t>
      </w:r>
    </w:p>
    <w:p w:rsidR="0036708F" w:rsidRDefault="0036708F" w:rsidP="00866EB8">
      <w:pPr>
        <w:pStyle w:val="a3"/>
        <w:numPr>
          <w:ilvl w:val="0"/>
          <w:numId w:val="45"/>
        </w:numPr>
        <w:tabs>
          <w:tab w:val="left" w:pos="1002"/>
        </w:tabs>
        <w:jc w:val="both"/>
        <w:rPr>
          <w:sz w:val="24"/>
        </w:rPr>
      </w:pPr>
      <w:r w:rsidRPr="00B826E3">
        <w:rPr>
          <w:sz w:val="24"/>
        </w:rPr>
        <w:t>Все структурные части контрольной работы сшиваются в той же последовательности, как они представлены в структуре.</w:t>
      </w:r>
    </w:p>
    <w:p w:rsidR="00B826E3" w:rsidRPr="00866EB8" w:rsidRDefault="00B826E3" w:rsidP="00866EB8">
      <w:pPr>
        <w:pStyle w:val="a3"/>
        <w:numPr>
          <w:ilvl w:val="0"/>
          <w:numId w:val="45"/>
        </w:numPr>
        <w:tabs>
          <w:tab w:val="left" w:pos="1002"/>
        </w:tabs>
        <w:jc w:val="both"/>
        <w:rPr>
          <w:sz w:val="24"/>
        </w:rPr>
      </w:pPr>
      <w:r w:rsidRPr="00866EB8">
        <w:rPr>
          <w:sz w:val="24"/>
          <w:szCs w:val="24"/>
        </w:rPr>
        <w:t>За ответом на последний вопрос приводится список использованной литературы, указывается методическое пособие, по которому выполнялась работа, ставится подпись исполнителя и оставляется место для рецензии</w:t>
      </w:r>
    </w:p>
    <w:p w:rsidR="0036708F" w:rsidRPr="00866EB8" w:rsidRDefault="0036708F" w:rsidP="0036708F">
      <w:pPr>
        <w:pStyle w:val="ac"/>
        <w:ind w:firstLine="709"/>
      </w:pPr>
    </w:p>
    <w:p w:rsidR="0036708F" w:rsidRPr="00866EB8" w:rsidRDefault="0036708F" w:rsidP="0036708F">
      <w:pPr>
        <w:spacing w:line="276" w:lineRule="auto"/>
        <w:ind w:firstLine="851"/>
        <w:jc w:val="both"/>
        <w:rPr>
          <w:sz w:val="24"/>
          <w:szCs w:val="24"/>
        </w:rPr>
      </w:pPr>
      <w:r w:rsidRPr="00866EB8">
        <w:rPr>
          <w:sz w:val="24"/>
          <w:szCs w:val="24"/>
        </w:rPr>
        <w:t>Домашние контрольные работы оцениваются «отлично», «хорошо», «удовлетворительно» или «неудовлетворительно». После получения прорецензированной работы студенту необходимо исправить отмеченные ошибки, выполнить все указания преподавателя, повторить недостаточно усвоенный материал.</w:t>
      </w:r>
    </w:p>
    <w:p w:rsidR="0036708F" w:rsidRPr="00866EB8" w:rsidRDefault="0036708F" w:rsidP="0036708F">
      <w:pPr>
        <w:spacing w:line="276" w:lineRule="auto"/>
        <w:ind w:right="20" w:firstLine="851"/>
        <w:jc w:val="both"/>
        <w:rPr>
          <w:sz w:val="24"/>
          <w:szCs w:val="24"/>
        </w:rPr>
      </w:pPr>
      <w:proofErr w:type="spellStart"/>
      <w:r w:rsidRPr="00866EB8">
        <w:rPr>
          <w:sz w:val="24"/>
          <w:szCs w:val="24"/>
        </w:rPr>
        <w:t>Незачтенные</w:t>
      </w:r>
      <w:proofErr w:type="spellEnd"/>
      <w:r w:rsidRPr="00866EB8">
        <w:rPr>
          <w:sz w:val="24"/>
          <w:szCs w:val="24"/>
        </w:rPr>
        <w:t xml:space="preserve"> контрольные работы подлежат повторному выполнению. Задания, выполненные не по своему варианту, не засчитываются и возвращаются студенту.</w:t>
      </w:r>
    </w:p>
    <w:p w:rsidR="00B826E3" w:rsidRDefault="00B826E3" w:rsidP="0036708F">
      <w:pPr>
        <w:spacing w:line="276" w:lineRule="auto"/>
        <w:ind w:right="20" w:firstLine="851"/>
        <w:jc w:val="both"/>
        <w:rPr>
          <w:color w:val="FF0000"/>
          <w:sz w:val="24"/>
          <w:szCs w:val="24"/>
        </w:rPr>
      </w:pPr>
    </w:p>
    <w:p w:rsidR="00B826E3" w:rsidRPr="005E2C06" w:rsidRDefault="00B826E3" w:rsidP="00B826E3">
      <w:pPr>
        <w:pStyle w:val="a8"/>
        <w:shd w:val="clear" w:color="auto" w:fill="FEFEFE"/>
        <w:spacing w:before="136" w:beforeAutospacing="0" w:after="136" w:afterAutospacing="0"/>
        <w:ind w:left="136" w:right="136"/>
      </w:pPr>
      <w:r>
        <w:rPr>
          <w:rFonts w:ascii="Tahoma" w:hAnsi="Tahoma" w:cs="Tahoma"/>
          <w:color w:val="222222"/>
          <w:sz w:val="20"/>
          <w:szCs w:val="20"/>
        </w:rPr>
        <w:t> </w:t>
      </w:r>
      <w:r w:rsidRPr="005E2C06">
        <w:rPr>
          <w:b/>
          <w:bCs/>
        </w:rPr>
        <w:t>Критерии оценки</w:t>
      </w:r>
      <w:r>
        <w:rPr>
          <w:b/>
          <w:bCs/>
        </w:rPr>
        <w:t>:</w:t>
      </w:r>
    </w:p>
    <w:p w:rsidR="00B826E3" w:rsidRPr="00B826E3" w:rsidRDefault="00B826E3" w:rsidP="00B826E3">
      <w:pPr>
        <w:pStyle w:val="a3"/>
        <w:ind w:left="0" w:right="-2"/>
        <w:jc w:val="both"/>
        <w:rPr>
          <w:sz w:val="24"/>
        </w:rPr>
      </w:pPr>
      <w:r w:rsidRPr="00B826E3">
        <w:rPr>
          <w:b/>
          <w:bCs/>
          <w:sz w:val="24"/>
        </w:rPr>
        <w:t>Оценка «отлично»</w:t>
      </w:r>
      <w:r w:rsidRPr="00B826E3">
        <w:rPr>
          <w:sz w:val="24"/>
        </w:rPr>
        <w:t xml:space="preserve"> ставится, если студент выполнил работу в полном объеме с соблюдением необходимой последовательности действий; в ответе правильно и аккуратно выполняет все записи, рисунки,  вычисления; </w:t>
      </w:r>
    </w:p>
    <w:p w:rsidR="00B826E3" w:rsidRPr="00B826E3" w:rsidRDefault="00B826E3" w:rsidP="00B826E3">
      <w:pPr>
        <w:pStyle w:val="a3"/>
        <w:ind w:left="0" w:right="-2"/>
        <w:jc w:val="both"/>
        <w:rPr>
          <w:sz w:val="24"/>
        </w:rPr>
      </w:pPr>
      <w:r w:rsidRPr="00B826E3">
        <w:rPr>
          <w:b/>
          <w:bCs/>
          <w:sz w:val="24"/>
        </w:rPr>
        <w:t>Оценка «хорошо»</w:t>
      </w:r>
      <w:r w:rsidRPr="00B826E3">
        <w:rPr>
          <w:sz w:val="24"/>
        </w:rPr>
        <w:t> ставится, если студент выполнил требования к оценке "5", но допущены 2-3 недочета.</w:t>
      </w:r>
    </w:p>
    <w:p w:rsidR="00B826E3" w:rsidRPr="00B826E3" w:rsidRDefault="00B826E3" w:rsidP="00B826E3">
      <w:pPr>
        <w:pStyle w:val="a3"/>
        <w:ind w:left="0" w:right="-2"/>
        <w:jc w:val="both"/>
        <w:rPr>
          <w:sz w:val="24"/>
        </w:rPr>
      </w:pPr>
      <w:r w:rsidRPr="00B826E3">
        <w:rPr>
          <w:b/>
          <w:bCs/>
          <w:sz w:val="24"/>
        </w:rPr>
        <w:t>Оценка «удовлетворительно»</w:t>
      </w:r>
      <w:r w:rsidRPr="00B826E3">
        <w:rPr>
          <w:sz w:val="24"/>
        </w:rPr>
        <w:t> ставится, если студент выполнил работу не полностью, но объем выполненной части таков, что позволяет получить правильные результаты и выводы; в ходе проведения работы были допущены ошибки.</w:t>
      </w:r>
    </w:p>
    <w:p w:rsidR="00B826E3" w:rsidRPr="00B826E3" w:rsidRDefault="00B826E3" w:rsidP="00B826E3">
      <w:pPr>
        <w:pStyle w:val="a3"/>
        <w:ind w:left="0" w:right="-2"/>
        <w:rPr>
          <w:iCs/>
          <w:color w:val="000000"/>
          <w:sz w:val="24"/>
        </w:rPr>
      </w:pPr>
      <w:r w:rsidRPr="00B826E3">
        <w:rPr>
          <w:b/>
          <w:bCs/>
          <w:sz w:val="24"/>
        </w:rPr>
        <w:t>Оценка «неудовлетворительно»</w:t>
      </w:r>
      <w:r w:rsidRPr="00B826E3">
        <w:rPr>
          <w:sz w:val="24"/>
        </w:rPr>
        <w:t> ставится, если студент выполнил работу не полностью или объем выполненной части работы не позволяет сделать правильных выводов</w:t>
      </w:r>
    </w:p>
    <w:p w:rsidR="00B826E3" w:rsidRPr="00A66AAE" w:rsidRDefault="00B826E3" w:rsidP="0036708F">
      <w:pPr>
        <w:spacing w:line="276" w:lineRule="auto"/>
        <w:ind w:right="20" w:firstLine="851"/>
        <w:jc w:val="both"/>
        <w:rPr>
          <w:color w:val="FF0000"/>
          <w:sz w:val="24"/>
          <w:szCs w:val="24"/>
        </w:rPr>
      </w:pPr>
    </w:p>
    <w:p w:rsidR="0036708F" w:rsidRDefault="0036708F" w:rsidP="0036708F">
      <w:pPr>
        <w:widowControl/>
        <w:autoSpaceDE/>
        <w:autoSpaceDN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</w:p>
    <w:p w:rsidR="0036708F" w:rsidRDefault="0036708F" w:rsidP="002978BA"/>
    <w:p w:rsidR="00B826E3" w:rsidRPr="00B826E3" w:rsidRDefault="00B826E3" w:rsidP="00F44827">
      <w:pPr>
        <w:spacing w:line="276" w:lineRule="auto"/>
        <w:ind w:right="-1" w:firstLine="851"/>
        <w:rPr>
          <w:b/>
          <w:sz w:val="24"/>
        </w:rPr>
      </w:pPr>
      <w:bookmarkStart w:id="3" w:name="_Toc499206745"/>
      <w:r w:rsidRPr="00B826E3">
        <w:rPr>
          <w:b/>
          <w:sz w:val="24"/>
        </w:rPr>
        <w:t>ТЕМАТИЧЕСКОЕ СОДЕРЖАНИЕ КУРСА «ТЕХНИЧЕСКАЯ МЕХАНИКА»</w:t>
      </w:r>
      <w:bookmarkEnd w:id="3"/>
    </w:p>
    <w:p w:rsidR="00F44827" w:rsidRPr="00F44827" w:rsidRDefault="00F44827" w:rsidP="00F44827">
      <w:pPr>
        <w:spacing w:line="276" w:lineRule="auto"/>
        <w:ind w:right="-1" w:firstLine="851"/>
        <w:rPr>
          <w:b/>
          <w:bCs/>
          <w:sz w:val="24"/>
          <w:szCs w:val="24"/>
        </w:rPr>
      </w:pPr>
      <w:r w:rsidRPr="00F44827">
        <w:rPr>
          <w:b/>
          <w:bCs/>
          <w:sz w:val="24"/>
          <w:szCs w:val="24"/>
        </w:rPr>
        <w:t xml:space="preserve">Раздел 1 Теоретическая механика </w:t>
      </w:r>
    </w:p>
    <w:p w:rsidR="00F44827" w:rsidRPr="00F44827" w:rsidRDefault="00F44827" w:rsidP="00F44827">
      <w:pPr>
        <w:spacing w:line="276" w:lineRule="auto"/>
        <w:ind w:right="-1" w:firstLine="851"/>
        <w:rPr>
          <w:sz w:val="24"/>
          <w:szCs w:val="24"/>
        </w:rPr>
      </w:pPr>
      <w:r w:rsidRPr="00F44827">
        <w:rPr>
          <w:b/>
          <w:bCs/>
          <w:sz w:val="24"/>
          <w:szCs w:val="24"/>
        </w:rPr>
        <w:t xml:space="preserve">1.1 </w:t>
      </w:r>
      <w:r w:rsidRPr="00F44827">
        <w:rPr>
          <w:bCs/>
          <w:sz w:val="24"/>
          <w:szCs w:val="24"/>
        </w:rPr>
        <w:t>Основные понятия и аксиомы статики</w:t>
      </w:r>
    </w:p>
    <w:p w:rsidR="00F44827" w:rsidRPr="00F44827" w:rsidRDefault="00F44827" w:rsidP="00F44827">
      <w:pPr>
        <w:spacing w:line="276" w:lineRule="auto"/>
        <w:ind w:firstLine="851"/>
        <w:jc w:val="both"/>
        <w:rPr>
          <w:bCs/>
          <w:sz w:val="24"/>
          <w:szCs w:val="24"/>
        </w:rPr>
      </w:pPr>
      <w:r w:rsidRPr="00F44827">
        <w:rPr>
          <w:bCs/>
          <w:sz w:val="24"/>
          <w:szCs w:val="24"/>
        </w:rPr>
        <w:t>Основные понятия статики. Аксиомы статики. Связи и их реакции</w:t>
      </w:r>
    </w:p>
    <w:p w:rsidR="00F44827" w:rsidRPr="00F44827" w:rsidRDefault="00F44827" w:rsidP="00F44827">
      <w:pPr>
        <w:tabs>
          <w:tab w:val="left" w:pos="1400"/>
          <w:tab w:val="left" w:pos="2780"/>
          <w:tab w:val="left" w:pos="4860"/>
          <w:tab w:val="left" w:pos="5860"/>
          <w:tab w:val="left" w:pos="6580"/>
          <w:tab w:val="left" w:pos="8820"/>
        </w:tabs>
        <w:spacing w:line="276" w:lineRule="auto"/>
        <w:ind w:firstLine="851"/>
        <w:jc w:val="both"/>
        <w:rPr>
          <w:bCs/>
          <w:sz w:val="24"/>
          <w:szCs w:val="24"/>
        </w:rPr>
      </w:pPr>
      <w:r w:rsidRPr="00F44827">
        <w:rPr>
          <w:bCs/>
          <w:sz w:val="24"/>
          <w:szCs w:val="24"/>
        </w:rPr>
        <w:t xml:space="preserve">Абсолютно твердое тело, материальная точка. Аксиомы статики. Связи и их реакции, определения направления реакции связей, принципы </w:t>
      </w:r>
      <w:proofErr w:type="spellStart"/>
      <w:r w:rsidRPr="00F44827">
        <w:rPr>
          <w:bCs/>
          <w:sz w:val="24"/>
          <w:szCs w:val="24"/>
        </w:rPr>
        <w:t>освобождаемости</w:t>
      </w:r>
      <w:proofErr w:type="spellEnd"/>
      <w:r w:rsidRPr="00F44827">
        <w:rPr>
          <w:bCs/>
          <w:sz w:val="24"/>
          <w:szCs w:val="24"/>
        </w:rPr>
        <w:t xml:space="preserve"> от связей</w:t>
      </w:r>
    </w:p>
    <w:p w:rsidR="00F44827" w:rsidRPr="00F44827" w:rsidRDefault="00F44827" w:rsidP="00F44827">
      <w:pPr>
        <w:spacing w:line="276" w:lineRule="auto"/>
        <w:ind w:firstLine="851"/>
        <w:rPr>
          <w:sz w:val="24"/>
          <w:szCs w:val="24"/>
        </w:rPr>
      </w:pPr>
      <w:r w:rsidRPr="00F44827">
        <w:rPr>
          <w:b/>
          <w:bCs/>
          <w:sz w:val="24"/>
          <w:szCs w:val="24"/>
        </w:rPr>
        <w:t>1.2</w:t>
      </w:r>
      <w:r w:rsidRPr="00F44827">
        <w:rPr>
          <w:sz w:val="24"/>
          <w:szCs w:val="24"/>
        </w:rPr>
        <w:tab/>
      </w:r>
      <w:r w:rsidRPr="00F44827">
        <w:rPr>
          <w:b/>
          <w:sz w:val="24"/>
          <w:szCs w:val="24"/>
        </w:rPr>
        <w:t>Плоская система сходящихся сил</w:t>
      </w:r>
    </w:p>
    <w:p w:rsidR="00F44827" w:rsidRPr="00F44827" w:rsidRDefault="00F44827" w:rsidP="00F44827">
      <w:pPr>
        <w:spacing w:line="276" w:lineRule="auto"/>
        <w:ind w:firstLine="851"/>
        <w:jc w:val="both"/>
        <w:rPr>
          <w:sz w:val="24"/>
          <w:szCs w:val="24"/>
        </w:rPr>
      </w:pPr>
      <w:r w:rsidRPr="00F44827">
        <w:rPr>
          <w:bCs/>
          <w:sz w:val="24"/>
          <w:szCs w:val="24"/>
        </w:rPr>
        <w:t xml:space="preserve">Система сходящихся сил. Силовой многоугольник. </w:t>
      </w:r>
      <w:proofErr w:type="gramStart"/>
      <w:r w:rsidRPr="00F44827">
        <w:rPr>
          <w:bCs/>
          <w:sz w:val="24"/>
          <w:szCs w:val="24"/>
        </w:rPr>
        <w:t>Геометрическое</w:t>
      </w:r>
      <w:proofErr w:type="gramEnd"/>
      <w:r w:rsidRPr="00F44827">
        <w:rPr>
          <w:bCs/>
          <w:sz w:val="24"/>
          <w:szCs w:val="24"/>
        </w:rPr>
        <w:t xml:space="preserve"> и аналитические условия равновесия системы. Методика решения задач на равновесие плоской системы</w:t>
      </w:r>
    </w:p>
    <w:p w:rsidR="00F44827" w:rsidRPr="00F44827" w:rsidRDefault="00F44827" w:rsidP="00F44827">
      <w:pPr>
        <w:spacing w:line="276" w:lineRule="auto"/>
        <w:ind w:firstLine="851"/>
        <w:rPr>
          <w:sz w:val="24"/>
          <w:szCs w:val="24"/>
        </w:rPr>
      </w:pPr>
      <w:r w:rsidRPr="00F44827">
        <w:rPr>
          <w:b/>
          <w:bCs/>
          <w:sz w:val="24"/>
          <w:szCs w:val="24"/>
        </w:rPr>
        <w:t>Вопросы для самоконтроля</w:t>
      </w:r>
    </w:p>
    <w:p w:rsidR="00F44827" w:rsidRPr="00F44827" w:rsidRDefault="00F44827" w:rsidP="00866EB8">
      <w:pPr>
        <w:pStyle w:val="a3"/>
        <w:widowControl/>
        <w:numPr>
          <w:ilvl w:val="1"/>
          <w:numId w:val="3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Чем отличаются реальные тела от идеализированной модели тела, принятой в механике?</w:t>
      </w:r>
    </w:p>
    <w:p w:rsidR="00F44827" w:rsidRPr="00F44827" w:rsidRDefault="00F44827" w:rsidP="00866EB8">
      <w:pPr>
        <w:pStyle w:val="a3"/>
        <w:widowControl/>
        <w:numPr>
          <w:ilvl w:val="1"/>
          <w:numId w:val="3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Укажите на главный признак абсолютно твердого тела.</w:t>
      </w:r>
    </w:p>
    <w:p w:rsidR="00F44827" w:rsidRPr="00F44827" w:rsidRDefault="00F44827" w:rsidP="00866EB8">
      <w:pPr>
        <w:pStyle w:val="a3"/>
        <w:widowControl/>
        <w:numPr>
          <w:ilvl w:val="1"/>
          <w:numId w:val="3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Как в механике подразделяю тела в зависимости от их формы?</w:t>
      </w:r>
    </w:p>
    <w:p w:rsidR="00F44827" w:rsidRPr="00F44827" w:rsidRDefault="00F44827" w:rsidP="00866EB8">
      <w:pPr>
        <w:pStyle w:val="a3"/>
        <w:widowControl/>
        <w:numPr>
          <w:ilvl w:val="1"/>
          <w:numId w:val="3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Дайте понятие силы в статике.</w:t>
      </w:r>
    </w:p>
    <w:p w:rsidR="00F44827" w:rsidRPr="00F44827" w:rsidRDefault="00F44827" w:rsidP="00866EB8">
      <w:pPr>
        <w:pStyle w:val="a3"/>
        <w:widowControl/>
        <w:numPr>
          <w:ilvl w:val="1"/>
          <w:numId w:val="3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Как графически изображается сила и как она обозначается в тексте?</w:t>
      </w:r>
    </w:p>
    <w:p w:rsidR="00F44827" w:rsidRPr="00F44827" w:rsidRDefault="00F44827" w:rsidP="00866EB8">
      <w:pPr>
        <w:pStyle w:val="a3"/>
        <w:widowControl/>
        <w:numPr>
          <w:ilvl w:val="1"/>
          <w:numId w:val="3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Как найти равнодействующую трех сил?</w:t>
      </w:r>
    </w:p>
    <w:p w:rsidR="00F44827" w:rsidRPr="00F44827" w:rsidRDefault="00F44827" w:rsidP="00866EB8">
      <w:pPr>
        <w:pStyle w:val="a3"/>
        <w:widowControl/>
        <w:numPr>
          <w:ilvl w:val="1"/>
          <w:numId w:val="3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Что можно сказать о действии сил, когда их равнодействующая равна нулю?</w:t>
      </w:r>
    </w:p>
    <w:p w:rsidR="00F44827" w:rsidRPr="00F44827" w:rsidRDefault="00F44827" w:rsidP="00866EB8">
      <w:pPr>
        <w:pStyle w:val="a3"/>
        <w:widowControl/>
        <w:numPr>
          <w:ilvl w:val="1"/>
          <w:numId w:val="3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Опишите общий порядок решения задач о равновесии трех сил графическим способом.</w:t>
      </w:r>
    </w:p>
    <w:p w:rsidR="00F44827" w:rsidRPr="00F44827" w:rsidRDefault="00F44827" w:rsidP="00866EB8">
      <w:pPr>
        <w:pStyle w:val="a3"/>
        <w:widowControl/>
        <w:numPr>
          <w:ilvl w:val="1"/>
          <w:numId w:val="3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Каков общий порядок решения тех же задач аналитическим способом?</w:t>
      </w:r>
    </w:p>
    <w:p w:rsidR="00F44827" w:rsidRPr="00F44827" w:rsidRDefault="00F44827" w:rsidP="00866EB8">
      <w:pPr>
        <w:pStyle w:val="a3"/>
        <w:widowControl/>
        <w:numPr>
          <w:ilvl w:val="1"/>
          <w:numId w:val="3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Из каких элементов состоит кронштейн?</w:t>
      </w:r>
    </w:p>
    <w:p w:rsidR="00F44827" w:rsidRPr="00F44827" w:rsidRDefault="00F44827" w:rsidP="00866EB8">
      <w:pPr>
        <w:pStyle w:val="a3"/>
        <w:widowControl/>
        <w:numPr>
          <w:ilvl w:val="1"/>
          <w:numId w:val="3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Каков общий порядок определения усилий в кронштейне аналитическим способом?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b/>
          <w:sz w:val="24"/>
          <w:szCs w:val="24"/>
        </w:rPr>
        <w:t>Тема 1.3</w:t>
      </w:r>
      <w:r w:rsidRPr="00F44827">
        <w:rPr>
          <w:sz w:val="24"/>
          <w:szCs w:val="24"/>
        </w:rPr>
        <w:t xml:space="preserve"> </w:t>
      </w:r>
      <w:r w:rsidRPr="00F44827">
        <w:rPr>
          <w:b/>
          <w:bCs/>
          <w:sz w:val="24"/>
          <w:szCs w:val="24"/>
        </w:rPr>
        <w:t>Пара сил и момент силы относительно точки</w:t>
      </w:r>
    </w:p>
    <w:p w:rsidR="00F44827" w:rsidRPr="00F44827" w:rsidRDefault="00F44827" w:rsidP="00F44827">
      <w:pPr>
        <w:spacing w:line="276" w:lineRule="auto"/>
        <w:ind w:firstLine="851"/>
        <w:jc w:val="both"/>
        <w:rPr>
          <w:sz w:val="24"/>
          <w:szCs w:val="24"/>
        </w:rPr>
      </w:pPr>
      <w:r w:rsidRPr="00F44827">
        <w:rPr>
          <w:bCs/>
          <w:sz w:val="24"/>
          <w:szCs w:val="24"/>
        </w:rPr>
        <w:t>Понятие пары сил. Вращающие действия пары на тело. Свойства пар. Условия равновесия пар сил. Момент силы относительно точки и оси, его свойства</w:t>
      </w:r>
    </w:p>
    <w:p w:rsidR="00F44827" w:rsidRPr="00F44827" w:rsidRDefault="00F44827" w:rsidP="00F44827">
      <w:pPr>
        <w:spacing w:line="276" w:lineRule="auto"/>
        <w:ind w:firstLine="851"/>
        <w:rPr>
          <w:sz w:val="24"/>
          <w:szCs w:val="24"/>
        </w:rPr>
      </w:pPr>
      <w:r w:rsidRPr="00F44827">
        <w:rPr>
          <w:b/>
          <w:bCs/>
          <w:sz w:val="24"/>
          <w:szCs w:val="24"/>
        </w:rPr>
        <w:t>Вопросы для самоконтроля</w:t>
      </w:r>
    </w:p>
    <w:p w:rsidR="00F44827" w:rsidRPr="00F44827" w:rsidRDefault="00F44827" w:rsidP="00866EB8">
      <w:pPr>
        <w:pStyle w:val="a3"/>
        <w:widowControl/>
        <w:numPr>
          <w:ilvl w:val="0"/>
          <w:numId w:val="4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В каком случае сила может вызвать вращательное движение тела?</w:t>
      </w:r>
    </w:p>
    <w:p w:rsidR="00F44827" w:rsidRPr="00F44827" w:rsidRDefault="00F44827" w:rsidP="00866EB8">
      <w:pPr>
        <w:pStyle w:val="a3"/>
        <w:widowControl/>
        <w:numPr>
          <w:ilvl w:val="0"/>
          <w:numId w:val="4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Как определяется знак момента пары сил?</w:t>
      </w:r>
    </w:p>
    <w:p w:rsidR="00F44827" w:rsidRPr="00F44827" w:rsidRDefault="00F44827" w:rsidP="00866EB8">
      <w:pPr>
        <w:pStyle w:val="a3"/>
        <w:widowControl/>
        <w:numPr>
          <w:ilvl w:val="0"/>
          <w:numId w:val="4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Дайте определение пары сил.</w:t>
      </w:r>
    </w:p>
    <w:p w:rsidR="00F44827" w:rsidRPr="00F44827" w:rsidRDefault="00F44827" w:rsidP="00866EB8">
      <w:pPr>
        <w:pStyle w:val="a3"/>
        <w:widowControl/>
        <w:numPr>
          <w:ilvl w:val="0"/>
          <w:numId w:val="4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Дайте определение момента силы относительно точки?</w:t>
      </w:r>
    </w:p>
    <w:p w:rsidR="00F44827" w:rsidRPr="00F44827" w:rsidRDefault="00F44827" w:rsidP="00866EB8">
      <w:pPr>
        <w:pStyle w:val="a3"/>
        <w:widowControl/>
        <w:numPr>
          <w:ilvl w:val="0"/>
          <w:numId w:val="4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Что такое плечо пары сил?</w:t>
      </w:r>
    </w:p>
    <w:p w:rsidR="00F44827" w:rsidRPr="00F44827" w:rsidRDefault="00F44827" w:rsidP="00866EB8">
      <w:pPr>
        <w:pStyle w:val="a3"/>
        <w:widowControl/>
        <w:numPr>
          <w:ilvl w:val="0"/>
          <w:numId w:val="4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Когда момент силы относительно точки равен нулю?</w:t>
      </w:r>
    </w:p>
    <w:p w:rsidR="00F44827" w:rsidRPr="00F44827" w:rsidRDefault="00F44827" w:rsidP="00F44827">
      <w:pPr>
        <w:spacing w:line="276" w:lineRule="auto"/>
        <w:ind w:firstLine="851"/>
        <w:jc w:val="both"/>
        <w:rPr>
          <w:b/>
          <w:bCs/>
          <w:sz w:val="24"/>
          <w:szCs w:val="24"/>
        </w:rPr>
      </w:pPr>
      <w:r w:rsidRPr="00F44827">
        <w:rPr>
          <w:b/>
          <w:sz w:val="24"/>
          <w:szCs w:val="24"/>
        </w:rPr>
        <w:t>Тема 1.4</w:t>
      </w:r>
      <w:r w:rsidRPr="00F44827">
        <w:rPr>
          <w:sz w:val="24"/>
          <w:szCs w:val="24"/>
        </w:rPr>
        <w:t xml:space="preserve"> </w:t>
      </w:r>
      <w:r w:rsidRPr="00F44827">
        <w:rPr>
          <w:b/>
          <w:bCs/>
          <w:sz w:val="24"/>
          <w:szCs w:val="24"/>
        </w:rPr>
        <w:t>Плоская система произвольно расположенных сил</w:t>
      </w:r>
    </w:p>
    <w:p w:rsidR="00F44827" w:rsidRPr="00F44827" w:rsidRDefault="00F44827" w:rsidP="00F44827">
      <w:pPr>
        <w:spacing w:line="276" w:lineRule="auto"/>
        <w:ind w:firstLine="851"/>
        <w:jc w:val="both"/>
        <w:rPr>
          <w:bCs/>
          <w:sz w:val="24"/>
          <w:szCs w:val="24"/>
        </w:rPr>
      </w:pPr>
      <w:r w:rsidRPr="00F44827">
        <w:rPr>
          <w:bCs/>
          <w:sz w:val="24"/>
          <w:szCs w:val="24"/>
        </w:rPr>
        <w:t>Приведение системы сил к данному центру. Главный вектор или  момент системы. Равновесия системы. Типы нагрузок и виды опорных балок. Определение опорных реакций.</w:t>
      </w:r>
    </w:p>
    <w:p w:rsidR="00F44827" w:rsidRPr="00F44827" w:rsidRDefault="00F44827" w:rsidP="00F44827">
      <w:pPr>
        <w:spacing w:line="276" w:lineRule="auto"/>
        <w:ind w:firstLine="851"/>
        <w:rPr>
          <w:sz w:val="24"/>
          <w:szCs w:val="24"/>
        </w:rPr>
      </w:pPr>
      <w:r w:rsidRPr="00F44827">
        <w:rPr>
          <w:b/>
          <w:bCs/>
          <w:sz w:val="24"/>
          <w:szCs w:val="24"/>
        </w:rPr>
        <w:t>Вопросы для самоконтроля</w:t>
      </w:r>
    </w:p>
    <w:p w:rsidR="00F44827" w:rsidRPr="00F44827" w:rsidRDefault="00F44827" w:rsidP="00866EB8">
      <w:pPr>
        <w:pStyle w:val="a3"/>
        <w:widowControl/>
        <w:numPr>
          <w:ilvl w:val="0"/>
          <w:numId w:val="5"/>
        </w:numPr>
        <w:shd w:val="clear" w:color="auto" w:fill="FFFFFF"/>
        <w:autoSpaceDE/>
        <w:autoSpaceDN/>
        <w:spacing w:line="276" w:lineRule="auto"/>
        <w:ind w:left="0" w:right="-5"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sz w:val="24"/>
          <w:szCs w:val="24"/>
        </w:rPr>
        <w:t>- Чему равен главный вектор системы сил?</w:t>
      </w:r>
    </w:p>
    <w:p w:rsidR="00F44827" w:rsidRPr="00F44827" w:rsidRDefault="00F44827" w:rsidP="00866EB8">
      <w:pPr>
        <w:pStyle w:val="a3"/>
        <w:widowControl/>
        <w:numPr>
          <w:ilvl w:val="0"/>
          <w:numId w:val="5"/>
        </w:numPr>
        <w:shd w:val="clear" w:color="auto" w:fill="FFFFFF"/>
        <w:autoSpaceDE/>
        <w:autoSpaceDN/>
        <w:spacing w:line="276" w:lineRule="auto"/>
        <w:ind w:left="0" w:right="-5"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sz w:val="24"/>
          <w:szCs w:val="24"/>
        </w:rPr>
        <w:t>- Чему равен главный момент системы сил при приведении ее к точке?</w:t>
      </w:r>
    </w:p>
    <w:p w:rsidR="00F44827" w:rsidRPr="00F44827" w:rsidRDefault="00F44827" w:rsidP="00866EB8">
      <w:pPr>
        <w:pStyle w:val="a3"/>
        <w:widowControl/>
        <w:numPr>
          <w:ilvl w:val="0"/>
          <w:numId w:val="5"/>
        </w:numPr>
        <w:shd w:val="clear" w:color="auto" w:fill="FFFFFF"/>
        <w:autoSpaceDE/>
        <w:autoSpaceDN/>
        <w:spacing w:line="276" w:lineRule="auto"/>
        <w:ind w:left="0" w:right="-5" w:firstLine="851"/>
        <w:jc w:val="both"/>
        <w:rPr>
          <w:sz w:val="24"/>
          <w:szCs w:val="24"/>
        </w:rPr>
      </w:pPr>
      <w:r w:rsidRPr="00F44827">
        <w:rPr>
          <w:color w:val="000000"/>
          <w:sz w:val="24"/>
          <w:szCs w:val="24"/>
        </w:rPr>
        <w:t xml:space="preserve">- </w:t>
      </w:r>
      <w:r w:rsidRPr="00F44827">
        <w:rPr>
          <w:color w:val="000000"/>
          <w:spacing w:val="6"/>
          <w:sz w:val="24"/>
          <w:szCs w:val="24"/>
        </w:rPr>
        <w:t>Чем отличается главный вектор от равнодействующей плос</w:t>
      </w:r>
      <w:r w:rsidRPr="00F44827">
        <w:rPr>
          <w:color w:val="000000"/>
          <w:spacing w:val="4"/>
          <w:sz w:val="24"/>
          <w:szCs w:val="24"/>
        </w:rPr>
        <w:t>кой системы произвольно расположенных сил?</w:t>
      </w:r>
    </w:p>
    <w:p w:rsidR="00F44827" w:rsidRPr="00F44827" w:rsidRDefault="00F44827" w:rsidP="00866EB8">
      <w:pPr>
        <w:pStyle w:val="a3"/>
        <w:widowControl/>
        <w:numPr>
          <w:ilvl w:val="0"/>
          <w:numId w:val="5"/>
        </w:numPr>
        <w:shd w:val="clear" w:color="auto" w:fill="FFFFFF"/>
        <w:autoSpaceDE/>
        <w:autoSpaceDN/>
        <w:spacing w:line="276" w:lineRule="auto"/>
        <w:ind w:left="0" w:right="-5" w:firstLine="851"/>
        <w:jc w:val="both"/>
        <w:rPr>
          <w:sz w:val="24"/>
          <w:szCs w:val="24"/>
        </w:rPr>
      </w:pPr>
      <w:proofErr w:type="gramStart"/>
      <w:r w:rsidRPr="00F44827">
        <w:rPr>
          <w:color w:val="000000"/>
          <w:spacing w:val="4"/>
          <w:sz w:val="24"/>
          <w:szCs w:val="24"/>
        </w:rPr>
        <w:t>Чему равны главный вектор и главный момент действующей на него системы сил?</w:t>
      </w:r>
      <w:proofErr w:type="gramEnd"/>
    </w:p>
    <w:p w:rsidR="00F44827" w:rsidRPr="00F44827" w:rsidRDefault="00F44827" w:rsidP="00F44827">
      <w:pPr>
        <w:spacing w:line="276" w:lineRule="auto"/>
        <w:ind w:firstLine="851"/>
        <w:rPr>
          <w:b/>
          <w:bCs/>
          <w:sz w:val="24"/>
          <w:szCs w:val="24"/>
        </w:rPr>
      </w:pPr>
      <w:r w:rsidRPr="00F44827">
        <w:rPr>
          <w:b/>
          <w:sz w:val="24"/>
          <w:szCs w:val="24"/>
        </w:rPr>
        <w:t>Тема 1.5</w:t>
      </w:r>
      <w:r w:rsidRPr="00F44827">
        <w:rPr>
          <w:sz w:val="24"/>
          <w:szCs w:val="24"/>
        </w:rPr>
        <w:t xml:space="preserve"> </w:t>
      </w:r>
      <w:r w:rsidRPr="00F44827">
        <w:rPr>
          <w:b/>
          <w:bCs/>
          <w:sz w:val="24"/>
          <w:szCs w:val="24"/>
        </w:rPr>
        <w:t>Пространственная система сил</w:t>
      </w:r>
    </w:p>
    <w:p w:rsidR="00F44827" w:rsidRPr="00F44827" w:rsidRDefault="00F44827" w:rsidP="00F44827">
      <w:pPr>
        <w:spacing w:line="276" w:lineRule="auto"/>
        <w:ind w:firstLine="851"/>
        <w:rPr>
          <w:sz w:val="24"/>
          <w:szCs w:val="24"/>
        </w:rPr>
      </w:pPr>
      <w:r w:rsidRPr="00F44827">
        <w:rPr>
          <w:sz w:val="24"/>
          <w:szCs w:val="24"/>
        </w:rPr>
        <w:t>Условия равновесия пространственной системы сил</w:t>
      </w:r>
    </w:p>
    <w:p w:rsidR="00F44827" w:rsidRPr="00F44827" w:rsidRDefault="00F44827" w:rsidP="00F44827">
      <w:pPr>
        <w:spacing w:line="276" w:lineRule="auto"/>
        <w:ind w:firstLine="851"/>
        <w:rPr>
          <w:sz w:val="24"/>
          <w:szCs w:val="24"/>
        </w:rPr>
      </w:pPr>
      <w:r w:rsidRPr="00F44827">
        <w:rPr>
          <w:b/>
          <w:bCs/>
          <w:sz w:val="24"/>
          <w:szCs w:val="24"/>
        </w:rPr>
        <w:t>Вопросы для самоконтроля</w:t>
      </w:r>
    </w:p>
    <w:p w:rsidR="00F44827" w:rsidRPr="00F44827" w:rsidRDefault="00F44827" w:rsidP="00866EB8">
      <w:pPr>
        <w:pStyle w:val="a3"/>
        <w:widowControl/>
        <w:numPr>
          <w:ilvl w:val="0"/>
          <w:numId w:val="6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Дайте понятие пространственной системы сил.</w:t>
      </w:r>
    </w:p>
    <w:p w:rsidR="00F44827" w:rsidRPr="00F44827" w:rsidRDefault="00F44827" w:rsidP="00866EB8">
      <w:pPr>
        <w:pStyle w:val="a3"/>
        <w:widowControl/>
        <w:numPr>
          <w:ilvl w:val="0"/>
          <w:numId w:val="6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lastRenderedPageBreak/>
        <w:t>- Перечислите уравнения равновесия пространственной системы сил.</w:t>
      </w:r>
    </w:p>
    <w:p w:rsidR="00F44827" w:rsidRPr="00F44827" w:rsidRDefault="00F44827" w:rsidP="00866EB8">
      <w:pPr>
        <w:pStyle w:val="a3"/>
        <w:widowControl/>
        <w:numPr>
          <w:ilvl w:val="0"/>
          <w:numId w:val="6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Каким образом можно определить равнодействующую пространственной системы сил?</w:t>
      </w:r>
    </w:p>
    <w:p w:rsidR="00F44827" w:rsidRPr="00F44827" w:rsidRDefault="00F44827" w:rsidP="00F44827">
      <w:pPr>
        <w:spacing w:line="276" w:lineRule="auto"/>
        <w:ind w:firstLine="851"/>
        <w:rPr>
          <w:b/>
          <w:bCs/>
          <w:sz w:val="24"/>
          <w:szCs w:val="24"/>
        </w:rPr>
      </w:pPr>
      <w:r w:rsidRPr="00F44827">
        <w:rPr>
          <w:b/>
          <w:sz w:val="24"/>
          <w:szCs w:val="24"/>
        </w:rPr>
        <w:t>Тема 1.6</w:t>
      </w:r>
      <w:r w:rsidRPr="00F44827">
        <w:rPr>
          <w:sz w:val="24"/>
          <w:szCs w:val="24"/>
        </w:rPr>
        <w:t xml:space="preserve"> </w:t>
      </w:r>
      <w:r w:rsidRPr="00F44827">
        <w:rPr>
          <w:b/>
          <w:bCs/>
          <w:sz w:val="24"/>
          <w:szCs w:val="24"/>
        </w:rPr>
        <w:t>Центр тяжести</w:t>
      </w:r>
    </w:p>
    <w:p w:rsidR="00F44827" w:rsidRPr="00F44827" w:rsidRDefault="00F44827" w:rsidP="00F44827">
      <w:pPr>
        <w:spacing w:line="276" w:lineRule="auto"/>
        <w:ind w:firstLine="851"/>
        <w:jc w:val="both"/>
        <w:rPr>
          <w:bCs/>
          <w:sz w:val="24"/>
          <w:szCs w:val="24"/>
        </w:rPr>
      </w:pPr>
      <w:r w:rsidRPr="00F44827">
        <w:rPr>
          <w:bCs/>
          <w:sz w:val="24"/>
          <w:szCs w:val="24"/>
        </w:rPr>
        <w:t>Центр тяжести как центр параллельных сил. Координаты центра тяжести плоской фигуры. Статический момент площади плоской фигуры. Центры тяжести простых геометрических фигур и фигур, имеющих ось симметрии. Методика решения сложных сечений, составленных из простых геометрических фигур и сечений из стандартных профилей проката</w:t>
      </w:r>
    </w:p>
    <w:p w:rsidR="00F44827" w:rsidRPr="00F44827" w:rsidRDefault="00F44827" w:rsidP="00F44827">
      <w:pPr>
        <w:spacing w:line="276" w:lineRule="auto"/>
        <w:ind w:firstLine="851"/>
        <w:rPr>
          <w:sz w:val="24"/>
          <w:szCs w:val="24"/>
        </w:rPr>
      </w:pPr>
      <w:r w:rsidRPr="00F44827">
        <w:rPr>
          <w:b/>
          <w:bCs/>
          <w:sz w:val="24"/>
          <w:szCs w:val="24"/>
        </w:rPr>
        <w:t>Вопросы для самоконтроля</w:t>
      </w:r>
    </w:p>
    <w:p w:rsidR="00F44827" w:rsidRPr="00F44827" w:rsidRDefault="00F44827" w:rsidP="00866EB8">
      <w:pPr>
        <w:pStyle w:val="a3"/>
        <w:widowControl/>
        <w:numPr>
          <w:ilvl w:val="0"/>
          <w:numId w:val="7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Перечислите основные геометрические характеристики плоских фигур.</w:t>
      </w:r>
    </w:p>
    <w:p w:rsidR="00F44827" w:rsidRPr="00F44827" w:rsidRDefault="00F44827" w:rsidP="00866EB8">
      <w:pPr>
        <w:pStyle w:val="a3"/>
        <w:widowControl/>
        <w:numPr>
          <w:ilvl w:val="0"/>
          <w:numId w:val="7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Как определить центр тяжести сложной фигуры?</w:t>
      </w:r>
    </w:p>
    <w:p w:rsidR="00F44827" w:rsidRPr="00F44827" w:rsidRDefault="00F44827" w:rsidP="00866EB8">
      <w:pPr>
        <w:pStyle w:val="a3"/>
        <w:widowControl/>
        <w:numPr>
          <w:ilvl w:val="0"/>
          <w:numId w:val="7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Дайте понятие сортамента?</w:t>
      </w:r>
    </w:p>
    <w:p w:rsidR="00F44827" w:rsidRPr="00F44827" w:rsidRDefault="00F44827" w:rsidP="00866EB8">
      <w:pPr>
        <w:pStyle w:val="a3"/>
        <w:widowControl/>
        <w:numPr>
          <w:ilvl w:val="0"/>
          <w:numId w:val="7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Что называют статическим моментом площади?</w:t>
      </w:r>
    </w:p>
    <w:p w:rsidR="00F44827" w:rsidRDefault="00F44827" w:rsidP="00F44827">
      <w:pPr>
        <w:pStyle w:val="a3"/>
        <w:spacing w:line="276" w:lineRule="auto"/>
        <w:ind w:left="0" w:firstLine="851"/>
        <w:jc w:val="both"/>
        <w:rPr>
          <w:b/>
          <w:sz w:val="24"/>
          <w:szCs w:val="24"/>
        </w:rPr>
      </w:pP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i/>
          <w:sz w:val="24"/>
          <w:szCs w:val="24"/>
        </w:rPr>
      </w:pPr>
      <w:r w:rsidRPr="00F44827">
        <w:rPr>
          <w:b/>
          <w:sz w:val="24"/>
          <w:szCs w:val="24"/>
        </w:rPr>
        <w:t xml:space="preserve">Раздел 2 Сопротивление материалов 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b/>
          <w:bCs/>
          <w:sz w:val="24"/>
          <w:szCs w:val="24"/>
        </w:rPr>
      </w:pPr>
      <w:r w:rsidRPr="00F44827">
        <w:rPr>
          <w:b/>
          <w:sz w:val="24"/>
          <w:szCs w:val="24"/>
        </w:rPr>
        <w:t>Тема</w:t>
      </w:r>
      <w:r w:rsidRPr="00F44827">
        <w:rPr>
          <w:b/>
          <w:sz w:val="24"/>
          <w:szCs w:val="24"/>
          <w:lang w:val="en-US"/>
        </w:rPr>
        <w:t> </w:t>
      </w:r>
      <w:r w:rsidRPr="00F44827">
        <w:rPr>
          <w:b/>
          <w:sz w:val="24"/>
          <w:szCs w:val="24"/>
        </w:rPr>
        <w:t xml:space="preserve">2.1 </w:t>
      </w:r>
      <w:r w:rsidRPr="00F44827">
        <w:rPr>
          <w:b/>
          <w:bCs/>
          <w:sz w:val="24"/>
          <w:szCs w:val="24"/>
        </w:rPr>
        <w:t xml:space="preserve">Основные понятия и гипотезы сопротивления материалов 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bCs/>
          <w:sz w:val="24"/>
          <w:szCs w:val="24"/>
        </w:rPr>
      </w:pPr>
      <w:r w:rsidRPr="00F44827">
        <w:rPr>
          <w:bCs/>
          <w:sz w:val="24"/>
          <w:szCs w:val="24"/>
        </w:rPr>
        <w:t>Упругие и пластические деформации. Нагрузки и их классификация. Основные допущения и гипотезы о свойствах материала и характере деформации. Внутренние силовые векторы. Напряжения. Метод сечений</w:t>
      </w:r>
    </w:p>
    <w:p w:rsidR="00F44827" w:rsidRPr="00F44827" w:rsidRDefault="00F44827" w:rsidP="00F44827">
      <w:pPr>
        <w:spacing w:line="276" w:lineRule="auto"/>
        <w:ind w:firstLine="851"/>
        <w:rPr>
          <w:sz w:val="24"/>
          <w:szCs w:val="24"/>
        </w:rPr>
      </w:pPr>
      <w:r w:rsidRPr="00F44827">
        <w:rPr>
          <w:b/>
          <w:bCs/>
          <w:sz w:val="24"/>
          <w:szCs w:val="24"/>
        </w:rPr>
        <w:t>Вопросы для самоконтроля</w:t>
      </w:r>
    </w:p>
    <w:p w:rsidR="00F44827" w:rsidRPr="00F44827" w:rsidRDefault="00F44827" w:rsidP="00866EB8">
      <w:pPr>
        <w:pStyle w:val="a3"/>
        <w:widowControl/>
        <w:numPr>
          <w:ilvl w:val="0"/>
          <w:numId w:val="8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Дайте понятие прочности, жесткости, устойчивости.</w:t>
      </w:r>
    </w:p>
    <w:p w:rsidR="00F44827" w:rsidRPr="00F44827" w:rsidRDefault="00F44827" w:rsidP="00866EB8">
      <w:pPr>
        <w:pStyle w:val="a3"/>
        <w:widowControl/>
        <w:numPr>
          <w:ilvl w:val="0"/>
          <w:numId w:val="8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Какие виды расчетов различают в сопротивлении материалов?</w:t>
      </w:r>
    </w:p>
    <w:p w:rsidR="00F44827" w:rsidRPr="00F44827" w:rsidRDefault="00F44827" w:rsidP="00866EB8">
      <w:pPr>
        <w:pStyle w:val="a3"/>
        <w:widowControl/>
        <w:numPr>
          <w:ilvl w:val="0"/>
          <w:numId w:val="8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Какие допущения о свойствах материалов приняты в сопротивлении материалов?</w:t>
      </w:r>
    </w:p>
    <w:p w:rsidR="00F44827" w:rsidRPr="00F44827" w:rsidRDefault="00F44827" w:rsidP="00866EB8">
      <w:pPr>
        <w:pStyle w:val="a3"/>
        <w:widowControl/>
        <w:numPr>
          <w:ilvl w:val="0"/>
          <w:numId w:val="8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Какие допущения о характере деформаций приняты в сопротивлении материалов?</w:t>
      </w:r>
    </w:p>
    <w:p w:rsidR="00F44827" w:rsidRPr="00F44827" w:rsidRDefault="00F44827" w:rsidP="00866EB8">
      <w:pPr>
        <w:pStyle w:val="a3"/>
        <w:widowControl/>
        <w:numPr>
          <w:ilvl w:val="0"/>
          <w:numId w:val="8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Классификация нагрузок в сопротивлении материалов.</w:t>
      </w:r>
    </w:p>
    <w:p w:rsidR="00F44827" w:rsidRPr="00F44827" w:rsidRDefault="00F44827" w:rsidP="00866EB8">
      <w:pPr>
        <w:pStyle w:val="a3"/>
        <w:widowControl/>
        <w:numPr>
          <w:ilvl w:val="0"/>
          <w:numId w:val="8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Формы элементов конструкции? Какое тело называют брусом?</w:t>
      </w:r>
    </w:p>
    <w:p w:rsidR="00F44827" w:rsidRPr="00F44827" w:rsidRDefault="00F44827" w:rsidP="00866EB8">
      <w:pPr>
        <w:pStyle w:val="a3"/>
        <w:widowControl/>
        <w:numPr>
          <w:ilvl w:val="0"/>
          <w:numId w:val="8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При каких деформациях соблюдается закон Гука?</w:t>
      </w:r>
    </w:p>
    <w:p w:rsidR="00F44827" w:rsidRPr="00F44827" w:rsidRDefault="00F44827" w:rsidP="00866EB8">
      <w:pPr>
        <w:pStyle w:val="a3"/>
        <w:widowControl/>
        <w:numPr>
          <w:ilvl w:val="0"/>
          <w:numId w:val="8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Перечислите основные этапы метода сечений.</w:t>
      </w:r>
    </w:p>
    <w:p w:rsidR="00F44827" w:rsidRPr="00F44827" w:rsidRDefault="00F44827" w:rsidP="00F44827">
      <w:pPr>
        <w:spacing w:line="276" w:lineRule="auto"/>
        <w:ind w:firstLine="851"/>
        <w:rPr>
          <w:b/>
          <w:bCs/>
          <w:sz w:val="24"/>
          <w:szCs w:val="24"/>
        </w:rPr>
      </w:pPr>
      <w:r w:rsidRPr="00F44827">
        <w:rPr>
          <w:b/>
          <w:sz w:val="24"/>
          <w:szCs w:val="24"/>
        </w:rPr>
        <w:t xml:space="preserve">Тема 2.2 </w:t>
      </w:r>
      <w:r w:rsidRPr="00F44827">
        <w:rPr>
          <w:b/>
          <w:bCs/>
          <w:sz w:val="24"/>
          <w:szCs w:val="24"/>
        </w:rPr>
        <w:t>Растяжение и сжатие прямого бруса</w:t>
      </w:r>
    </w:p>
    <w:p w:rsidR="00F44827" w:rsidRPr="00F44827" w:rsidRDefault="00F44827" w:rsidP="00F44827">
      <w:pPr>
        <w:spacing w:line="276" w:lineRule="auto"/>
        <w:ind w:firstLine="851"/>
        <w:jc w:val="both"/>
        <w:rPr>
          <w:bCs/>
          <w:sz w:val="24"/>
          <w:szCs w:val="24"/>
        </w:rPr>
      </w:pPr>
      <w:r w:rsidRPr="00F44827">
        <w:rPr>
          <w:bCs/>
          <w:sz w:val="24"/>
          <w:szCs w:val="24"/>
        </w:rPr>
        <w:t>Продольная сила. Гипотеза плоскостей сечения. Нормальное напряжение в поперечных сечениях. Эпюры продольных сил и нормальных напряжений. Понятие о концентрации напряжений. Принцип Сен-Венана</w:t>
      </w:r>
      <w:proofErr w:type="gramStart"/>
      <w:r w:rsidRPr="00F44827">
        <w:rPr>
          <w:bCs/>
          <w:sz w:val="24"/>
          <w:szCs w:val="24"/>
        </w:rPr>
        <w:t xml:space="preserve"> .</w:t>
      </w:r>
      <w:proofErr w:type="gramEnd"/>
      <w:r w:rsidRPr="00F44827">
        <w:rPr>
          <w:bCs/>
          <w:sz w:val="24"/>
          <w:szCs w:val="24"/>
        </w:rPr>
        <w:t xml:space="preserve"> Продольная деформация. Закон Гука. Модули продольной упругости. Коэффициент Пуассона</w:t>
      </w:r>
    </w:p>
    <w:p w:rsidR="00F44827" w:rsidRPr="00F44827" w:rsidRDefault="00F44827" w:rsidP="00F44827">
      <w:pPr>
        <w:spacing w:line="276" w:lineRule="auto"/>
        <w:ind w:firstLine="851"/>
        <w:rPr>
          <w:sz w:val="24"/>
          <w:szCs w:val="24"/>
        </w:rPr>
      </w:pPr>
      <w:r w:rsidRPr="00F44827">
        <w:rPr>
          <w:b/>
          <w:bCs/>
          <w:sz w:val="24"/>
          <w:szCs w:val="24"/>
        </w:rPr>
        <w:t>Вопросы для самоконтроля</w:t>
      </w:r>
    </w:p>
    <w:p w:rsidR="00F44827" w:rsidRPr="00F44827" w:rsidRDefault="00F44827" w:rsidP="00866EB8">
      <w:pPr>
        <w:pStyle w:val="a3"/>
        <w:widowControl/>
        <w:numPr>
          <w:ilvl w:val="0"/>
          <w:numId w:val="9"/>
        </w:numPr>
        <w:shd w:val="clear" w:color="auto" w:fill="FFFFFF"/>
        <w:tabs>
          <w:tab w:val="left" w:pos="803"/>
        </w:tabs>
        <w:autoSpaceDE/>
        <w:autoSpaceDN/>
        <w:spacing w:line="276" w:lineRule="auto"/>
        <w:ind w:left="0"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sz w:val="24"/>
          <w:szCs w:val="24"/>
        </w:rPr>
        <w:t>- Какие внутренние силовые факторы возникают в сечении бруса при растяжении и сжатии?</w:t>
      </w:r>
    </w:p>
    <w:p w:rsidR="00F44827" w:rsidRPr="00F44827" w:rsidRDefault="00F44827" w:rsidP="00866EB8">
      <w:pPr>
        <w:pStyle w:val="a3"/>
        <w:widowControl/>
        <w:numPr>
          <w:ilvl w:val="0"/>
          <w:numId w:val="9"/>
        </w:numPr>
        <w:shd w:val="clear" w:color="auto" w:fill="FFFFFF"/>
        <w:tabs>
          <w:tab w:val="left" w:pos="803"/>
        </w:tabs>
        <w:autoSpaceDE/>
        <w:autoSpaceDN/>
        <w:spacing w:line="276" w:lineRule="auto"/>
        <w:ind w:left="0"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sz w:val="24"/>
          <w:szCs w:val="24"/>
        </w:rPr>
        <w:t xml:space="preserve">- Как распределяются по сечению силы упругости при растяжении и сжатии? </w:t>
      </w:r>
    </w:p>
    <w:p w:rsidR="00F44827" w:rsidRPr="00F44827" w:rsidRDefault="00F44827" w:rsidP="00866EB8">
      <w:pPr>
        <w:pStyle w:val="a3"/>
        <w:widowControl/>
        <w:numPr>
          <w:ilvl w:val="0"/>
          <w:numId w:val="9"/>
        </w:numPr>
        <w:shd w:val="clear" w:color="auto" w:fill="FFFFFF"/>
        <w:tabs>
          <w:tab w:val="left" w:pos="803"/>
        </w:tabs>
        <w:autoSpaceDE/>
        <w:autoSpaceDN/>
        <w:spacing w:line="276" w:lineRule="auto"/>
        <w:ind w:left="0"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sz w:val="24"/>
          <w:szCs w:val="24"/>
        </w:rPr>
        <w:t>-  Какого характера напряжения возникают в поперечном сечении при растяжении и сжатии: нормальные или касательные?</w:t>
      </w:r>
    </w:p>
    <w:p w:rsidR="00F44827" w:rsidRPr="00F44827" w:rsidRDefault="00F44827" w:rsidP="00866EB8">
      <w:pPr>
        <w:pStyle w:val="a3"/>
        <w:widowControl/>
        <w:numPr>
          <w:ilvl w:val="0"/>
          <w:numId w:val="9"/>
        </w:numPr>
        <w:shd w:val="clear" w:color="auto" w:fill="FFFFFF"/>
        <w:tabs>
          <w:tab w:val="left" w:pos="803"/>
        </w:tabs>
        <w:autoSpaceDE/>
        <w:autoSpaceDN/>
        <w:spacing w:line="276" w:lineRule="auto"/>
        <w:ind w:left="0"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sz w:val="24"/>
          <w:szCs w:val="24"/>
        </w:rPr>
        <w:t>- Как распределены напряжения по сечению при растяжении и сжатии?</w:t>
      </w:r>
    </w:p>
    <w:p w:rsidR="00F44827" w:rsidRPr="00F44827" w:rsidRDefault="00F44827" w:rsidP="00866EB8">
      <w:pPr>
        <w:pStyle w:val="a3"/>
        <w:widowControl/>
        <w:numPr>
          <w:ilvl w:val="0"/>
          <w:numId w:val="9"/>
        </w:numPr>
        <w:shd w:val="clear" w:color="auto" w:fill="FFFFFF"/>
        <w:tabs>
          <w:tab w:val="left" w:pos="567"/>
        </w:tabs>
        <w:autoSpaceDE/>
        <w:autoSpaceDN/>
        <w:spacing w:line="276" w:lineRule="auto"/>
        <w:ind w:left="0"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sz w:val="24"/>
          <w:szCs w:val="24"/>
        </w:rPr>
        <w:t>- Запишите формулу для расчета нормальных напряжений при растяжении и сжатии.</w:t>
      </w:r>
    </w:p>
    <w:p w:rsidR="00F44827" w:rsidRPr="00F44827" w:rsidRDefault="00F44827" w:rsidP="00866EB8">
      <w:pPr>
        <w:pStyle w:val="a3"/>
        <w:widowControl/>
        <w:numPr>
          <w:ilvl w:val="0"/>
          <w:numId w:val="9"/>
        </w:numPr>
        <w:shd w:val="clear" w:color="auto" w:fill="FFFFFF"/>
        <w:tabs>
          <w:tab w:val="left" w:pos="803"/>
        </w:tabs>
        <w:autoSpaceDE/>
        <w:autoSpaceDN/>
        <w:spacing w:line="276" w:lineRule="auto"/>
        <w:ind w:left="0"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sz w:val="24"/>
          <w:szCs w:val="24"/>
        </w:rPr>
        <w:t>- Как назначаются знаки продольной силы и нормального напряжения?</w:t>
      </w:r>
    </w:p>
    <w:p w:rsidR="00F44827" w:rsidRPr="00F44827" w:rsidRDefault="00F44827" w:rsidP="00866EB8">
      <w:pPr>
        <w:pStyle w:val="a3"/>
        <w:widowControl/>
        <w:numPr>
          <w:ilvl w:val="0"/>
          <w:numId w:val="9"/>
        </w:numPr>
        <w:shd w:val="clear" w:color="auto" w:fill="FFFFFF"/>
        <w:tabs>
          <w:tab w:val="left" w:pos="803"/>
        </w:tabs>
        <w:autoSpaceDE/>
        <w:autoSpaceDN/>
        <w:spacing w:line="276" w:lineRule="auto"/>
        <w:ind w:left="0"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sz w:val="24"/>
          <w:szCs w:val="24"/>
        </w:rPr>
        <w:t>- Что показывает эпюра продольной силы?</w:t>
      </w:r>
    </w:p>
    <w:p w:rsidR="00F44827" w:rsidRPr="00F44827" w:rsidRDefault="00F44827" w:rsidP="00866EB8">
      <w:pPr>
        <w:pStyle w:val="a3"/>
        <w:widowControl/>
        <w:numPr>
          <w:ilvl w:val="0"/>
          <w:numId w:val="9"/>
        </w:numPr>
        <w:shd w:val="clear" w:color="auto" w:fill="FFFFFF"/>
        <w:tabs>
          <w:tab w:val="left" w:pos="803"/>
        </w:tabs>
        <w:autoSpaceDE/>
        <w:autoSpaceDN/>
        <w:spacing w:line="276" w:lineRule="auto"/>
        <w:ind w:left="0"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sz w:val="24"/>
          <w:szCs w:val="24"/>
        </w:rPr>
        <w:t>- В каких единицах измеряется напряжение?</w:t>
      </w:r>
    </w:p>
    <w:p w:rsidR="00F44827" w:rsidRPr="00F44827" w:rsidRDefault="00F44827" w:rsidP="00866EB8">
      <w:pPr>
        <w:pStyle w:val="a3"/>
        <w:widowControl/>
        <w:numPr>
          <w:ilvl w:val="0"/>
          <w:numId w:val="9"/>
        </w:numPr>
        <w:shd w:val="clear" w:color="auto" w:fill="FFFFFF"/>
        <w:autoSpaceDE/>
        <w:autoSpaceDN/>
        <w:spacing w:line="276" w:lineRule="auto"/>
        <w:ind w:left="0" w:right="98"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sz w:val="24"/>
          <w:szCs w:val="24"/>
        </w:rPr>
        <w:t>- Сформулируйте закон Гука в современной форме при растяжении и сжатии.</w:t>
      </w:r>
    </w:p>
    <w:p w:rsidR="00F44827" w:rsidRPr="00F44827" w:rsidRDefault="00F44827" w:rsidP="00866EB8">
      <w:pPr>
        <w:pStyle w:val="a3"/>
        <w:widowControl/>
        <w:numPr>
          <w:ilvl w:val="0"/>
          <w:numId w:val="9"/>
        </w:numPr>
        <w:shd w:val="clear" w:color="auto" w:fill="FFFFFF"/>
        <w:autoSpaceDE/>
        <w:autoSpaceDN/>
        <w:spacing w:line="276" w:lineRule="auto"/>
        <w:ind w:left="0" w:right="98"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sz w:val="24"/>
          <w:szCs w:val="24"/>
        </w:rPr>
        <w:t>- Что характеризует модуль упругости материала? Какова единица измерения модуля упругости?</w:t>
      </w:r>
    </w:p>
    <w:p w:rsidR="00F44827" w:rsidRPr="00F44827" w:rsidRDefault="00F44827" w:rsidP="00F44827">
      <w:pPr>
        <w:spacing w:line="276" w:lineRule="auto"/>
        <w:ind w:firstLine="851"/>
        <w:rPr>
          <w:b/>
          <w:bCs/>
          <w:sz w:val="24"/>
          <w:szCs w:val="24"/>
        </w:rPr>
      </w:pPr>
      <w:r w:rsidRPr="00F44827">
        <w:rPr>
          <w:b/>
          <w:bCs/>
          <w:sz w:val="24"/>
          <w:szCs w:val="24"/>
        </w:rPr>
        <w:lastRenderedPageBreak/>
        <w:t>Тема 2.3 Расчеты на срез и смятие</w:t>
      </w:r>
    </w:p>
    <w:p w:rsidR="00F44827" w:rsidRPr="00F44827" w:rsidRDefault="00F44827" w:rsidP="00F44827">
      <w:pPr>
        <w:spacing w:line="276" w:lineRule="auto"/>
        <w:ind w:firstLine="851"/>
        <w:rPr>
          <w:bCs/>
          <w:sz w:val="24"/>
          <w:szCs w:val="24"/>
        </w:rPr>
      </w:pPr>
      <w:r w:rsidRPr="00F44827">
        <w:rPr>
          <w:bCs/>
          <w:sz w:val="24"/>
          <w:szCs w:val="24"/>
        </w:rPr>
        <w:t>Общие понятия о расчете на срез и смятие отдельных деталей строительных конструкций. Сварные соединения. Заклепочные соединения.</w:t>
      </w:r>
    </w:p>
    <w:p w:rsidR="00F44827" w:rsidRPr="00F44827" w:rsidRDefault="00F44827" w:rsidP="00F44827">
      <w:pPr>
        <w:spacing w:line="276" w:lineRule="auto"/>
        <w:ind w:firstLine="851"/>
        <w:rPr>
          <w:b/>
          <w:bCs/>
          <w:sz w:val="24"/>
          <w:szCs w:val="24"/>
        </w:rPr>
      </w:pPr>
      <w:r w:rsidRPr="00F44827">
        <w:rPr>
          <w:b/>
          <w:bCs/>
          <w:sz w:val="24"/>
          <w:szCs w:val="24"/>
        </w:rPr>
        <w:t>Тема 2.4. Геометрические характеристики плоских сечений</w:t>
      </w:r>
    </w:p>
    <w:p w:rsidR="00F44827" w:rsidRPr="00F44827" w:rsidRDefault="00F44827" w:rsidP="00F44827">
      <w:pPr>
        <w:spacing w:line="276" w:lineRule="auto"/>
        <w:ind w:firstLine="851"/>
        <w:jc w:val="both"/>
        <w:rPr>
          <w:bCs/>
          <w:sz w:val="24"/>
          <w:szCs w:val="24"/>
        </w:rPr>
      </w:pPr>
      <w:r w:rsidRPr="00F44827">
        <w:rPr>
          <w:bCs/>
          <w:sz w:val="24"/>
          <w:szCs w:val="24"/>
        </w:rPr>
        <w:t>Моменты инерции: осевой, полярный, центробежный. Момент инерции простейших сечений: прямоугольного, круглого, кольцевого. Зависимость между осевыми моментами инерции относительно параллельных осей. Главные центральные моменты инерции сечений. Моменты сопротивления сечений.</w:t>
      </w:r>
    </w:p>
    <w:p w:rsidR="00F44827" w:rsidRPr="00F44827" w:rsidRDefault="00F44827" w:rsidP="00F44827">
      <w:pPr>
        <w:spacing w:line="276" w:lineRule="auto"/>
        <w:ind w:firstLine="851"/>
        <w:jc w:val="both"/>
        <w:rPr>
          <w:b/>
          <w:bCs/>
          <w:sz w:val="24"/>
          <w:szCs w:val="24"/>
        </w:rPr>
      </w:pPr>
      <w:r w:rsidRPr="00F44827">
        <w:rPr>
          <w:b/>
          <w:bCs/>
          <w:sz w:val="24"/>
          <w:szCs w:val="24"/>
        </w:rPr>
        <w:t>Тема 2.5. Кручение прямого бруса круглого сечения</w:t>
      </w:r>
    </w:p>
    <w:p w:rsidR="00F44827" w:rsidRPr="00F44827" w:rsidRDefault="00F44827" w:rsidP="00F44827">
      <w:pPr>
        <w:spacing w:line="276" w:lineRule="auto"/>
        <w:ind w:firstLine="851"/>
        <w:jc w:val="both"/>
        <w:rPr>
          <w:bCs/>
          <w:sz w:val="24"/>
          <w:szCs w:val="24"/>
        </w:rPr>
      </w:pPr>
      <w:r w:rsidRPr="00F44827">
        <w:rPr>
          <w:bCs/>
          <w:sz w:val="24"/>
          <w:szCs w:val="24"/>
        </w:rPr>
        <w:t>Чистый сдвиг. Деформация сдвига. Закон  Гука при сдвиге. Модуль сдвига. Кручение прямого бруса круглого сечения. Эпюры крутящих  моментов. Угол закручивания. Расчеты на прочность и жесткость</w:t>
      </w:r>
    </w:p>
    <w:p w:rsidR="00F44827" w:rsidRPr="00F44827" w:rsidRDefault="00F44827" w:rsidP="00F44827">
      <w:pPr>
        <w:spacing w:line="276" w:lineRule="auto"/>
        <w:ind w:firstLine="851"/>
        <w:rPr>
          <w:sz w:val="24"/>
          <w:szCs w:val="24"/>
        </w:rPr>
      </w:pPr>
      <w:r w:rsidRPr="00F44827">
        <w:rPr>
          <w:b/>
          <w:bCs/>
          <w:sz w:val="24"/>
          <w:szCs w:val="24"/>
        </w:rPr>
        <w:t>Вопросы для самоконтроля</w:t>
      </w:r>
    </w:p>
    <w:p w:rsidR="00F44827" w:rsidRPr="00F44827" w:rsidRDefault="00F44827" w:rsidP="00866EB8">
      <w:pPr>
        <w:pStyle w:val="a3"/>
        <w:numPr>
          <w:ilvl w:val="0"/>
          <w:numId w:val="10"/>
        </w:numPr>
        <w:shd w:val="clear" w:color="auto" w:fill="FFFFFF"/>
        <w:tabs>
          <w:tab w:val="left" w:pos="0"/>
        </w:tabs>
        <w:adjustRightInd w:val="0"/>
        <w:spacing w:line="276" w:lineRule="auto"/>
        <w:ind w:left="0" w:right="98" w:firstLine="851"/>
        <w:jc w:val="both"/>
        <w:rPr>
          <w:color w:val="000000"/>
          <w:w w:val="102"/>
          <w:sz w:val="24"/>
          <w:szCs w:val="24"/>
        </w:rPr>
      </w:pPr>
      <w:r w:rsidRPr="00F44827">
        <w:rPr>
          <w:sz w:val="24"/>
          <w:szCs w:val="24"/>
        </w:rPr>
        <w:t xml:space="preserve">- </w:t>
      </w:r>
      <w:r w:rsidRPr="00F44827">
        <w:rPr>
          <w:color w:val="000000"/>
          <w:w w:val="102"/>
          <w:sz w:val="24"/>
          <w:szCs w:val="24"/>
        </w:rPr>
        <w:t>Какие деформации возникают при кручении?</w:t>
      </w:r>
    </w:p>
    <w:p w:rsidR="00F44827" w:rsidRPr="00F44827" w:rsidRDefault="00F44827" w:rsidP="00866EB8">
      <w:pPr>
        <w:pStyle w:val="a3"/>
        <w:numPr>
          <w:ilvl w:val="0"/>
          <w:numId w:val="10"/>
        </w:numPr>
        <w:shd w:val="clear" w:color="auto" w:fill="FFFFFF"/>
        <w:tabs>
          <w:tab w:val="left" w:pos="0"/>
        </w:tabs>
        <w:adjustRightInd w:val="0"/>
        <w:spacing w:line="276" w:lineRule="auto"/>
        <w:ind w:left="0" w:right="98" w:firstLine="851"/>
        <w:jc w:val="both"/>
        <w:rPr>
          <w:color w:val="000000"/>
          <w:w w:val="102"/>
          <w:sz w:val="24"/>
          <w:szCs w:val="24"/>
        </w:rPr>
      </w:pPr>
      <w:r w:rsidRPr="00F44827">
        <w:rPr>
          <w:color w:val="000000"/>
          <w:w w:val="102"/>
          <w:sz w:val="24"/>
          <w:szCs w:val="24"/>
        </w:rPr>
        <w:t>-Какие гипотезы выполняются при деформации кручения?</w:t>
      </w:r>
    </w:p>
    <w:p w:rsidR="00F44827" w:rsidRPr="00F44827" w:rsidRDefault="00F44827" w:rsidP="00866EB8">
      <w:pPr>
        <w:pStyle w:val="a3"/>
        <w:numPr>
          <w:ilvl w:val="0"/>
          <w:numId w:val="10"/>
        </w:numPr>
        <w:shd w:val="clear" w:color="auto" w:fill="FFFFFF"/>
        <w:tabs>
          <w:tab w:val="left" w:pos="0"/>
        </w:tabs>
        <w:adjustRightInd w:val="0"/>
        <w:spacing w:line="276" w:lineRule="auto"/>
        <w:ind w:left="0" w:right="98" w:firstLine="851"/>
        <w:jc w:val="both"/>
        <w:rPr>
          <w:color w:val="000000"/>
          <w:w w:val="102"/>
          <w:sz w:val="24"/>
          <w:szCs w:val="24"/>
        </w:rPr>
      </w:pPr>
      <w:r w:rsidRPr="00F44827">
        <w:rPr>
          <w:color w:val="000000"/>
          <w:w w:val="102"/>
          <w:sz w:val="24"/>
          <w:szCs w:val="24"/>
        </w:rPr>
        <w:t>-Изменяются ли длина и диаметр вала после скручивания?</w:t>
      </w:r>
    </w:p>
    <w:p w:rsidR="00F44827" w:rsidRPr="00F44827" w:rsidRDefault="00F44827" w:rsidP="00866EB8">
      <w:pPr>
        <w:pStyle w:val="a3"/>
        <w:widowControl/>
        <w:numPr>
          <w:ilvl w:val="0"/>
          <w:numId w:val="10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color w:val="000000"/>
          <w:w w:val="102"/>
          <w:sz w:val="24"/>
          <w:szCs w:val="24"/>
        </w:rPr>
        <w:t>-Какие внутренние силовые факторы возникают при кручении?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b/>
          <w:bCs/>
          <w:sz w:val="24"/>
          <w:szCs w:val="24"/>
        </w:rPr>
      </w:pPr>
      <w:r w:rsidRPr="00F44827">
        <w:rPr>
          <w:b/>
          <w:bCs/>
          <w:sz w:val="24"/>
          <w:szCs w:val="24"/>
        </w:rPr>
        <w:t>Тема 2.6. Теория изгиба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bCs/>
          <w:sz w:val="24"/>
          <w:szCs w:val="24"/>
        </w:rPr>
      </w:pPr>
      <w:r w:rsidRPr="00F44827">
        <w:rPr>
          <w:bCs/>
          <w:sz w:val="24"/>
          <w:szCs w:val="24"/>
        </w:rPr>
        <w:t xml:space="preserve">Поперечный изгиб прямого бруса. Основные понятия и определения, дифференциальные зависимости между интенсивностью распределенной нагрузки, поперечной силой и изгибающим моментом. Построение эпюр поперечных сил и изгибающих моментов. Определение нормальных напряжений при чистом изгибе. Нормальные напряжения при поперечном изгибе. Эпюры нормальных </w:t>
      </w:r>
      <w:proofErr w:type="gramStart"/>
      <w:r w:rsidRPr="00F44827">
        <w:rPr>
          <w:bCs/>
          <w:sz w:val="24"/>
          <w:szCs w:val="24"/>
        </w:rPr>
        <w:t>напряжениях</w:t>
      </w:r>
      <w:proofErr w:type="gramEnd"/>
      <w:r w:rsidRPr="00F44827">
        <w:rPr>
          <w:bCs/>
          <w:sz w:val="24"/>
          <w:szCs w:val="24"/>
        </w:rPr>
        <w:t xml:space="preserve"> в поперечном сечении. Касательные напряжения. Формула Журавского. Расчет балок на прочность. Расчет балок на жесткость. Понятие о линейных и угловых перемещениях при прямом изгибе. Формула Мора  для определения перемещения. Правило Верещагина  для вычисления интеграла Мора.</w:t>
      </w:r>
    </w:p>
    <w:p w:rsidR="00F44827" w:rsidRPr="00F44827" w:rsidRDefault="00F44827" w:rsidP="00F44827">
      <w:pPr>
        <w:spacing w:line="276" w:lineRule="auto"/>
        <w:ind w:firstLine="851"/>
        <w:rPr>
          <w:sz w:val="24"/>
          <w:szCs w:val="24"/>
        </w:rPr>
      </w:pPr>
      <w:r w:rsidRPr="00F44827">
        <w:rPr>
          <w:b/>
          <w:bCs/>
          <w:sz w:val="24"/>
          <w:szCs w:val="24"/>
        </w:rPr>
        <w:t>Вопросы для самоконтроля</w:t>
      </w:r>
    </w:p>
    <w:p w:rsidR="00F44827" w:rsidRPr="00F44827" w:rsidRDefault="00F44827" w:rsidP="00866EB8">
      <w:pPr>
        <w:pStyle w:val="a3"/>
        <w:widowControl/>
        <w:numPr>
          <w:ilvl w:val="0"/>
          <w:numId w:val="11"/>
        </w:numPr>
        <w:shd w:val="clear" w:color="auto" w:fill="FFFFFF"/>
        <w:autoSpaceDE/>
        <w:autoSpaceDN/>
        <w:spacing w:line="276" w:lineRule="auto"/>
        <w:ind w:left="0" w:right="79"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sz w:val="24"/>
          <w:szCs w:val="24"/>
        </w:rPr>
        <w:t>- Какой изгиб называют прямым? Что такое косой изгиб?</w:t>
      </w:r>
    </w:p>
    <w:p w:rsidR="00F44827" w:rsidRPr="00F44827" w:rsidRDefault="00F44827" w:rsidP="00866EB8">
      <w:pPr>
        <w:pStyle w:val="a3"/>
        <w:widowControl/>
        <w:numPr>
          <w:ilvl w:val="0"/>
          <w:numId w:val="11"/>
        </w:numPr>
        <w:shd w:val="clear" w:color="auto" w:fill="FFFFFF"/>
        <w:autoSpaceDE/>
        <w:autoSpaceDN/>
        <w:spacing w:line="276" w:lineRule="auto"/>
        <w:ind w:left="0" w:right="79"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sz w:val="24"/>
          <w:szCs w:val="24"/>
        </w:rPr>
        <w:t>- Какие силовые факторы возникают в сечении балки при чистом изгибе?</w:t>
      </w:r>
    </w:p>
    <w:p w:rsidR="00F44827" w:rsidRPr="00F44827" w:rsidRDefault="00F44827" w:rsidP="00866EB8">
      <w:pPr>
        <w:pStyle w:val="a3"/>
        <w:widowControl/>
        <w:numPr>
          <w:ilvl w:val="0"/>
          <w:numId w:val="11"/>
        </w:numPr>
        <w:autoSpaceDE/>
        <w:autoSpaceDN/>
        <w:spacing w:line="276" w:lineRule="auto"/>
        <w:ind w:left="0"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sz w:val="24"/>
          <w:szCs w:val="24"/>
        </w:rPr>
        <w:t>- Какие силовые факторы возникают в сечении при поперечном изгибе?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b/>
          <w:bCs/>
          <w:sz w:val="24"/>
          <w:szCs w:val="24"/>
        </w:rPr>
      </w:pPr>
      <w:r w:rsidRPr="00F44827">
        <w:rPr>
          <w:b/>
          <w:bCs/>
          <w:sz w:val="24"/>
          <w:szCs w:val="24"/>
        </w:rPr>
        <w:t>Тема 2.7. Сложное сопротивление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bCs/>
          <w:sz w:val="24"/>
          <w:szCs w:val="24"/>
        </w:rPr>
      </w:pPr>
      <w:r w:rsidRPr="00F44827">
        <w:rPr>
          <w:bCs/>
          <w:sz w:val="24"/>
          <w:szCs w:val="24"/>
        </w:rPr>
        <w:t xml:space="preserve">Косой изгиб. Определение нормальных напряжений в сечениях балки при косом изгибе. </w:t>
      </w:r>
      <w:proofErr w:type="spellStart"/>
      <w:r w:rsidRPr="00F44827">
        <w:rPr>
          <w:bCs/>
          <w:sz w:val="24"/>
          <w:szCs w:val="24"/>
        </w:rPr>
        <w:t>Внецентренное</w:t>
      </w:r>
      <w:proofErr w:type="spellEnd"/>
      <w:r w:rsidRPr="00F44827">
        <w:rPr>
          <w:bCs/>
          <w:sz w:val="24"/>
          <w:szCs w:val="24"/>
        </w:rPr>
        <w:t xml:space="preserve"> сжатие (растяжение).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b/>
          <w:bCs/>
          <w:sz w:val="24"/>
          <w:szCs w:val="24"/>
        </w:rPr>
      </w:pPr>
      <w:r w:rsidRPr="00F44827">
        <w:rPr>
          <w:b/>
          <w:bCs/>
          <w:sz w:val="24"/>
          <w:szCs w:val="24"/>
        </w:rPr>
        <w:t>Тема 2.</w:t>
      </w:r>
      <w:r>
        <w:rPr>
          <w:b/>
          <w:bCs/>
          <w:sz w:val="24"/>
          <w:szCs w:val="24"/>
        </w:rPr>
        <w:t>8</w:t>
      </w:r>
      <w:r w:rsidRPr="00F44827">
        <w:rPr>
          <w:b/>
          <w:bCs/>
          <w:sz w:val="24"/>
          <w:szCs w:val="24"/>
        </w:rPr>
        <w:t>. Устойчивость центрально-сжатых стержней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bCs/>
          <w:sz w:val="24"/>
          <w:szCs w:val="24"/>
        </w:rPr>
      </w:pPr>
      <w:r w:rsidRPr="00F44827">
        <w:rPr>
          <w:bCs/>
          <w:sz w:val="24"/>
          <w:szCs w:val="24"/>
        </w:rPr>
        <w:t>Устойчивость и неустойчивость формы равновесия. Продольный изгиб, критическая сила. Критическое напряжение. Пределы применения формулы Эйлера.</w:t>
      </w:r>
    </w:p>
    <w:p w:rsidR="00F44827" w:rsidRPr="00F44827" w:rsidRDefault="00F44827" w:rsidP="00F44827">
      <w:pPr>
        <w:spacing w:line="276" w:lineRule="auto"/>
        <w:ind w:firstLine="851"/>
        <w:rPr>
          <w:sz w:val="24"/>
          <w:szCs w:val="24"/>
        </w:rPr>
      </w:pPr>
      <w:r w:rsidRPr="00F44827">
        <w:rPr>
          <w:b/>
          <w:bCs/>
          <w:sz w:val="24"/>
          <w:szCs w:val="24"/>
        </w:rPr>
        <w:t>Вопросы для самоконтроля</w:t>
      </w:r>
    </w:p>
    <w:p w:rsidR="00F44827" w:rsidRPr="00F44827" w:rsidRDefault="00F44827" w:rsidP="00F44827">
      <w:pPr>
        <w:shd w:val="clear" w:color="auto" w:fill="FFFFFF"/>
        <w:spacing w:line="276" w:lineRule="auto"/>
        <w:ind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w w:val="120"/>
          <w:sz w:val="24"/>
          <w:szCs w:val="24"/>
        </w:rPr>
        <w:t xml:space="preserve">1. </w:t>
      </w:r>
      <w:r w:rsidRPr="00F44827">
        <w:rPr>
          <w:color w:val="000000"/>
          <w:sz w:val="24"/>
          <w:szCs w:val="24"/>
        </w:rPr>
        <w:t>Какое равновесие называется устойчивым?</w:t>
      </w:r>
    </w:p>
    <w:p w:rsidR="00F44827" w:rsidRPr="00F44827" w:rsidRDefault="00F44827" w:rsidP="00F44827">
      <w:pPr>
        <w:shd w:val="clear" w:color="auto" w:fill="FFFFFF"/>
        <w:spacing w:line="276" w:lineRule="auto"/>
        <w:ind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w w:val="120"/>
          <w:sz w:val="24"/>
          <w:szCs w:val="24"/>
        </w:rPr>
        <w:t xml:space="preserve">2. </w:t>
      </w:r>
      <w:r w:rsidRPr="00F44827">
        <w:rPr>
          <w:color w:val="000000"/>
          <w:sz w:val="24"/>
          <w:szCs w:val="24"/>
        </w:rPr>
        <w:t>Какие брусья следует рассчитывать на устойчивость?</w:t>
      </w:r>
    </w:p>
    <w:p w:rsidR="00F44827" w:rsidRPr="00F44827" w:rsidRDefault="00F44827" w:rsidP="00F44827">
      <w:pPr>
        <w:shd w:val="clear" w:color="auto" w:fill="FFFFFF"/>
        <w:spacing w:line="276" w:lineRule="auto"/>
        <w:ind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sz w:val="24"/>
          <w:szCs w:val="24"/>
        </w:rPr>
        <w:t>3. Какую силу при расчете на устойчивость называют критиче</w:t>
      </w:r>
      <w:r w:rsidRPr="00F44827">
        <w:rPr>
          <w:color w:val="000000"/>
          <w:sz w:val="24"/>
          <w:szCs w:val="24"/>
        </w:rPr>
        <w:softHyphen/>
        <w:t>ской?</w:t>
      </w:r>
    </w:p>
    <w:p w:rsidR="00F44827" w:rsidRPr="00F44827" w:rsidRDefault="00F44827" w:rsidP="00F44827">
      <w:pPr>
        <w:shd w:val="clear" w:color="auto" w:fill="FFFFFF"/>
        <w:spacing w:line="276" w:lineRule="auto"/>
        <w:ind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sz w:val="24"/>
          <w:szCs w:val="24"/>
        </w:rPr>
        <w:t>4. Напишите формулу Эйлера для расчета критической силы и назовите входящие величины и их единицы измерения.</w:t>
      </w:r>
    </w:p>
    <w:p w:rsidR="00F44827" w:rsidRPr="00F44827" w:rsidRDefault="00F44827" w:rsidP="00F44827">
      <w:pPr>
        <w:shd w:val="clear" w:color="auto" w:fill="FFFFFF"/>
        <w:spacing w:line="276" w:lineRule="auto"/>
        <w:ind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sz w:val="24"/>
          <w:szCs w:val="24"/>
        </w:rPr>
        <w:t>5. Что называют гибкостью стержня, какой смысл заложен в этом названии? Назовите категории стержней в зависимости от гиб</w:t>
      </w:r>
      <w:r w:rsidRPr="00F44827">
        <w:rPr>
          <w:color w:val="000000"/>
          <w:sz w:val="24"/>
          <w:szCs w:val="24"/>
        </w:rPr>
        <w:softHyphen/>
        <w:t>кости.</w:t>
      </w:r>
    </w:p>
    <w:p w:rsidR="00F44827" w:rsidRPr="00F44827" w:rsidRDefault="00F44827" w:rsidP="00F44827">
      <w:pPr>
        <w:shd w:val="clear" w:color="auto" w:fill="FFFFFF"/>
        <w:spacing w:line="276" w:lineRule="auto"/>
        <w:ind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sz w:val="24"/>
          <w:szCs w:val="24"/>
        </w:rPr>
        <w:t>6. От каких параметров стержня зависит предельная гибкость?</w:t>
      </w:r>
    </w:p>
    <w:p w:rsidR="00F44827" w:rsidRPr="00F44827" w:rsidRDefault="00F44827" w:rsidP="00F44827">
      <w:pPr>
        <w:shd w:val="clear" w:color="auto" w:fill="FFFFFF"/>
        <w:spacing w:line="276" w:lineRule="auto"/>
        <w:ind w:firstLine="851"/>
        <w:jc w:val="both"/>
        <w:rPr>
          <w:color w:val="000000"/>
          <w:sz w:val="24"/>
          <w:szCs w:val="24"/>
        </w:rPr>
      </w:pPr>
      <w:r w:rsidRPr="00F44827">
        <w:rPr>
          <w:color w:val="000000"/>
          <w:sz w:val="24"/>
          <w:szCs w:val="24"/>
        </w:rPr>
        <w:t>7. При каких условиях можно использовать формулу Эйлера для расчета критической силы?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b/>
          <w:sz w:val="24"/>
          <w:szCs w:val="24"/>
        </w:rPr>
      </w:pPr>
      <w:r w:rsidRPr="00F44827">
        <w:rPr>
          <w:b/>
          <w:sz w:val="24"/>
          <w:szCs w:val="24"/>
        </w:rPr>
        <w:lastRenderedPageBreak/>
        <w:t>Раздел 3 Статика сооружений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b/>
          <w:bCs/>
          <w:sz w:val="24"/>
          <w:szCs w:val="24"/>
        </w:rPr>
      </w:pPr>
      <w:r w:rsidRPr="00F44827">
        <w:rPr>
          <w:b/>
          <w:bCs/>
          <w:sz w:val="24"/>
          <w:szCs w:val="24"/>
        </w:rPr>
        <w:t>Тема 3.1. Основные понятия статики сооружений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Основные положения и допущения статики сооружений. Расчетные схемы сооружений. Классификация сооружений. Опоры плоских систем. Нагрузки.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b/>
          <w:bCs/>
          <w:sz w:val="24"/>
          <w:szCs w:val="24"/>
        </w:rPr>
      </w:pPr>
      <w:r w:rsidRPr="00F44827">
        <w:rPr>
          <w:b/>
          <w:bCs/>
          <w:sz w:val="24"/>
          <w:szCs w:val="24"/>
        </w:rPr>
        <w:t>Тема 3.2. Исследование геометрической неизменяемости плоских стержневых систем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Необходимые условия геометрической неизменяемости систем. Степень свободы и степень изменяемости системы. Понятие о мгновенно-изменяемых системах. Правила образования геометрически неизменяемых систем</w:t>
      </w:r>
    </w:p>
    <w:p w:rsidR="00F44827" w:rsidRPr="00F44827" w:rsidRDefault="00F44827" w:rsidP="00F44827">
      <w:pPr>
        <w:spacing w:line="276" w:lineRule="auto"/>
        <w:ind w:firstLine="851"/>
        <w:rPr>
          <w:sz w:val="24"/>
          <w:szCs w:val="24"/>
        </w:rPr>
      </w:pPr>
      <w:r w:rsidRPr="00F44827">
        <w:rPr>
          <w:b/>
          <w:bCs/>
          <w:sz w:val="24"/>
          <w:szCs w:val="24"/>
        </w:rPr>
        <w:t>Вопросы для самоконтроля</w:t>
      </w:r>
    </w:p>
    <w:p w:rsidR="00F44827" w:rsidRPr="00F44827" w:rsidRDefault="00F44827" w:rsidP="00866EB8">
      <w:pPr>
        <w:pStyle w:val="a3"/>
        <w:widowControl/>
        <w:numPr>
          <w:ilvl w:val="0"/>
          <w:numId w:val="12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Перечислите основные задачи статики сооружений.</w:t>
      </w:r>
    </w:p>
    <w:p w:rsidR="00F44827" w:rsidRPr="00F44827" w:rsidRDefault="00F44827" w:rsidP="00866EB8">
      <w:pPr>
        <w:pStyle w:val="a3"/>
        <w:widowControl/>
        <w:numPr>
          <w:ilvl w:val="0"/>
          <w:numId w:val="12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Дайте понятие расчетной схемы сооружения.</w:t>
      </w:r>
    </w:p>
    <w:p w:rsidR="00F44827" w:rsidRPr="00F44827" w:rsidRDefault="00F44827" w:rsidP="00866EB8">
      <w:pPr>
        <w:pStyle w:val="a3"/>
        <w:widowControl/>
        <w:numPr>
          <w:ilvl w:val="0"/>
          <w:numId w:val="12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Дайте классификацию сооружений по расположению осей элементов и нагрузок, по геометрическим характеристикам элементов, по методам расчета.</w:t>
      </w:r>
    </w:p>
    <w:p w:rsidR="00F44827" w:rsidRPr="00F44827" w:rsidRDefault="00F44827" w:rsidP="00866EB8">
      <w:pPr>
        <w:pStyle w:val="a3"/>
        <w:widowControl/>
        <w:numPr>
          <w:ilvl w:val="0"/>
          <w:numId w:val="12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 xml:space="preserve">- Дайте понятие геометрически изменяемой и геометрически неизменяемой системы? </w:t>
      </w:r>
    </w:p>
    <w:p w:rsidR="00F44827" w:rsidRPr="00F44827" w:rsidRDefault="00F44827" w:rsidP="00866EB8">
      <w:pPr>
        <w:pStyle w:val="a3"/>
        <w:widowControl/>
        <w:numPr>
          <w:ilvl w:val="0"/>
          <w:numId w:val="12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 xml:space="preserve">- Могут ли геометрически изменяемые сооружения </w:t>
      </w:r>
      <w:proofErr w:type="gramStart"/>
      <w:r w:rsidRPr="00F44827">
        <w:rPr>
          <w:sz w:val="24"/>
          <w:szCs w:val="24"/>
        </w:rPr>
        <w:t>применятся</w:t>
      </w:r>
      <w:proofErr w:type="gramEnd"/>
      <w:r w:rsidRPr="00F44827">
        <w:rPr>
          <w:sz w:val="24"/>
          <w:szCs w:val="24"/>
        </w:rPr>
        <w:t xml:space="preserve"> в строительстве?</w:t>
      </w:r>
    </w:p>
    <w:p w:rsidR="00F44827" w:rsidRPr="00F44827" w:rsidRDefault="00F44827" w:rsidP="00866EB8">
      <w:pPr>
        <w:pStyle w:val="a3"/>
        <w:widowControl/>
        <w:numPr>
          <w:ilvl w:val="0"/>
          <w:numId w:val="12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Что называют степенью свободы сооружения?</w:t>
      </w:r>
    </w:p>
    <w:p w:rsidR="00F44827" w:rsidRPr="00F44827" w:rsidRDefault="00F44827" w:rsidP="00866EB8">
      <w:pPr>
        <w:pStyle w:val="a3"/>
        <w:widowControl/>
        <w:numPr>
          <w:ilvl w:val="0"/>
          <w:numId w:val="12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Сформулируйте определение диска, дайте его характеристику.</w:t>
      </w:r>
    </w:p>
    <w:p w:rsidR="00F44827" w:rsidRPr="00F44827" w:rsidRDefault="00F44827" w:rsidP="00866EB8">
      <w:pPr>
        <w:pStyle w:val="a3"/>
        <w:widowControl/>
        <w:numPr>
          <w:ilvl w:val="0"/>
          <w:numId w:val="12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Перечислите виды связей в сооружении.</w:t>
      </w:r>
    </w:p>
    <w:p w:rsidR="00F44827" w:rsidRPr="00F44827" w:rsidRDefault="00F44827" w:rsidP="00866EB8">
      <w:pPr>
        <w:pStyle w:val="a3"/>
        <w:widowControl/>
        <w:numPr>
          <w:ilvl w:val="0"/>
          <w:numId w:val="12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Запишите формулу для определения степени свободы сооружения.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b/>
          <w:bCs/>
          <w:sz w:val="24"/>
          <w:szCs w:val="24"/>
        </w:rPr>
      </w:pPr>
      <w:r w:rsidRPr="00F44827">
        <w:rPr>
          <w:b/>
          <w:bCs/>
          <w:sz w:val="24"/>
          <w:szCs w:val="24"/>
        </w:rPr>
        <w:t>Тема 3.3. Многопролетные статически определимые (шарнирные) балки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Типы балок. Аналитический способ расчета: определение геометрической неизменяемости балки, составление поэтажной семы (выявление основных и второстепенных балок), определение опорных реакций и построение эпюр поперечных сил и изгибающих моментов.</w:t>
      </w:r>
    </w:p>
    <w:p w:rsidR="00F44827" w:rsidRPr="00F44827" w:rsidRDefault="00F44827" w:rsidP="00F44827">
      <w:pPr>
        <w:spacing w:line="276" w:lineRule="auto"/>
        <w:ind w:firstLine="851"/>
        <w:rPr>
          <w:sz w:val="24"/>
          <w:szCs w:val="24"/>
        </w:rPr>
      </w:pPr>
      <w:r w:rsidRPr="00F44827">
        <w:rPr>
          <w:b/>
          <w:bCs/>
          <w:sz w:val="24"/>
          <w:szCs w:val="24"/>
        </w:rPr>
        <w:t>Вопросы для самоконтроля</w:t>
      </w:r>
    </w:p>
    <w:p w:rsidR="00F44827" w:rsidRPr="00F44827" w:rsidRDefault="00F44827" w:rsidP="00866EB8">
      <w:pPr>
        <w:pStyle w:val="a3"/>
        <w:widowControl/>
        <w:numPr>
          <w:ilvl w:val="0"/>
          <w:numId w:val="13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Дайте определение многопролетной статически определимой балки.</w:t>
      </w:r>
    </w:p>
    <w:p w:rsidR="00F44827" w:rsidRPr="00F44827" w:rsidRDefault="00F44827" w:rsidP="00866EB8">
      <w:pPr>
        <w:pStyle w:val="a3"/>
        <w:widowControl/>
        <w:numPr>
          <w:ilvl w:val="0"/>
          <w:numId w:val="13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Как определить степень свободы многопролетной балки?</w:t>
      </w:r>
    </w:p>
    <w:p w:rsidR="00F44827" w:rsidRPr="00F44827" w:rsidRDefault="00F44827" w:rsidP="00866EB8">
      <w:pPr>
        <w:pStyle w:val="a3"/>
        <w:widowControl/>
        <w:numPr>
          <w:ilvl w:val="0"/>
          <w:numId w:val="13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Какие условия необходимы для определения геометрической неизменяемости многопролетной балки?</w:t>
      </w:r>
    </w:p>
    <w:p w:rsidR="00F44827" w:rsidRPr="00F44827" w:rsidRDefault="00F44827" w:rsidP="00866EB8">
      <w:pPr>
        <w:pStyle w:val="a3"/>
        <w:widowControl/>
        <w:numPr>
          <w:ilvl w:val="0"/>
          <w:numId w:val="13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Какие балки относятся к основным балкам?</w:t>
      </w:r>
    </w:p>
    <w:p w:rsidR="00F44827" w:rsidRPr="00F44827" w:rsidRDefault="00F44827" w:rsidP="00866EB8">
      <w:pPr>
        <w:pStyle w:val="a3"/>
        <w:widowControl/>
        <w:numPr>
          <w:ilvl w:val="0"/>
          <w:numId w:val="13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 xml:space="preserve">- Какие балки относятся к </w:t>
      </w:r>
      <w:proofErr w:type="gramStart"/>
      <w:r w:rsidRPr="00F44827">
        <w:rPr>
          <w:sz w:val="24"/>
          <w:szCs w:val="24"/>
        </w:rPr>
        <w:t>второстепенным</w:t>
      </w:r>
      <w:proofErr w:type="gramEnd"/>
      <w:r w:rsidRPr="00F44827">
        <w:rPr>
          <w:sz w:val="24"/>
          <w:szCs w:val="24"/>
        </w:rPr>
        <w:t>?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b/>
          <w:bCs/>
          <w:sz w:val="24"/>
          <w:szCs w:val="24"/>
        </w:rPr>
      </w:pPr>
      <w:r w:rsidRPr="00F44827">
        <w:rPr>
          <w:b/>
          <w:bCs/>
          <w:sz w:val="24"/>
          <w:szCs w:val="24"/>
        </w:rPr>
        <w:t>Тема 3.4. Статически определимые плоские рамы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Общие сведения  о статически определимых плоских рамах. Область применения рам в строительстве. Анализ статической неопределимости рамных систем. Правила построения эпюр поперечных сил, изгибающих моментов и продольных сил.</w:t>
      </w:r>
    </w:p>
    <w:p w:rsidR="00F44827" w:rsidRPr="00F44827" w:rsidRDefault="00F44827" w:rsidP="00F44827">
      <w:pPr>
        <w:spacing w:line="276" w:lineRule="auto"/>
        <w:ind w:firstLine="851"/>
        <w:rPr>
          <w:sz w:val="24"/>
          <w:szCs w:val="24"/>
        </w:rPr>
      </w:pPr>
      <w:r w:rsidRPr="00F44827">
        <w:rPr>
          <w:b/>
          <w:bCs/>
          <w:sz w:val="24"/>
          <w:szCs w:val="24"/>
        </w:rPr>
        <w:t>Вопросы для самоконтроля</w:t>
      </w:r>
    </w:p>
    <w:p w:rsidR="00F44827" w:rsidRPr="00F44827" w:rsidRDefault="00F44827" w:rsidP="00866EB8">
      <w:pPr>
        <w:pStyle w:val="a3"/>
        <w:widowControl/>
        <w:numPr>
          <w:ilvl w:val="0"/>
          <w:numId w:val="14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Перечислите элементы рамы, дайте определения.</w:t>
      </w:r>
    </w:p>
    <w:p w:rsidR="00F44827" w:rsidRPr="00F44827" w:rsidRDefault="00F44827" w:rsidP="00866EB8">
      <w:pPr>
        <w:pStyle w:val="a3"/>
        <w:widowControl/>
        <w:numPr>
          <w:ilvl w:val="0"/>
          <w:numId w:val="14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Как определить степень статической определимости рамы.</w:t>
      </w:r>
    </w:p>
    <w:p w:rsidR="00F44827" w:rsidRPr="00F44827" w:rsidRDefault="00F44827" w:rsidP="00866EB8">
      <w:pPr>
        <w:pStyle w:val="a3"/>
        <w:widowControl/>
        <w:numPr>
          <w:ilvl w:val="0"/>
          <w:numId w:val="14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В чем заключается аналитический расчет простых рам?</w:t>
      </w:r>
    </w:p>
    <w:p w:rsidR="00F44827" w:rsidRPr="00F44827" w:rsidRDefault="00F44827" w:rsidP="00866EB8">
      <w:pPr>
        <w:pStyle w:val="a3"/>
        <w:widowControl/>
        <w:numPr>
          <w:ilvl w:val="0"/>
          <w:numId w:val="14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Какие эпюры необходимо построить для расчета рам?</w:t>
      </w:r>
    </w:p>
    <w:p w:rsidR="00F44827" w:rsidRPr="00F44827" w:rsidRDefault="00F44827" w:rsidP="00866EB8">
      <w:pPr>
        <w:pStyle w:val="a3"/>
        <w:widowControl/>
        <w:numPr>
          <w:ilvl w:val="0"/>
          <w:numId w:val="14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 xml:space="preserve">- Какой метод используется для построения эпюр? 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b/>
          <w:bCs/>
          <w:sz w:val="24"/>
          <w:szCs w:val="24"/>
        </w:rPr>
      </w:pPr>
      <w:r w:rsidRPr="00F44827">
        <w:rPr>
          <w:b/>
          <w:bCs/>
          <w:sz w:val="24"/>
          <w:szCs w:val="24"/>
        </w:rPr>
        <w:t>Тема 3.</w:t>
      </w:r>
      <w:r>
        <w:rPr>
          <w:b/>
          <w:bCs/>
          <w:sz w:val="24"/>
          <w:szCs w:val="24"/>
        </w:rPr>
        <w:t>5</w:t>
      </w:r>
      <w:r w:rsidRPr="00F44827">
        <w:rPr>
          <w:b/>
          <w:bCs/>
          <w:sz w:val="24"/>
          <w:szCs w:val="24"/>
        </w:rPr>
        <w:t>. Статически определимые плоские фермы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 xml:space="preserve">Общие сведения о плоских фермах, элементы фермы, классификация ферм по назначению, по очертанию поясов, по системе решетки. Геометрическая неизменяемость ферм. Аналитические способы расчета ферм. Графический способ расчета ферм. Построение диаграммы </w:t>
      </w:r>
      <w:proofErr w:type="spellStart"/>
      <w:r w:rsidRPr="00F44827">
        <w:rPr>
          <w:sz w:val="24"/>
          <w:szCs w:val="24"/>
        </w:rPr>
        <w:t>Максвелла-Кремоны</w:t>
      </w:r>
      <w:proofErr w:type="spellEnd"/>
      <w:r w:rsidRPr="00F44827">
        <w:rPr>
          <w:sz w:val="24"/>
          <w:szCs w:val="24"/>
        </w:rPr>
        <w:t>.</w:t>
      </w:r>
    </w:p>
    <w:p w:rsidR="00F44827" w:rsidRPr="00F44827" w:rsidRDefault="00F44827" w:rsidP="00F44827">
      <w:pPr>
        <w:spacing w:line="276" w:lineRule="auto"/>
        <w:ind w:firstLine="851"/>
        <w:rPr>
          <w:sz w:val="24"/>
          <w:szCs w:val="24"/>
        </w:rPr>
      </w:pPr>
      <w:r w:rsidRPr="00F44827">
        <w:rPr>
          <w:b/>
          <w:bCs/>
          <w:sz w:val="24"/>
          <w:szCs w:val="24"/>
        </w:rPr>
        <w:lastRenderedPageBreak/>
        <w:t>Вопросы для самоконтроля</w:t>
      </w:r>
    </w:p>
    <w:p w:rsidR="00F44827" w:rsidRPr="00F44827" w:rsidRDefault="00F44827" w:rsidP="00866EB8">
      <w:pPr>
        <w:pStyle w:val="a3"/>
        <w:widowControl/>
        <w:numPr>
          <w:ilvl w:val="0"/>
          <w:numId w:val="15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Сформулируйте определение фермы.</w:t>
      </w:r>
    </w:p>
    <w:p w:rsidR="00F44827" w:rsidRPr="00F44827" w:rsidRDefault="00F44827" w:rsidP="00866EB8">
      <w:pPr>
        <w:pStyle w:val="a3"/>
        <w:widowControl/>
        <w:numPr>
          <w:ilvl w:val="0"/>
          <w:numId w:val="15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Дайте определение элементов решетки фермы</w:t>
      </w:r>
    </w:p>
    <w:p w:rsidR="00F44827" w:rsidRPr="00F44827" w:rsidRDefault="00F44827" w:rsidP="00866EB8">
      <w:pPr>
        <w:pStyle w:val="a3"/>
        <w:widowControl/>
        <w:numPr>
          <w:ilvl w:val="0"/>
          <w:numId w:val="15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Дайте классификацию ферм по назначению, по очертанию поясов, по направлению опорных реакций, по системе решетки.</w:t>
      </w:r>
    </w:p>
    <w:p w:rsidR="00F44827" w:rsidRPr="00F44827" w:rsidRDefault="00F44827" w:rsidP="00866EB8">
      <w:pPr>
        <w:pStyle w:val="a3"/>
        <w:widowControl/>
        <w:numPr>
          <w:ilvl w:val="0"/>
          <w:numId w:val="15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В чем заключается кинематический анализ фермы?</w:t>
      </w:r>
    </w:p>
    <w:p w:rsidR="00F44827" w:rsidRPr="00F44827" w:rsidRDefault="00F44827" w:rsidP="00866EB8">
      <w:pPr>
        <w:pStyle w:val="a3"/>
        <w:widowControl/>
        <w:numPr>
          <w:ilvl w:val="0"/>
          <w:numId w:val="15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Какие способы аналитического расчета ферм вы знаете? Каковы особенности каждого из них?</w:t>
      </w:r>
    </w:p>
    <w:p w:rsidR="00F44827" w:rsidRPr="00F44827" w:rsidRDefault="00F44827" w:rsidP="00866EB8">
      <w:pPr>
        <w:pStyle w:val="a3"/>
        <w:widowControl/>
        <w:numPr>
          <w:ilvl w:val="0"/>
          <w:numId w:val="15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В чем заключается графический способ определения сил в стержнях фермы?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b/>
          <w:bCs/>
          <w:sz w:val="24"/>
          <w:szCs w:val="24"/>
        </w:rPr>
      </w:pPr>
      <w:r w:rsidRPr="00F44827">
        <w:rPr>
          <w:b/>
          <w:bCs/>
          <w:sz w:val="24"/>
          <w:szCs w:val="24"/>
        </w:rPr>
        <w:t>Тема 3.</w:t>
      </w:r>
      <w:r>
        <w:rPr>
          <w:b/>
          <w:bCs/>
          <w:sz w:val="24"/>
          <w:szCs w:val="24"/>
        </w:rPr>
        <w:t>6</w:t>
      </w:r>
      <w:r w:rsidRPr="00F44827">
        <w:rPr>
          <w:b/>
          <w:bCs/>
          <w:sz w:val="24"/>
          <w:szCs w:val="24"/>
        </w:rPr>
        <w:t>. Расчет статически неопределимых рам методом сил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Понятие о статически неопределимых системах. Степень статической неопределимости. Выбор основной системы. Канонические уравнения метода сил. Построение эпюр для статически неопределимой рамы методом сил</w:t>
      </w:r>
    </w:p>
    <w:p w:rsidR="00F44827" w:rsidRPr="00F44827" w:rsidRDefault="00F44827" w:rsidP="00F44827">
      <w:pPr>
        <w:spacing w:line="276" w:lineRule="auto"/>
        <w:ind w:firstLine="851"/>
        <w:rPr>
          <w:sz w:val="24"/>
          <w:szCs w:val="24"/>
        </w:rPr>
      </w:pPr>
      <w:r w:rsidRPr="00F44827">
        <w:rPr>
          <w:b/>
          <w:bCs/>
          <w:sz w:val="24"/>
          <w:szCs w:val="24"/>
        </w:rPr>
        <w:t>Вопросы для самоконтроля</w:t>
      </w:r>
    </w:p>
    <w:p w:rsidR="00F44827" w:rsidRPr="00F44827" w:rsidRDefault="00F44827" w:rsidP="00866EB8">
      <w:pPr>
        <w:pStyle w:val="a3"/>
        <w:widowControl/>
        <w:numPr>
          <w:ilvl w:val="0"/>
          <w:numId w:val="16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Каким образом определить степень статической неопределимости рамы?</w:t>
      </w:r>
    </w:p>
    <w:p w:rsidR="00F44827" w:rsidRPr="00F44827" w:rsidRDefault="00F44827" w:rsidP="00866EB8">
      <w:pPr>
        <w:pStyle w:val="a3"/>
        <w:widowControl/>
        <w:numPr>
          <w:ilvl w:val="0"/>
          <w:numId w:val="16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От каких факторов зависит количество канонических уравнений?</w:t>
      </w:r>
    </w:p>
    <w:p w:rsidR="00F44827" w:rsidRPr="00F44827" w:rsidRDefault="00F44827" w:rsidP="00866EB8">
      <w:pPr>
        <w:pStyle w:val="a3"/>
        <w:widowControl/>
        <w:numPr>
          <w:ilvl w:val="0"/>
          <w:numId w:val="16"/>
        </w:numPr>
        <w:autoSpaceDE/>
        <w:autoSpaceDN/>
        <w:spacing w:line="276" w:lineRule="auto"/>
        <w:ind w:left="0" w:firstLine="851"/>
        <w:jc w:val="both"/>
        <w:rPr>
          <w:sz w:val="24"/>
          <w:szCs w:val="24"/>
        </w:rPr>
      </w:pPr>
      <w:r w:rsidRPr="00F44827">
        <w:rPr>
          <w:sz w:val="24"/>
          <w:szCs w:val="24"/>
        </w:rPr>
        <w:t>- В чем заключается расчет статически неопределимых рам методом сил?</w:t>
      </w:r>
    </w:p>
    <w:p w:rsidR="00F44827" w:rsidRPr="00F44827" w:rsidRDefault="00F44827" w:rsidP="00F44827">
      <w:pPr>
        <w:pStyle w:val="a3"/>
        <w:spacing w:line="276" w:lineRule="auto"/>
        <w:ind w:left="0" w:firstLine="851"/>
        <w:jc w:val="both"/>
        <w:rPr>
          <w:sz w:val="24"/>
          <w:szCs w:val="24"/>
        </w:rPr>
      </w:pPr>
    </w:p>
    <w:p w:rsidR="00F44827" w:rsidRDefault="00F44827">
      <w:pPr>
        <w:widowControl/>
        <w:autoSpaceDE/>
        <w:autoSpaceDN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66EB8" w:rsidRDefault="00A66AAE" w:rsidP="00866EB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Исходные данные для выполнения практических заданий контрольной работы</w:t>
      </w:r>
      <w:r w:rsidR="00866EB8">
        <w:rPr>
          <w:b/>
          <w:bCs/>
          <w:sz w:val="24"/>
          <w:szCs w:val="24"/>
        </w:rPr>
        <w:t xml:space="preserve"> и методические рекомендации к </w:t>
      </w:r>
      <w:proofErr w:type="spellStart"/>
      <w:r w:rsidR="00866EB8">
        <w:rPr>
          <w:b/>
          <w:bCs/>
          <w:sz w:val="24"/>
          <w:szCs w:val="24"/>
        </w:rPr>
        <w:t>выполенению</w:t>
      </w:r>
      <w:proofErr w:type="spellEnd"/>
      <w:r w:rsidR="00866EB8">
        <w:rPr>
          <w:b/>
          <w:bCs/>
          <w:sz w:val="24"/>
          <w:szCs w:val="24"/>
        </w:rPr>
        <w:t xml:space="preserve"> </w:t>
      </w:r>
    </w:p>
    <w:p w:rsidR="00A66AAE" w:rsidRPr="00A66AAE" w:rsidRDefault="00A66AAE" w:rsidP="00866EB8">
      <w:pPr>
        <w:jc w:val="center"/>
        <w:rPr>
          <w:b/>
          <w:bCs/>
          <w:sz w:val="24"/>
          <w:szCs w:val="24"/>
        </w:rPr>
      </w:pPr>
      <w:r w:rsidRPr="00A66AAE">
        <w:rPr>
          <w:b/>
          <w:bCs/>
          <w:sz w:val="24"/>
          <w:szCs w:val="24"/>
        </w:rPr>
        <w:t>Определение усилий в стержнях кронштейна (задание 1)</w:t>
      </w:r>
    </w:p>
    <w:p w:rsidR="00A66AAE" w:rsidRDefault="00A66AAE" w:rsidP="00A66AAE">
      <w:pPr>
        <w:pStyle w:val="Default"/>
        <w:ind w:left="720"/>
        <w:rPr>
          <w:sz w:val="23"/>
          <w:szCs w:val="23"/>
        </w:rPr>
      </w:pPr>
      <w:r>
        <w:rPr>
          <w:sz w:val="23"/>
          <w:szCs w:val="23"/>
        </w:rPr>
        <w:t>Задача 1. Определить усилия в стержневой системе. Задачу выполнить графически и аналитически. Данные для задачи своего варианта взять из таблицы 1 и схемы в таблице 2.</w:t>
      </w:r>
    </w:p>
    <w:p w:rsidR="00A66AAE" w:rsidRDefault="00A66AAE" w:rsidP="00A66AAE">
      <w:pPr>
        <w:pStyle w:val="a3"/>
        <w:ind w:left="1320"/>
        <w:rPr>
          <w:sz w:val="20"/>
          <w:szCs w:val="20"/>
        </w:rPr>
      </w:pPr>
    </w:p>
    <w:p w:rsidR="00A66AAE" w:rsidRPr="007D59CF" w:rsidRDefault="00A66AAE" w:rsidP="00A66AAE">
      <w:pPr>
        <w:pStyle w:val="a3"/>
        <w:ind w:left="1320"/>
        <w:rPr>
          <w:sz w:val="24"/>
          <w:szCs w:val="24"/>
        </w:rPr>
      </w:pPr>
      <w:r w:rsidRPr="007D59CF">
        <w:rPr>
          <w:sz w:val="24"/>
          <w:szCs w:val="24"/>
        </w:rPr>
        <w:t>Исходные данные к задаче 1</w:t>
      </w:r>
    </w:p>
    <w:p w:rsidR="00A66AAE" w:rsidRDefault="00A66AAE" w:rsidP="00A66AAE">
      <w:pPr>
        <w:pStyle w:val="a3"/>
        <w:ind w:left="1320"/>
        <w:jc w:val="right"/>
        <w:rPr>
          <w:sz w:val="20"/>
          <w:szCs w:val="20"/>
        </w:rPr>
      </w:pPr>
      <w:r>
        <w:rPr>
          <w:sz w:val="20"/>
          <w:szCs w:val="20"/>
        </w:rPr>
        <w:t>Таблица 1</w:t>
      </w:r>
    </w:p>
    <w:tbl>
      <w:tblPr>
        <w:tblStyle w:val="a5"/>
        <w:tblW w:w="9588" w:type="dxa"/>
        <w:tblLook w:val="04A0"/>
      </w:tblPr>
      <w:tblGrid>
        <w:gridCol w:w="1133"/>
        <w:gridCol w:w="1815"/>
        <w:gridCol w:w="1660"/>
        <w:gridCol w:w="1660"/>
        <w:gridCol w:w="1660"/>
        <w:gridCol w:w="1660"/>
      </w:tblGrid>
      <w:tr w:rsidR="00A66AAE" w:rsidRPr="00A66AAE" w:rsidTr="0085393B">
        <w:trPr>
          <w:trHeight w:val="767"/>
        </w:trPr>
        <w:tc>
          <w:tcPr>
            <w:tcW w:w="1133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№ варианта</w:t>
            </w:r>
          </w:p>
        </w:tc>
        <w:tc>
          <w:tcPr>
            <w:tcW w:w="1815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Номер схемы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  <w:lang w:val="en-US"/>
              </w:rPr>
              <w:t>F</w:t>
            </w:r>
            <w:r w:rsidRPr="00A66AAE">
              <w:rPr>
                <w:sz w:val="24"/>
                <w:szCs w:val="24"/>
              </w:rPr>
              <w:t>, кН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№ варианта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Номер схемы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  <w:lang w:val="en-US"/>
              </w:rPr>
              <w:t>F</w:t>
            </w:r>
            <w:r w:rsidRPr="00A66AAE">
              <w:rPr>
                <w:sz w:val="24"/>
                <w:szCs w:val="24"/>
              </w:rPr>
              <w:t>, кН</w:t>
            </w:r>
          </w:p>
        </w:tc>
      </w:tr>
      <w:tr w:rsidR="00A66AAE" w:rsidRPr="00A66AAE" w:rsidTr="0085393B">
        <w:trPr>
          <w:trHeight w:val="376"/>
        </w:trPr>
        <w:tc>
          <w:tcPr>
            <w:tcW w:w="1133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1</w:t>
            </w:r>
          </w:p>
        </w:tc>
        <w:tc>
          <w:tcPr>
            <w:tcW w:w="1815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1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20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11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10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20</w:t>
            </w:r>
          </w:p>
        </w:tc>
      </w:tr>
      <w:tr w:rsidR="00A66AAE" w:rsidRPr="00A66AAE" w:rsidTr="0085393B">
        <w:trPr>
          <w:trHeight w:val="390"/>
        </w:trPr>
        <w:tc>
          <w:tcPr>
            <w:tcW w:w="1133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2</w:t>
            </w:r>
          </w:p>
        </w:tc>
        <w:tc>
          <w:tcPr>
            <w:tcW w:w="1815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2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25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12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9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25</w:t>
            </w:r>
          </w:p>
        </w:tc>
      </w:tr>
      <w:tr w:rsidR="00A66AAE" w:rsidRPr="00A66AAE" w:rsidTr="0085393B">
        <w:trPr>
          <w:trHeight w:val="376"/>
        </w:trPr>
        <w:tc>
          <w:tcPr>
            <w:tcW w:w="1133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3</w:t>
            </w:r>
          </w:p>
        </w:tc>
        <w:tc>
          <w:tcPr>
            <w:tcW w:w="1815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3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30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13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8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30</w:t>
            </w:r>
          </w:p>
        </w:tc>
      </w:tr>
      <w:tr w:rsidR="00A66AAE" w:rsidRPr="00A66AAE" w:rsidTr="0085393B">
        <w:trPr>
          <w:trHeight w:val="376"/>
        </w:trPr>
        <w:tc>
          <w:tcPr>
            <w:tcW w:w="1133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4</w:t>
            </w:r>
          </w:p>
        </w:tc>
        <w:tc>
          <w:tcPr>
            <w:tcW w:w="1815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4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40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14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7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40</w:t>
            </w:r>
          </w:p>
        </w:tc>
      </w:tr>
      <w:tr w:rsidR="00A66AAE" w:rsidRPr="00A66AAE" w:rsidTr="0085393B">
        <w:trPr>
          <w:trHeight w:val="390"/>
        </w:trPr>
        <w:tc>
          <w:tcPr>
            <w:tcW w:w="1133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5</w:t>
            </w:r>
          </w:p>
        </w:tc>
        <w:tc>
          <w:tcPr>
            <w:tcW w:w="1815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5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35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15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6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35</w:t>
            </w:r>
          </w:p>
        </w:tc>
      </w:tr>
      <w:tr w:rsidR="00A66AAE" w:rsidRPr="00A66AAE" w:rsidTr="0085393B">
        <w:trPr>
          <w:trHeight w:val="376"/>
        </w:trPr>
        <w:tc>
          <w:tcPr>
            <w:tcW w:w="1133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6</w:t>
            </w:r>
          </w:p>
        </w:tc>
        <w:tc>
          <w:tcPr>
            <w:tcW w:w="1815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6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45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16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5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45</w:t>
            </w:r>
          </w:p>
        </w:tc>
      </w:tr>
      <w:tr w:rsidR="00A66AAE" w:rsidRPr="00A66AAE" w:rsidTr="0085393B">
        <w:trPr>
          <w:trHeight w:val="376"/>
        </w:trPr>
        <w:tc>
          <w:tcPr>
            <w:tcW w:w="1133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7</w:t>
            </w:r>
          </w:p>
        </w:tc>
        <w:tc>
          <w:tcPr>
            <w:tcW w:w="1815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7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50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17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4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50</w:t>
            </w:r>
          </w:p>
        </w:tc>
      </w:tr>
      <w:tr w:rsidR="00A66AAE" w:rsidRPr="00A66AAE" w:rsidTr="0085393B">
        <w:trPr>
          <w:trHeight w:val="376"/>
        </w:trPr>
        <w:tc>
          <w:tcPr>
            <w:tcW w:w="1133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8</w:t>
            </w:r>
          </w:p>
        </w:tc>
        <w:tc>
          <w:tcPr>
            <w:tcW w:w="1815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8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55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18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3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55</w:t>
            </w:r>
          </w:p>
        </w:tc>
      </w:tr>
      <w:tr w:rsidR="00A66AAE" w:rsidRPr="00A66AAE" w:rsidTr="0085393B">
        <w:trPr>
          <w:trHeight w:val="390"/>
        </w:trPr>
        <w:tc>
          <w:tcPr>
            <w:tcW w:w="1133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9</w:t>
            </w:r>
          </w:p>
        </w:tc>
        <w:tc>
          <w:tcPr>
            <w:tcW w:w="1815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9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60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19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2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60</w:t>
            </w:r>
          </w:p>
        </w:tc>
      </w:tr>
      <w:tr w:rsidR="00A66AAE" w:rsidRPr="00A66AAE" w:rsidTr="0085393B">
        <w:trPr>
          <w:trHeight w:val="376"/>
        </w:trPr>
        <w:tc>
          <w:tcPr>
            <w:tcW w:w="1133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10</w:t>
            </w:r>
          </w:p>
        </w:tc>
        <w:tc>
          <w:tcPr>
            <w:tcW w:w="1815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10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65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20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1</w:t>
            </w: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  <w:r w:rsidRPr="00A66AAE">
              <w:rPr>
                <w:sz w:val="24"/>
                <w:szCs w:val="24"/>
              </w:rPr>
              <w:t>65</w:t>
            </w:r>
          </w:p>
        </w:tc>
      </w:tr>
      <w:tr w:rsidR="00A66AAE" w:rsidRPr="00A66AAE" w:rsidTr="0085393B">
        <w:trPr>
          <w:trHeight w:val="390"/>
        </w:trPr>
        <w:tc>
          <w:tcPr>
            <w:tcW w:w="1133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815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:rsidR="00A66AAE" w:rsidRPr="00A66AAE" w:rsidRDefault="00A66AAE" w:rsidP="00A66AAE">
            <w:pPr>
              <w:pStyle w:val="a3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:rsidR="00A66AAE" w:rsidRDefault="00A66AAE" w:rsidP="00A66AAE">
      <w:pPr>
        <w:pStyle w:val="a3"/>
        <w:ind w:left="1320"/>
        <w:rPr>
          <w:sz w:val="20"/>
          <w:szCs w:val="20"/>
        </w:rPr>
      </w:pPr>
    </w:p>
    <w:p w:rsidR="00A66AAE" w:rsidRPr="007D59CF" w:rsidRDefault="00A66AAE" w:rsidP="00A66AAE">
      <w:pPr>
        <w:pStyle w:val="a3"/>
        <w:ind w:left="1320"/>
        <w:rPr>
          <w:sz w:val="24"/>
          <w:szCs w:val="24"/>
        </w:rPr>
      </w:pPr>
      <w:r w:rsidRPr="007D59CF">
        <w:rPr>
          <w:sz w:val="24"/>
          <w:szCs w:val="24"/>
        </w:rPr>
        <w:t>Схемы к задаче 1</w:t>
      </w:r>
    </w:p>
    <w:p w:rsidR="00A66AAE" w:rsidRPr="00CE7330" w:rsidRDefault="00A66AAE" w:rsidP="00A66AAE">
      <w:pPr>
        <w:pStyle w:val="a3"/>
        <w:ind w:left="1320"/>
        <w:jc w:val="right"/>
        <w:rPr>
          <w:sz w:val="20"/>
          <w:szCs w:val="20"/>
        </w:rPr>
      </w:pPr>
      <w:r>
        <w:rPr>
          <w:sz w:val="20"/>
          <w:szCs w:val="20"/>
        </w:rPr>
        <w:t>таблица 2</w:t>
      </w:r>
    </w:p>
    <w:tbl>
      <w:tblPr>
        <w:tblStyle w:val="a5"/>
        <w:tblW w:w="0" w:type="auto"/>
        <w:tblLayout w:type="fixed"/>
        <w:tblLook w:val="04A0"/>
      </w:tblPr>
      <w:tblGrid>
        <w:gridCol w:w="3190"/>
        <w:gridCol w:w="3190"/>
        <w:gridCol w:w="3191"/>
      </w:tblGrid>
      <w:tr w:rsidR="00A66AAE" w:rsidTr="0085393B">
        <w:tc>
          <w:tcPr>
            <w:tcW w:w="3190" w:type="dxa"/>
          </w:tcPr>
          <w:p w:rsidR="00A66AAE" w:rsidRDefault="00A66AAE" w:rsidP="0085393B">
            <w:pPr>
              <w:pStyle w:val="a3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 1</w:t>
            </w:r>
          </w:p>
          <w:p w:rsidR="00A66AAE" w:rsidRDefault="00A66AAE" w:rsidP="0085393B">
            <w:pPr>
              <w:pStyle w:val="a3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7C031C">
              <w:rPr>
                <w:noProof/>
                <w:sz w:val="24"/>
                <w:szCs w:val="24"/>
              </w:rPr>
              <w:drawing>
                <wp:inline distT="0" distB="0" distL="0" distR="0">
                  <wp:extent cx="1607883" cy="1771650"/>
                  <wp:effectExtent l="19050" t="0" r="0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0566" t="37322" r="42117" b="28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127" cy="1774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66AAE" w:rsidRDefault="00A66AAE" w:rsidP="0085393B">
            <w:pPr>
              <w:pStyle w:val="a3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 2</w:t>
            </w:r>
          </w:p>
          <w:p w:rsidR="00A66AAE" w:rsidRDefault="00A66AAE" w:rsidP="0085393B">
            <w:pPr>
              <w:pStyle w:val="a3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7C031C">
              <w:rPr>
                <w:noProof/>
                <w:sz w:val="24"/>
                <w:szCs w:val="24"/>
              </w:rPr>
              <w:drawing>
                <wp:inline distT="0" distB="0" distL="0" distR="0">
                  <wp:extent cx="1564639" cy="1466850"/>
                  <wp:effectExtent l="19050" t="0" r="0" b="0"/>
                  <wp:docPr id="2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7841" t="36752" r="41635" b="29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526" cy="1466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66AAE" w:rsidRDefault="00A66AAE" w:rsidP="0085393B">
            <w:pPr>
              <w:pStyle w:val="a3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7C031C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83185</wp:posOffset>
                  </wp:positionV>
                  <wp:extent cx="1857375" cy="1733550"/>
                  <wp:effectExtent l="19050" t="0" r="9525" b="0"/>
                  <wp:wrapNone/>
                  <wp:docPr id="4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8636" t="36571" r="41132" b="29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Схема3</w:t>
            </w:r>
          </w:p>
        </w:tc>
      </w:tr>
      <w:tr w:rsidR="00A66AAE" w:rsidTr="0085393B">
        <w:trPr>
          <w:trHeight w:val="3278"/>
        </w:trPr>
        <w:tc>
          <w:tcPr>
            <w:tcW w:w="3190" w:type="dxa"/>
          </w:tcPr>
          <w:p w:rsidR="00A66AAE" w:rsidRDefault="00A66AAE" w:rsidP="0085393B">
            <w:pPr>
              <w:pStyle w:val="a3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2540</wp:posOffset>
                  </wp:positionV>
                  <wp:extent cx="1619250" cy="1504950"/>
                  <wp:effectExtent l="19050" t="0" r="0" b="0"/>
                  <wp:wrapNone/>
                  <wp:docPr id="3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9124" t="38746" r="41635" b="29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Схема 4</w:t>
            </w:r>
          </w:p>
          <w:p w:rsidR="00A66AAE" w:rsidRDefault="00A66AAE" w:rsidP="0085393B">
            <w:pPr>
              <w:pStyle w:val="a3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  <w:p w:rsidR="00A66AAE" w:rsidRDefault="00A66AAE" w:rsidP="0085393B">
            <w:pPr>
              <w:pStyle w:val="a3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66AAE" w:rsidRDefault="00A66AAE" w:rsidP="0085393B">
            <w:pPr>
              <w:pStyle w:val="a3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2540</wp:posOffset>
                  </wp:positionV>
                  <wp:extent cx="1541145" cy="1800225"/>
                  <wp:effectExtent l="19050" t="0" r="1905" b="0"/>
                  <wp:wrapNone/>
                  <wp:docPr id="3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0566" t="36467" r="42277" b="27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t>Схема5</w:t>
            </w:r>
          </w:p>
        </w:tc>
        <w:tc>
          <w:tcPr>
            <w:tcW w:w="3191" w:type="dxa"/>
          </w:tcPr>
          <w:p w:rsidR="00A66AAE" w:rsidRDefault="00A66AAE" w:rsidP="0085393B">
            <w:pPr>
              <w:pStyle w:val="a3"/>
              <w:spacing w:line="360" w:lineRule="auto"/>
              <w:ind w:left="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Схема 6</w:t>
            </w:r>
          </w:p>
          <w:p w:rsidR="00A66AAE" w:rsidRDefault="00A66AAE" w:rsidP="0085393B">
            <w:pPr>
              <w:pStyle w:val="a3"/>
              <w:spacing w:line="360" w:lineRule="auto"/>
              <w:ind w:left="0"/>
              <w:rPr>
                <w:noProof/>
                <w:sz w:val="24"/>
                <w:szCs w:val="24"/>
              </w:rPr>
            </w:pPr>
            <w:r w:rsidRPr="006F77CB">
              <w:rPr>
                <w:noProof/>
                <w:sz w:val="24"/>
                <w:szCs w:val="24"/>
              </w:rPr>
              <w:drawing>
                <wp:inline distT="0" distB="0" distL="0" distR="0">
                  <wp:extent cx="1587733" cy="1698183"/>
                  <wp:effectExtent l="19050" t="0" r="0" b="0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8322" t="35328" r="43239" b="29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AAE" w:rsidTr="0085393B">
        <w:trPr>
          <w:trHeight w:val="3100"/>
        </w:trPr>
        <w:tc>
          <w:tcPr>
            <w:tcW w:w="3190" w:type="dxa"/>
          </w:tcPr>
          <w:p w:rsidR="00A66AAE" w:rsidRDefault="00A66AAE" w:rsidP="0085393B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Схема 7</w:t>
            </w:r>
          </w:p>
          <w:p w:rsidR="00A66AAE" w:rsidRDefault="00A66AAE" w:rsidP="0085393B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6F77CB">
              <w:rPr>
                <w:noProof/>
                <w:sz w:val="24"/>
                <w:szCs w:val="24"/>
              </w:rPr>
              <w:drawing>
                <wp:inline distT="0" distB="0" distL="0" distR="0">
                  <wp:extent cx="2143125" cy="1714500"/>
                  <wp:effectExtent l="19050" t="0" r="9525" b="0"/>
                  <wp:docPr id="4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0305" t="32479" r="41635" b="27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A66AAE" w:rsidRDefault="00A66AAE" w:rsidP="0085393B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 8</w:t>
            </w:r>
          </w:p>
          <w:p w:rsidR="00A66AAE" w:rsidRDefault="00A66AAE" w:rsidP="0085393B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6F77CB">
              <w:rPr>
                <w:noProof/>
                <w:sz w:val="24"/>
                <w:szCs w:val="24"/>
              </w:rPr>
              <w:drawing>
                <wp:inline distT="0" distB="0" distL="0" distR="0">
                  <wp:extent cx="2000250" cy="1306286"/>
                  <wp:effectExtent l="19050" t="0" r="0" b="0"/>
                  <wp:docPr id="4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9824" t="33333" r="38749" b="30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600" cy="1311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66AAE" w:rsidRDefault="00A66AAE" w:rsidP="0085393B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A66AAE" w:rsidTr="0085393B">
        <w:trPr>
          <w:trHeight w:val="621"/>
        </w:trPr>
        <w:tc>
          <w:tcPr>
            <w:tcW w:w="3190" w:type="dxa"/>
          </w:tcPr>
          <w:p w:rsidR="00A66AAE" w:rsidRDefault="00A66AAE" w:rsidP="0085393B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 9</w:t>
            </w:r>
          </w:p>
          <w:p w:rsidR="00A66AAE" w:rsidRDefault="00A66AAE" w:rsidP="0085393B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6F77CB">
              <w:rPr>
                <w:noProof/>
                <w:sz w:val="24"/>
                <w:szCs w:val="24"/>
              </w:rPr>
              <w:drawing>
                <wp:inline distT="0" distB="0" distL="0" distR="0">
                  <wp:extent cx="1988013" cy="1579947"/>
                  <wp:effectExtent l="19050" t="0" r="0" b="0"/>
                  <wp:docPr id="4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9503" t="30484" r="40032" b="26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013" cy="1579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6AAE" w:rsidRDefault="00A66AAE" w:rsidP="0085393B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3190" w:type="dxa"/>
          </w:tcPr>
          <w:p w:rsidR="00A66AAE" w:rsidRDefault="00A66AAE" w:rsidP="0085393B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 10</w:t>
            </w:r>
          </w:p>
          <w:p w:rsidR="00A66AAE" w:rsidRDefault="00A66AAE" w:rsidP="0085393B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6F77CB">
              <w:rPr>
                <w:noProof/>
                <w:sz w:val="24"/>
                <w:szCs w:val="24"/>
              </w:rPr>
              <w:drawing>
                <wp:inline distT="0" distB="0" distL="0" distR="0">
                  <wp:extent cx="2046831" cy="1581150"/>
                  <wp:effectExtent l="19050" t="0" r="0" b="0"/>
                  <wp:docPr id="47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9022" t="32764" r="40673" b="25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831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A66AAE" w:rsidRDefault="00A66AAE" w:rsidP="0085393B">
            <w:pPr>
              <w:pStyle w:val="a3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2978BA" w:rsidRDefault="002978BA" w:rsidP="00F44827">
      <w:pPr>
        <w:spacing w:line="276" w:lineRule="auto"/>
        <w:ind w:firstLine="851"/>
        <w:jc w:val="both"/>
        <w:rPr>
          <w:color w:val="FF0000"/>
          <w:sz w:val="24"/>
          <w:szCs w:val="24"/>
        </w:rPr>
      </w:pPr>
    </w:p>
    <w:p w:rsidR="00A66AAE" w:rsidRDefault="00A66AAE" w:rsidP="00A66AAE">
      <w:pPr>
        <w:spacing w:line="276" w:lineRule="auto"/>
        <w:ind w:right="-5" w:firstLine="720"/>
        <w:jc w:val="both"/>
        <w:rPr>
          <w:b/>
          <w:szCs w:val="32"/>
        </w:rPr>
      </w:pPr>
      <w:r w:rsidRPr="00A16CB1">
        <w:rPr>
          <w:b/>
          <w:szCs w:val="32"/>
        </w:rPr>
        <w:t>Порядок выполнения работы:</w:t>
      </w:r>
    </w:p>
    <w:p w:rsidR="00A66AAE" w:rsidRPr="008B1EBD" w:rsidRDefault="00A66AAE" w:rsidP="00866EB8">
      <w:pPr>
        <w:numPr>
          <w:ilvl w:val="0"/>
          <w:numId w:val="17"/>
        </w:numPr>
        <w:tabs>
          <w:tab w:val="clear" w:pos="720"/>
          <w:tab w:val="num" w:pos="0"/>
        </w:tabs>
        <w:overflowPunct w:val="0"/>
        <w:adjustRightInd w:val="0"/>
        <w:spacing w:line="276" w:lineRule="auto"/>
        <w:ind w:left="0" w:firstLine="284"/>
        <w:jc w:val="both"/>
      </w:pPr>
      <w:r w:rsidRPr="008B1EBD">
        <w:t xml:space="preserve">Изобразить заданную схему в соответствии с вариантом. </w:t>
      </w:r>
    </w:p>
    <w:p w:rsidR="00A66AAE" w:rsidRPr="008B1EBD" w:rsidRDefault="00A66AAE" w:rsidP="00866EB8">
      <w:pPr>
        <w:numPr>
          <w:ilvl w:val="0"/>
          <w:numId w:val="17"/>
        </w:numPr>
        <w:tabs>
          <w:tab w:val="clear" w:pos="720"/>
          <w:tab w:val="num" w:pos="0"/>
        </w:tabs>
        <w:overflowPunct w:val="0"/>
        <w:adjustRightInd w:val="0"/>
        <w:spacing w:line="276" w:lineRule="auto"/>
        <w:ind w:left="0" w:firstLine="284"/>
        <w:jc w:val="both"/>
      </w:pPr>
      <w:r w:rsidRPr="008B1EBD">
        <w:t xml:space="preserve">Выделить материальную точку, к которой приложена внешняя сила. </w:t>
      </w:r>
    </w:p>
    <w:p w:rsidR="00A66AAE" w:rsidRPr="008B1EBD" w:rsidRDefault="00A66AAE" w:rsidP="00866EB8">
      <w:pPr>
        <w:numPr>
          <w:ilvl w:val="0"/>
          <w:numId w:val="17"/>
        </w:numPr>
        <w:tabs>
          <w:tab w:val="clear" w:pos="720"/>
          <w:tab w:val="num" w:pos="0"/>
        </w:tabs>
        <w:overflowPunct w:val="0"/>
        <w:adjustRightInd w:val="0"/>
        <w:spacing w:line="276" w:lineRule="auto"/>
        <w:ind w:left="0" w:firstLine="284"/>
        <w:jc w:val="both"/>
      </w:pPr>
      <w:r w:rsidRPr="008B1EBD">
        <w:t xml:space="preserve">Определить тип связей, удерживающих точку. </w:t>
      </w:r>
    </w:p>
    <w:p w:rsidR="00A66AAE" w:rsidRPr="008B1EBD" w:rsidRDefault="00A66AAE" w:rsidP="00866EB8">
      <w:pPr>
        <w:numPr>
          <w:ilvl w:val="0"/>
          <w:numId w:val="17"/>
        </w:numPr>
        <w:tabs>
          <w:tab w:val="clear" w:pos="720"/>
          <w:tab w:val="num" w:pos="0"/>
        </w:tabs>
        <w:overflowPunct w:val="0"/>
        <w:adjustRightInd w:val="0"/>
        <w:spacing w:line="276" w:lineRule="auto"/>
        <w:ind w:left="0" w:firstLine="284"/>
        <w:jc w:val="both"/>
      </w:pPr>
      <w:r w:rsidRPr="008B1EBD">
        <w:t xml:space="preserve">Отбросить связи, заменить их действие силами реакции. </w:t>
      </w:r>
    </w:p>
    <w:p w:rsidR="00A66AAE" w:rsidRPr="008B1EBD" w:rsidRDefault="00A66AAE" w:rsidP="00866EB8">
      <w:pPr>
        <w:numPr>
          <w:ilvl w:val="0"/>
          <w:numId w:val="17"/>
        </w:numPr>
        <w:tabs>
          <w:tab w:val="clear" w:pos="720"/>
          <w:tab w:val="num" w:pos="0"/>
        </w:tabs>
        <w:overflowPunct w:val="0"/>
        <w:adjustRightInd w:val="0"/>
        <w:spacing w:line="276" w:lineRule="auto"/>
        <w:ind w:left="0" w:right="240" w:firstLine="284"/>
        <w:jc w:val="both"/>
      </w:pPr>
      <w:r w:rsidRPr="008B1EBD">
        <w:t xml:space="preserve">Составить расчетную схему, выделив точку, находящуюся в равновесии. Приложить к ней все действующие силы. </w:t>
      </w:r>
    </w:p>
    <w:p w:rsidR="00A66AAE" w:rsidRPr="008B1EBD" w:rsidRDefault="00A66AAE" w:rsidP="00866EB8">
      <w:pPr>
        <w:numPr>
          <w:ilvl w:val="0"/>
          <w:numId w:val="17"/>
        </w:numPr>
        <w:tabs>
          <w:tab w:val="clear" w:pos="720"/>
          <w:tab w:val="num" w:pos="0"/>
        </w:tabs>
        <w:overflowPunct w:val="0"/>
        <w:adjustRightInd w:val="0"/>
        <w:spacing w:line="276" w:lineRule="auto"/>
        <w:ind w:left="0" w:firstLine="284"/>
        <w:jc w:val="both"/>
      </w:pPr>
      <w:r w:rsidRPr="008B1EBD">
        <w:t xml:space="preserve">Выбрать оси координат. </w:t>
      </w:r>
    </w:p>
    <w:p w:rsidR="00A66AAE" w:rsidRPr="008B1EBD" w:rsidRDefault="00A66AAE" w:rsidP="00A66AAE">
      <w:pPr>
        <w:tabs>
          <w:tab w:val="num" w:pos="0"/>
        </w:tabs>
        <w:adjustRightInd w:val="0"/>
        <w:spacing w:line="276" w:lineRule="auto"/>
        <w:ind w:firstLine="284"/>
        <w:jc w:val="both"/>
      </w:pPr>
      <w:r>
        <w:t xml:space="preserve"> </w:t>
      </w:r>
      <w:r w:rsidRPr="008B1EBD">
        <w:t xml:space="preserve">7. Записать уравнения </w:t>
      </w:r>
      <w:proofErr w:type="spellStart"/>
      <w:r w:rsidRPr="008B1EBD">
        <w:t>равновесия:</w:t>
      </w:r>
      <w:r w:rsidRPr="008B1EBD">
        <w:rPr>
          <w:rFonts w:ascii="Symbol" w:hAnsi="Symbol" w:cs="Symbol"/>
        </w:rPr>
        <w:t></w:t>
      </w:r>
      <w:r>
        <w:rPr>
          <w:rFonts w:ascii="Symbol" w:hAnsi="Symbol" w:cs="Symbol"/>
        </w:rPr>
        <w:t></w:t>
      </w:r>
      <w:r w:rsidRPr="008B1EBD">
        <w:rPr>
          <w:rFonts w:ascii="Symbol" w:hAnsi="Symbol" w:cs="Symbol"/>
        </w:rPr>
        <w:t></w:t>
      </w:r>
      <w:r w:rsidRPr="008B1EBD">
        <w:rPr>
          <w:i/>
          <w:iCs/>
        </w:rPr>
        <w:t>Fk</w:t>
      </w:r>
      <w:proofErr w:type="gramStart"/>
      <w:r w:rsidRPr="008B1EBD">
        <w:rPr>
          <w:i/>
          <w:iCs/>
        </w:rPr>
        <w:t>х</w:t>
      </w:r>
      <w:proofErr w:type="spellEnd"/>
      <w:proofErr w:type="gramEnd"/>
      <w:r w:rsidRPr="008B1EBD">
        <w:rPr>
          <w:i/>
          <w:iCs/>
        </w:rPr>
        <w:t xml:space="preserve"> </w:t>
      </w:r>
      <w:r w:rsidRPr="008B1EBD">
        <w:rPr>
          <w:rFonts w:ascii="Symbol" w:hAnsi="Symbol" w:cs="Symbol"/>
        </w:rPr>
        <w:t></w:t>
      </w:r>
      <w:r w:rsidRPr="008B1EBD">
        <w:rPr>
          <w:i/>
          <w:iCs/>
        </w:rPr>
        <w:t xml:space="preserve"> </w:t>
      </w:r>
      <w:r w:rsidRPr="008B1EBD">
        <w:t>0</w:t>
      </w:r>
      <w:r>
        <w:t xml:space="preserve">; </w:t>
      </w:r>
      <w:r w:rsidRPr="008B1EBD">
        <w:rPr>
          <w:rFonts w:ascii="Symbol" w:hAnsi="Symbol" w:cs="Symbol"/>
        </w:rPr>
        <w:t></w:t>
      </w:r>
      <w:proofErr w:type="spellStart"/>
      <w:r w:rsidRPr="008B1EBD">
        <w:rPr>
          <w:i/>
          <w:iCs/>
        </w:rPr>
        <w:t>Fkу</w:t>
      </w:r>
      <w:proofErr w:type="spellEnd"/>
      <w:r w:rsidRPr="008B1EBD">
        <w:rPr>
          <w:i/>
          <w:iCs/>
        </w:rPr>
        <w:t xml:space="preserve"> </w:t>
      </w:r>
      <w:r w:rsidRPr="008B1EBD">
        <w:rPr>
          <w:rFonts w:ascii="Symbol" w:hAnsi="Symbol" w:cs="Symbol"/>
        </w:rPr>
        <w:t></w:t>
      </w:r>
      <w:r w:rsidRPr="008B1EBD">
        <w:rPr>
          <w:i/>
          <w:iCs/>
        </w:rPr>
        <w:t xml:space="preserve"> </w:t>
      </w:r>
      <w:r w:rsidRPr="008B1EBD">
        <w:t>0</w:t>
      </w:r>
      <w:r>
        <w:t xml:space="preserve">. </w:t>
      </w:r>
      <w:r w:rsidRPr="008B1EBD">
        <w:t xml:space="preserve">Из уравнений равновесия найти величину сил реакции. </w:t>
      </w:r>
    </w:p>
    <w:p w:rsidR="00A66AAE" w:rsidRPr="008B1EBD" w:rsidRDefault="00A66AAE" w:rsidP="00866EB8">
      <w:pPr>
        <w:numPr>
          <w:ilvl w:val="0"/>
          <w:numId w:val="18"/>
        </w:numPr>
        <w:tabs>
          <w:tab w:val="clear" w:pos="720"/>
          <w:tab w:val="num" w:pos="0"/>
        </w:tabs>
        <w:overflowPunct w:val="0"/>
        <w:adjustRightInd w:val="0"/>
        <w:spacing w:line="276" w:lineRule="auto"/>
        <w:ind w:left="0" w:firstLine="284"/>
        <w:jc w:val="both"/>
      </w:pPr>
      <w:r w:rsidRPr="008B1EBD">
        <w:t xml:space="preserve">Записать величину усилий в стержнях. </w:t>
      </w:r>
    </w:p>
    <w:p w:rsidR="00A66AAE" w:rsidRPr="008B1EBD" w:rsidRDefault="00A66AAE" w:rsidP="00866EB8">
      <w:pPr>
        <w:numPr>
          <w:ilvl w:val="0"/>
          <w:numId w:val="18"/>
        </w:numPr>
        <w:tabs>
          <w:tab w:val="clear" w:pos="720"/>
          <w:tab w:val="num" w:pos="0"/>
        </w:tabs>
        <w:overflowPunct w:val="0"/>
        <w:adjustRightInd w:val="0"/>
        <w:spacing w:line="276" w:lineRule="auto"/>
        <w:ind w:left="0" w:firstLine="284"/>
        <w:jc w:val="both"/>
      </w:pPr>
      <w:r w:rsidRPr="008B1EBD">
        <w:t>Вычертить многоуго</w:t>
      </w:r>
      <w:r>
        <w:t>льник сил, приложенных к точке (определить усилия в стержнях кронштейна графическим способом).</w:t>
      </w:r>
    </w:p>
    <w:p w:rsidR="00A66AAE" w:rsidRDefault="00A66AAE" w:rsidP="00866EB8">
      <w:pPr>
        <w:pStyle w:val="a3"/>
        <w:numPr>
          <w:ilvl w:val="0"/>
          <w:numId w:val="18"/>
        </w:numPr>
        <w:tabs>
          <w:tab w:val="clear" w:pos="720"/>
          <w:tab w:val="num" w:pos="0"/>
        </w:tabs>
        <w:overflowPunct w:val="0"/>
        <w:adjustRightInd w:val="0"/>
        <w:spacing w:line="276" w:lineRule="auto"/>
        <w:ind w:left="0" w:firstLine="284"/>
        <w:jc w:val="both"/>
      </w:pPr>
      <w:r w:rsidRPr="008B1EBD">
        <w:t>Вывод. Процент расхождения величины реакции, определенной графическим и аналитическим способами определяем по формуле:</w:t>
      </w:r>
    </w:p>
    <w:p w:rsidR="00A66AAE" w:rsidRPr="008B1EBD" w:rsidRDefault="00A66AAE" w:rsidP="00A66AAE">
      <w:pPr>
        <w:pStyle w:val="a3"/>
        <w:overflowPunct w:val="0"/>
        <w:adjustRightInd w:val="0"/>
        <w:spacing w:line="276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δ</m:t>
              </m:r>
            </m:e>
            <m:sub>
              <m:r>
                <w:rPr>
                  <w:rFonts w:ascii="Cambria Math" w:hAnsi="Cambria Math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граф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анал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анал</m:t>
                  </m:r>
                </m:sub>
              </m:sSub>
            </m:den>
          </m:f>
          <m:r>
            <w:rPr>
              <w:rFonts w:ascii="Cambria Math" w:hAnsi="Cambria Math"/>
            </w:rPr>
            <m:t>∙100%</m:t>
          </m:r>
        </m:oMath>
      </m:oMathPara>
    </w:p>
    <w:p w:rsidR="00A66AAE" w:rsidRPr="00A16CB1" w:rsidRDefault="00A66AAE" w:rsidP="00A66AAE">
      <w:pPr>
        <w:spacing w:line="276" w:lineRule="auto"/>
        <w:ind w:right="-5" w:firstLine="720"/>
        <w:jc w:val="both"/>
        <w:rPr>
          <w:b/>
          <w:szCs w:val="32"/>
        </w:rPr>
      </w:pPr>
      <w:r w:rsidRPr="00A16CB1">
        <w:rPr>
          <w:b/>
          <w:szCs w:val="32"/>
        </w:rPr>
        <w:t>Теоретическая часть</w:t>
      </w:r>
    </w:p>
    <w:p w:rsidR="00A66AAE" w:rsidRDefault="00A66AAE" w:rsidP="00A66AAE">
      <w:pPr>
        <w:ind w:left="500"/>
        <w:jc w:val="both"/>
        <w:rPr>
          <w:szCs w:val="28"/>
        </w:rPr>
      </w:pPr>
      <w:r>
        <w:rPr>
          <w:szCs w:val="28"/>
        </w:rPr>
        <w:t>Прежде чем приступить к выполнению практической работы, рекомендуется  еще раз прочитать</w:t>
      </w:r>
      <w:r w:rsidRPr="00861E45">
        <w:rPr>
          <w:szCs w:val="28"/>
        </w:rPr>
        <w:t xml:space="preserve"> </w:t>
      </w:r>
      <w:r>
        <w:rPr>
          <w:szCs w:val="28"/>
        </w:rPr>
        <w:t>общие методические указания.</w:t>
      </w:r>
    </w:p>
    <w:p w:rsidR="00A66AAE" w:rsidRDefault="00A66AAE" w:rsidP="00A66AAE">
      <w:pPr>
        <w:ind w:left="160"/>
        <w:jc w:val="both"/>
        <w:rPr>
          <w:sz w:val="20"/>
        </w:rPr>
      </w:pPr>
      <w:r>
        <w:rPr>
          <w:szCs w:val="28"/>
        </w:rPr>
        <w:t>Необходимым и достаточным признаком уравновешенности системы сходящихся сил является равенство нулю их равнодействующей силы.</w:t>
      </w:r>
    </w:p>
    <w:p w:rsidR="00A66AAE" w:rsidRDefault="00A66AAE" w:rsidP="00A66AAE">
      <w:pPr>
        <w:spacing w:line="271" w:lineRule="auto"/>
        <w:ind w:left="140" w:right="160" w:firstLine="427"/>
        <w:jc w:val="both"/>
        <w:rPr>
          <w:sz w:val="20"/>
        </w:rPr>
      </w:pPr>
      <w:r>
        <w:rPr>
          <w:szCs w:val="28"/>
        </w:rPr>
        <w:t>Один из главных вопросов, который следует решить, исследуя систему сил, - это вопрос о том, является ли данная система сил уравновешенной или неуравновешенной.</w:t>
      </w:r>
    </w:p>
    <w:p w:rsidR="00A66AAE" w:rsidRDefault="00A66AAE" w:rsidP="00A66AAE">
      <w:pPr>
        <w:spacing w:line="270" w:lineRule="auto"/>
        <w:ind w:right="-71" w:firstLine="567"/>
        <w:jc w:val="both"/>
        <w:rPr>
          <w:sz w:val="20"/>
        </w:rPr>
      </w:pPr>
      <w:r>
        <w:rPr>
          <w:szCs w:val="28"/>
        </w:rPr>
        <w:t>Сложение сил можно производить двумя способами: графически и аналитически. Графическое сложение плоской системы сходящихся сил производится построением силового многоугольника.</w:t>
      </w:r>
    </w:p>
    <w:p w:rsidR="00A66AAE" w:rsidRDefault="00A66AAE" w:rsidP="00A66AAE">
      <w:pPr>
        <w:spacing w:line="22" w:lineRule="exact"/>
        <w:jc w:val="both"/>
        <w:rPr>
          <w:sz w:val="20"/>
        </w:rPr>
      </w:pPr>
    </w:p>
    <w:p w:rsidR="00A66AAE" w:rsidRDefault="00A66AAE" w:rsidP="00A66AAE">
      <w:pPr>
        <w:spacing w:line="271" w:lineRule="auto"/>
        <w:ind w:left="140" w:right="40" w:firstLine="427"/>
        <w:jc w:val="both"/>
        <w:rPr>
          <w:sz w:val="20"/>
        </w:rPr>
      </w:pPr>
      <w:r>
        <w:rPr>
          <w:szCs w:val="28"/>
        </w:rPr>
        <w:t>Графический способ позволяет довольно быстро и очень наглядно произвести сложение сил, но точность определения величины и направления сил зависит от точности выполнения построений.</w:t>
      </w:r>
    </w:p>
    <w:p w:rsidR="00A66AAE" w:rsidRDefault="00A66AAE" w:rsidP="00A66AAE">
      <w:pPr>
        <w:spacing w:line="21" w:lineRule="exact"/>
        <w:jc w:val="both"/>
        <w:rPr>
          <w:sz w:val="20"/>
        </w:rPr>
      </w:pPr>
    </w:p>
    <w:p w:rsidR="00A66AAE" w:rsidRDefault="00A66AAE" w:rsidP="00A66AAE">
      <w:pPr>
        <w:spacing w:line="265" w:lineRule="auto"/>
        <w:ind w:left="140" w:right="240" w:firstLine="427"/>
        <w:jc w:val="both"/>
        <w:rPr>
          <w:sz w:val="20"/>
        </w:rPr>
      </w:pPr>
      <w:r>
        <w:rPr>
          <w:szCs w:val="28"/>
        </w:rPr>
        <w:lastRenderedPageBreak/>
        <w:t>Более точные результаты можно получить, применяя аналитический способ, основанный на вычислении проекций сил на оси координат.</w:t>
      </w:r>
    </w:p>
    <w:p w:rsidR="00A66AAE" w:rsidRDefault="00A66AAE" w:rsidP="00A66AAE">
      <w:pPr>
        <w:spacing w:line="270" w:lineRule="auto"/>
        <w:ind w:left="160" w:firstLine="341"/>
        <w:jc w:val="both"/>
        <w:rPr>
          <w:sz w:val="20"/>
        </w:rPr>
      </w:pPr>
      <w:r>
        <w:rPr>
          <w:b/>
          <w:bCs/>
          <w:noProof/>
          <w:szCs w:val="28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1476913</wp:posOffset>
            </wp:positionH>
            <wp:positionV relativeFrom="paragraph">
              <wp:posOffset>381455</wp:posOffset>
            </wp:positionV>
            <wp:extent cx="3854211" cy="2104845"/>
            <wp:effectExtent l="19050" t="0" r="0" b="0"/>
            <wp:wrapNone/>
            <wp:docPr id="2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211" cy="210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Cs w:val="28"/>
        </w:rPr>
        <w:t xml:space="preserve">ПРИМЕР. </w:t>
      </w:r>
      <w:r>
        <w:rPr>
          <w:szCs w:val="28"/>
        </w:rPr>
        <w:t>Определить усилия в стержнях простейшей стержневой конструкции от приложенной к точке</w:t>
      </w:r>
      <w:proofErr w:type="gramStart"/>
      <w:r>
        <w:rPr>
          <w:szCs w:val="28"/>
        </w:rPr>
        <w:t xml:space="preserve"> </w:t>
      </w:r>
      <w:r>
        <w:rPr>
          <w:i/>
          <w:iCs/>
          <w:szCs w:val="28"/>
        </w:rPr>
        <w:t>С</w:t>
      </w:r>
      <w:proofErr w:type="gramEnd"/>
      <w:r>
        <w:rPr>
          <w:szCs w:val="28"/>
        </w:rPr>
        <w:t xml:space="preserve"> внешней силы (рис. 1, </w:t>
      </w:r>
      <w:r>
        <w:rPr>
          <w:i/>
          <w:iCs/>
          <w:szCs w:val="28"/>
        </w:rPr>
        <w:t>а).</w:t>
      </w:r>
      <w:r>
        <w:rPr>
          <w:szCs w:val="28"/>
        </w:rPr>
        <w:t xml:space="preserve"> Задачу выполнить графическим и аналитическим способами.</w:t>
      </w:r>
    </w:p>
    <w:p w:rsidR="00A66AAE" w:rsidRDefault="00A66AAE" w:rsidP="00A66AAE">
      <w:pPr>
        <w:spacing w:line="25" w:lineRule="exact"/>
        <w:rPr>
          <w:sz w:val="20"/>
        </w:rPr>
      </w:pPr>
    </w:p>
    <w:p w:rsidR="00A66AAE" w:rsidRDefault="00A66AAE" w:rsidP="00A66AAE">
      <w:pPr>
        <w:spacing w:line="200" w:lineRule="exact"/>
        <w:rPr>
          <w:sz w:val="20"/>
        </w:rPr>
      </w:pPr>
    </w:p>
    <w:p w:rsidR="00A66AAE" w:rsidRDefault="00A66AAE" w:rsidP="00A66AAE">
      <w:pPr>
        <w:spacing w:line="200" w:lineRule="exact"/>
        <w:ind w:hanging="284"/>
        <w:rPr>
          <w:sz w:val="20"/>
        </w:rPr>
      </w:pPr>
    </w:p>
    <w:p w:rsidR="00A66AAE" w:rsidRDefault="00A66AAE" w:rsidP="00A66AAE">
      <w:pPr>
        <w:spacing w:line="200" w:lineRule="exact"/>
        <w:rPr>
          <w:sz w:val="20"/>
        </w:rPr>
      </w:pPr>
    </w:p>
    <w:p w:rsidR="00A66AAE" w:rsidRDefault="00A66AAE" w:rsidP="00A66AAE">
      <w:pPr>
        <w:spacing w:line="200" w:lineRule="exact"/>
        <w:rPr>
          <w:sz w:val="20"/>
        </w:rPr>
      </w:pPr>
    </w:p>
    <w:p w:rsidR="00A66AAE" w:rsidRDefault="00A66AAE" w:rsidP="00A66AAE">
      <w:pPr>
        <w:spacing w:line="200" w:lineRule="exact"/>
        <w:rPr>
          <w:sz w:val="20"/>
        </w:rPr>
      </w:pPr>
    </w:p>
    <w:p w:rsidR="00A66AAE" w:rsidRDefault="00A66AAE" w:rsidP="00A66AAE">
      <w:pPr>
        <w:spacing w:line="200" w:lineRule="exact"/>
        <w:rPr>
          <w:sz w:val="20"/>
        </w:rPr>
      </w:pPr>
    </w:p>
    <w:p w:rsidR="00A66AAE" w:rsidRDefault="00A66AAE" w:rsidP="00A66AAE">
      <w:pPr>
        <w:spacing w:line="200" w:lineRule="exact"/>
        <w:rPr>
          <w:sz w:val="20"/>
        </w:rPr>
      </w:pPr>
    </w:p>
    <w:p w:rsidR="00A66AAE" w:rsidRDefault="00A66AAE" w:rsidP="00A66AAE">
      <w:pPr>
        <w:spacing w:line="200" w:lineRule="exact"/>
        <w:rPr>
          <w:sz w:val="20"/>
        </w:rPr>
      </w:pPr>
    </w:p>
    <w:p w:rsidR="00A66AAE" w:rsidRDefault="00A66AAE" w:rsidP="00A66AAE">
      <w:pPr>
        <w:spacing w:line="200" w:lineRule="exact"/>
        <w:rPr>
          <w:sz w:val="20"/>
        </w:rPr>
      </w:pPr>
    </w:p>
    <w:p w:rsidR="00A66AAE" w:rsidRDefault="00A66AAE" w:rsidP="00A66AAE">
      <w:pPr>
        <w:spacing w:line="200" w:lineRule="exact"/>
        <w:rPr>
          <w:sz w:val="20"/>
        </w:rPr>
      </w:pPr>
    </w:p>
    <w:p w:rsidR="00A66AAE" w:rsidRDefault="00A66AAE" w:rsidP="00A66AAE">
      <w:pPr>
        <w:spacing w:line="200" w:lineRule="exact"/>
        <w:rPr>
          <w:sz w:val="20"/>
        </w:rPr>
      </w:pPr>
    </w:p>
    <w:p w:rsidR="00A66AAE" w:rsidRDefault="00A66AAE" w:rsidP="00A66AAE">
      <w:pPr>
        <w:spacing w:line="200" w:lineRule="exact"/>
        <w:rPr>
          <w:sz w:val="20"/>
        </w:rPr>
      </w:pPr>
    </w:p>
    <w:p w:rsidR="00A66AAE" w:rsidRDefault="00A66AAE" w:rsidP="00A66AAE">
      <w:pPr>
        <w:spacing w:line="255" w:lineRule="exact"/>
        <w:rPr>
          <w:sz w:val="20"/>
        </w:rPr>
      </w:pPr>
    </w:p>
    <w:p w:rsidR="00A66AAE" w:rsidRDefault="00A66AAE" w:rsidP="00A66AAE">
      <w:pPr>
        <w:ind w:right="-159"/>
        <w:jc w:val="center"/>
        <w:rPr>
          <w:szCs w:val="28"/>
        </w:rPr>
      </w:pPr>
    </w:p>
    <w:p w:rsidR="00A66AAE" w:rsidRDefault="00A66AAE" w:rsidP="00A66AAE">
      <w:pPr>
        <w:ind w:right="-159"/>
        <w:jc w:val="center"/>
        <w:rPr>
          <w:szCs w:val="28"/>
        </w:rPr>
      </w:pPr>
    </w:p>
    <w:p w:rsidR="00A66AAE" w:rsidRDefault="00A66AAE" w:rsidP="00A66AAE">
      <w:pPr>
        <w:ind w:right="-159"/>
        <w:jc w:val="center"/>
        <w:rPr>
          <w:sz w:val="20"/>
        </w:rPr>
      </w:pPr>
      <w:r>
        <w:rPr>
          <w:szCs w:val="28"/>
        </w:rPr>
        <w:t>Рис. 1</w:t>
      </w:r>
    </w:p>
    <w:p w:rsidR="00A66AAE" w:rsidRDefault="00A66AAE" w:rsidP="00A66AAE">
      <w:pPr>
        <w:spacing w:line="236" w:lineRule="exact"/>
        <w:rPr>
          <w:sz w:val="20"/>
        </w:rPr>
      </w:pPr>
    </w:p>
    <w:p w:rsidR="00A66AAE" w:rsidRDefault="00A66AAE" w:rsidP="00A66AAE">
      <w:pPr>
        <w:spacing w:line="270" w:lineRule="auto"/>
        <w:ind w:left="160"/>
        <w:jc w:val="both"/>
        <w:rPr>
          <w:b/>
          <w:szCs w:val="28"/>
        </w:rPr>
      </w:pPr>
    </w:p>
    <w:p w:rsidR="00A66AAE" w:rsidRDefault="00A66AAE" w:rsidP="00A66AAE">
      <w:pPr>
        <w:spacing w:line="270" w:lineRule="auto"/>
        <w:ind w:left="160"/>
        <w:jc w:val="both"/>
        <w:rPr>
          <w:sz w:val="20"/>
        </w:rPr>
      </w:pPr>
      <w:r w:rsidRPr="000C5581">
        <w:rPr>
          <w:b/>
          <w:szCs w:val="28"/>
        </w:rPr>
        <w:t>Аналитический способ решения.</w:t>
      </w:r>
      <w:r>
        <w:rPr>
          <w:szCs w:val="28"/>
        </w:rPr>
        <w:t xml:space="preserve"> Расчетную схему конструкции (рис. 1, в) получаем следующим образом.</w:t>
      </w:r>
    </w:p>
    <w:tbl>
      <w:tblPr>
        <w:tblW w:w="9840" w:type="dxa"/>
        <w:tblInd w:w="1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4"/>
        <w:gridCol w:w="9716"/>
      </w:tblGrid>
      <w:tr w:rsidR="00A66AAE" w:rsidTr="0085393B">
        <w:trPr>
          <w:trHeight w:val="57"/>
        </w:trPr>
        <w:tc>
          <w:tcPr>
            <w:tcW w:w="124" w:type="dxa"/>
            <w:vAlign w:val="bottom"/>
          </w:tcPr>
          <w:p w:rsidR="00A66AAE" w:rsidRDefault="00A66AAE" w:rsidP="0085393B"/>
        </w:tc>
        <w:tc>
          <w:tcPr>
            <w:tcW w:w="9716" w:type="dxa"/>
            <w:vAlign w:val="center"/>
          </w:tcPr>
          <w:p w:rsidR="00A66AAE" w:rsidRDefault="00A66AAE" w:rsidP="0085393B">
            <w:pPr>
              <w:ind w:left="-358"/>
              <w:jc w:val="center"/>
              <w:rPr>
                <w:sz w:val="20"/>
              </w:rPr>
            </w:pPr>
            <w:r>
              <w:rPr>
                <w:szCs w:val="28"/>
              </w:rPr>
              <w:t>Мысленно вырезаем узел</w:t>
            </w:r>
            <w:proofErr w:type="gramStart"/>
            <w:r>
              <w:rPr>
                <w:szCs w:val="28"/>
              </w:rPr>
              <w:t xml:space="preserve"> </w:t>
            </w:r>
            <w:r>
              <w:rPr>
                <w:i/>
                <w:iCs/>
                <w:szCs w:val="28"/>
              </w:rPr>
              <w:t>С</w:t>
            </w:r>
            <w:proofErr w:type="gramEnd"/>
            <w:r>
              <w:rPr>
                <w:szCs w:val="28"/>
              </w:rPr>
              <w:t xml:space="preserve"> (рис. 1,в), заменив действие стержней реакциями</w:t>
            </w:r>
            <w:r>
              <w:rPr>
                <w:i/>
                <w:iCs/>
                <w:szCs w:val="28"/>
              </w:rPr>
              <w:t xml:space="preserve"> R</w:t>
            </w:r>
            <w:r>
              <w:rPr>
                <w:i/>
                <w:iCs/>
                <w:sz w:val="36"/>
                <w:szCs w:val="36"/>
                <w:vertAlign w:val="subscript"/>
              </w:rPr>
              <w:t>1</w:t>
            </w:r>
            <w:r>
              <w:rPr>
                <w:szCs w:val="28"/>
              </w:rPr>
              <w:t xml:space="preserve"> и </w:t>
            </w:r>
            <w:r>
              <w:rPr>
                <w:i/>
                <w:iCs/>
                <w:szCs w:val="28"/>
              </w:rPr>
              <w:t>R</w:t>
            </w:r>
            <w:r>
              <w:rPr>
                <w:i/>
                <w:iCs/>
                <w:sz w:val="36"/>
                <w:szCs w:val="36"/>
                <w:vertAlign w:val="subscript"/>
              </w:rPr>
              <w:t>2</w:t>
            </w:r>
          </w:p>
        </w:tc>
      </w:tr>
      <w:tr w:rsidR="00A66AAE" w:rsidTr="0085393B">
        <w:trPr>
          <w:trHeight w:val="57"/>
        </w:trPr>
        <w:tc>
          <w:tcPr>
            <w:tcW w:w="124" w:type="dxa"/>
            <w:vAlign w:val="bottom"/>
          </w:tcPr>
          <w:p w:rsidR="00A66AAE" w:rsidRDefault="00A66AAE" w:rsidP="0085393B">
            <w:pPr>
              <w:rPr>
                <w:sz w:val="20"/>
              </w:rPr>
            </w:pPr>
          </w:p>
        </w:tc>
        <w:tc>
          <w:tcPr>
            <w:tcW w:w="9716" w:type="dxa"/>
            <w:vAlign w:val="bottom"/>
          </w:tcPr>
          <w:p w:rsidR="00A66AAE" w:rsidRDefault="00A66AAE" w:rsidP="0085393B">
            <w:pPr>
              <w:rPr>
                <w:sz w:val="20"/>
              </w:rPr>
            </w:pPr>
            <w:r>
              <w:rPr>
                <w:szCs w:val="28"/>
              </w:rPr>
              <w:t xml:space="preserve"> Приложим к узлу</w:t>
            </w:r>
            <w:proofErr w:type="gramStart"/>
            <w:r>
              <w:rPr>
                <w:szCs w:val="28"/>
              </w:rPr>
              <w:t xml:space="preserve"> </w:t>
            </w:r>
            <w:r>
              <w:rPr>
                <w:i/>
                <w:iCs/>
                <w:szCs w:val="28"/>
              </w:rPr>
              <w:t>С</w:t>
            </w:r>
            <w:proofErr w:type="gramEnd"/>
            <w:r>
              <w:rPr>
                <w:szCs w:val="28"/>
              </w:rPr>
              <w:t xml:space="preserve"> действующие на него силы </w:t>
            </w:r>
            <w:r>
              <w:rPr>
                <w:i/>
                <w:iCs/>
                <w:szCs w:val="28"/>
              </w:rPr>
              <w:t>Т, R</w:t>
            </w:r>
            <w:r>
              <w:rPr>
                <w:i/>
                <w:iCs/>
                <w:sz w:val="36"/>
                <w:szCs w:val="36"/>
                <w:vertAlign w:val="subscript"/>
              </w:rPr>
              <w:t>1</w:t>
            </w:r>
            <w:r>
              <w:rPr>
                <w:i/>
                <w:iCs/>
                <w:szCs w:val="28"/>
              </w:rPr>
              <w:t>, R</w:t>
            </w:r>
            <w:r>
              <w:rPr>
                <w:i/>
                <w:iCs/>
                <w:sz w:val="36"/>
                <w:szCs w:val="36"/>
                <w:vertAlign w:val="subscript"/>
              </w:rPr>
              <w:t>2</w:t>
            </w:r>
            <w:r>
              <w:rPr>
                <w:i/>
                <w:iCs/>
                <w:szCs w:val="28"/>
              </w:rPr>
              <w:t>.</w:t>
            </w:r>
            <w:r>
              <w:rPr>
                <w:szCs w:val="28"/>
              </w:rPr>
              <w:t xml:space="preserve"> Направим </w:t>
            </w:r>
            <w:r>
              <w:rPr>
                <w:i/>
                <w:iCs/>
                <w:szCs w:val="28"/>
              </w:rPr>
              <w:t>R</w:t>
            </w:r>
            <w:r>
              <w:rPr>
                <w:i/>
                <w:iCs/>
                <w:sz w:val="36"/>
                <w:szCs w:val="36"/>
                <w:vertAlign w:val="subscript"/>
              </w:rPr>
              <w:t>1</w:t>
            </w:r>
            <w:r>
              <w:rPr>
                <w:szCs w:val="28"/>
              </w:rPr>
              <w:t xml:space="preserve"> и </w:t>
            </w:r>
            <w:r>
              <w:rPr>
                <w:i/>
                <w:iCs/>
                <w:szCs w:val="28"/>
              </w:rPr>
              <w:t>R</w:t>
            </w:r>
            <w:r>
              <w:rPr>
                <w:i/>
                <w:iCs/>
                <w:sz w:val="36"/>
                <w:szCs w:val="36"/>
                <w:vertAlign w:val="subscript"/>
              </w:rPr>
              <w:t>2</w:t>
            </w:r>
            <w:r>
              <w:rPr>
                <w:szCs w:val="28"/>
              </w:rPr>
              <w:t xml:space="preserve"> от узла, тем самым предположив, что стержни работают на растяжение.</w:t>
            </w:r>
          </w:p>
        </w:tc>
      </w:tr>
    </w:tbl>
    <w:p w:rsidR="00A66AAE" w:rsidRDefault="00A66AAE" w:rsidP="00A66AAE">
      <w:pPr>
        <w:spacing w:line="270" w:lineRule="auto"/>
        <w:ind w:left="160"/>
        <w:jc w:val="both"/>
        <w:rPr>
          <w:sz w:val="20"/>
        </w:rPr>
      </w:pPr>
      <w:r>
        <w:rPr>
          <w:szCs w:val="28"/>
        </w:rPr>
        <w:t>Так всегда будем поступать с неизвестными реакциями. Если в результате решения та или иная получится отрицательной, то это значит, что предположенное направление данной реакции неправильное и, следовательно, стержень работает на сжатие.</w:t>
      </w:r>
    </w:p>
    <w:p w:rsidR="00A66AAE" w:rsidRDefault="00A66AAE" w:rsidP="00A66AAE">
      <w:pPr>
        <w:spacing w:line="22" w:lineRule="exact"/>
        <w:rPr>
          <w:sz w:val="20"/>
        </w:rPr>
      </w:pPr>
    </w:p>
    <w:p w:rsidR="00A66AAE" w:rsidRDefault="00A66AAE" w:rsidP="00A66AAE">
      <w:pPr>
        <w:spacing w:line="43" w:lineRule="exact"/>
        <w:rPr>
          <w:sz w:val="20"/>
        </w:rPr>
      </w:pPr>
    </w:p>
    <w:p w:rsidR="00A66AAE" w:rsidRDefault="00A66AAE" w:rsidP="00A66AAE">
      <w:pPr>
        <w:spacing w:line="273" w:lineRule="auto"/>
        <w:ind w:left="160" w:firstLine="341"/>
        <w:jc w:val="both"/>
        <w:rPr>
          <w:sz w:val="20"/>
        </w:rPr>
      </w:pPr>
      <w:r>
        <w:rPr>
          <w:szCs w:val="28"/>
        </w:rPr>
        <w:t xml:space="preserve">Для равновесия узла порознь должна равняться нулю алгебраическая сумма проекций всех приложенных к нему сил на любые две непараллельные оси. </w:t>
      </w:r>
      <w:proofErr w:type="gramStart"/>
      <w:r>
        <w:rPr>
          <w:szCs w:val="28"/>
        </w:rPr>
        <w:t>Напоминаем, что проекция силы на ось равна взятому с соответствующим знаком равна произведению силы на косинус острого угла между линией действия силы и осью проекций.</w:t>
      </w:r>
      <w:proofErr w:type="gramEnd"/>
    </w:p>
    <w:p w:rsidR="00A66AAE" w:rsidRDefault="00A66AAE" w:rsidP="00A66AAE">
      <w:pPr>
        <w:spacing w:line="19" w:lineRule="exact"/>
        <w:rPr>
          <w:sz w:val="20"/>
        </w:rPr>
      </w:pPr>
    </w:p>
    <w:p w:rsidR="00A66AAE" w:rsidRDefault="00A66AAE" w:rsidP="00A66AAE">
      <w:pPr>
        <w:spacing w:line="268" w:lineRule="auto"/>
        <w:ind w:left="160" w:firstLine="341"/>
        <w:jc w:val="both"/>
        <w:rPr>
          <w:sz w:val="20"/>
        </w:rPr>
      </w:pPr>
      <w:r>
        <w:rPr>
          <w:szCs w:val="28"/>
        </w:rPr>
        <w:t>Заметим, что если оси проекций взаимно перпендикулярны, то не обязательно вычислять оба угла между линией действия силы и каждой осью проекций. В этом случае проекцию силы на одну ось можно вычислять как произведение силы на косинус острого угла между линией действия силы и данной осью, а проекцию этой же силы на другую ось — как произведение силы на синус того же угла (безусловно, с соответствующими знаками).</w:t>
      </w:r>
    </w:p>
    <w:p w:rsidR="00A66AAE" w:rsidRDefault="00A66AAE" w:rsidP="00A66AAE">
      <w:pPr>
        <w:spacing w:line="4" w:lineRule="exact"/>
        <w:rPr>
          <w:sz w:val="20"/>
        </w:rPr>
      </w:pPr>
    </w:p>
    <w:p w:rsidR="00A66AAE" w:rsidRDefault="00A66AAE" w:rsidP="00A66AAE">
      <w:pPr>
        <w:spacing w:line="257" w:lineRule="auto"/>
        <w:ind w:left="160" w:firstLine="341"/>
        <w:jc w:val="both"/>
        <w:rPr>
          <w:sz w:val="20"/>
        </w:rPr>
      </w:pPr>
      <w:r>
        <w:rPr>
          <w:szCs w:val="28"/>
        </w:rPr>
        <w:t xml:space="preserve">Направим ось </w:t>
      </w:r>
      <w:r>
        <w:rPr>
          <w:i/>
          <w:iCs/>
          <w:szCs w:val="28"/>
        </w:rPr>
        <w:t>у</w:t>
      </w:r>
      <w:r>
        <w:rPr>
          <w:szCs w:val="28"/>
        </w:rPr>
        <w:t xml:space="preserve"> по реакции </w:t>
      </w:r>
      <w:proofErr w:type="gramStart"/>
      <w:r>
        <w:rPr>
          <w:i/>
          <w:iCs/>
          <w:szCs w:val="28"/>
        </w:rPr>
        <w:t>R</w:t>
      </w:r>
      <w:r>
        <w:rPr>
          <w:i/>
          <w:iCs/>
          <w:sz w:val="36"/>
          <w:szCs w:val="36"/>
          <w:vertAlign w:val="subscript"/>
        </w:rPr>
        <w:t>1</w:t>
      </w:r>
      <w:proofErr w:type="gramEnd"/>
      <w:r>
        <w:rPr>
          <w:szCs w:val="28"/>
        </w:rPr>
        <w:t xml:space="preserve"> а ось </w:t>
      </w:r>
      <w:proofErr w:type="spellStart"/>
      <w:r>
        <w:rPr>
          <w:i/>
          <w:iCs/>
          <w:szCs w:val="28"/>
        </w:rPr>
        <w:t>х</w:t>
      </w:r>
      <w:proofErr w:type="spellEnd"/>
      <w:r>
        <w:rPr>
          <w:szCs w:val="28"/>
        </w:rPr>
        <w:t xml:space="preserve"> — перпендикулярно ей. Такое положение осей позволяет получить одно из уравнений равновесия с одним неизвестным, что облегчит решение полученной системы уравнений.</w:t>
      </w:r>
    </w:p>
    <w:p w:rsidR="00A66AAE" w:rsidRDefault="00A66AAE" w:rsidP="00A66AAE">
      <w:pPr>
        <w:spacing w:line="40" w:lineRule="exact"/>
        <w:rPr>
          <w:sz w:val="20"/>
        </w:rPr>
      </w:pPr>
    </w:p>
    <w:p w:rsidR="00A66AAE" w:rsidRDefault="00A66AAE" w:rsidP="00A66AAE">
      <w:pPr>
        <w:spacing w:line="265" w:lineRule="auto"/>
        <w:ind w:left="160" w:right="660" w:firstLine="341"/>
        <w:rPr>
          <w:sz w:val="20"/>
        </w:rPr>
      </w:pPr>
      <w:r>
        <w:rPr>
          <w:szCs w:val="28"/>
        </w:rPr>
        <w:t>Составим уравнения проекций сил, сходящихся в узле</w:t>
      </w:r>
      <w:proofErr w:type="gramStart"/>
      <w:r>
        <w:rPr>
          <w:szCs w:val="28"/>
        </w:rPr>
        <w:t xml:space="preserve"> С</w:t>
      </w:r>
      <w:proofErr w:type="gramEnd"/>
      <w:r>
        <w:rPr>
          <w:szCs w:val="28"/>
        </w:rPr>
        <w:t>, на проведенные оси:</w:t>
      </w:r>
    </w:p>
    <w:p w:rsidR="00A66AAE" w:rsidRPr="00DA2951" w:rsidRDefault="00A66AAE" w:rsidP="00A66AAE">
      <w:pPr>
        <w:ind w:left="2820"/>
        <w:rPr>
          <w:sz w:val="20"/>
          <w:lang w:val="en-US"/>
        </w:rPr>
      </w:pPr>
      <w:r w:rsidRPr="00DA2951">
        <w:rPr>
          <w:bCs/>
          <w:szCs w:val="28"/>
        </w:rPr>
        <w:t>ΣΥ</w:t>
      </w:r>
      <w:r w:rsidRPr="00DA2951">
        <w:rPr>
          <w:bCs/>
          <w:szCs w:val="28"/>
          <w:lang w:val="en-US"/>
        </w:rPr>
        <w:t xml:space="preserve"> = </w:t>
      </w:r>
      <w:r w:rsidRPr="00DA2951">
        <w:rPr>
          <w:bCs/>
          <w:i/>
          <w:iCs/>
          <w:szCs w:val="28"/>
          <w:lang w:val="en-US"/>
        </w:rPr>
        <w:t>–</w:t>
      </w:r>
      <w:r w:rsidRPr="00DA2951">
        <w:rPr>
          <w:bCs/>
          <w:szCs w:val="28"/>
          <w:lang w:val="en-US"/>
        </w:rPr>
        <w:t xml:space="preserve"> </w:t>
      </w:r>
      <w:r w:rsidRPr="00DA2951">
        <w:rPr>
          <w:bCs/>
          <w:i/>
          <w:iCs/>
          <w:szCs w:val="28"/>
          <w:lang w:val="en-US"/>
        </w:rPr>
        <w:t>R</w:t>
      </w:r>
      <w:r w:rsidRPr="00DA2951">
        <w:rPr>
          <w:bCs/>
          <w:i/>
          <w:iCs/>
          <w:sz w:val="36"/>
          <w:szCs w:val="36"/>
          <w:vertAlign w:val="subscript"/>
          <w:lang w:val="en-US"/>
        </w:rPr>
        <w:t>1</w:t>
      </w:r>
      <w:r w:rsidRPr="00DA2951">
        <w:rPr>
          <w:bCs/>
          <w:szCs w:val="28"/>
          <w:lang w:val="en-US"/>
        </w:rPr>
        <w:t xml:space="preserve"> – </w:t>
      </w:r>
      <w:r w:rsidRPr="00DA2951">
        <w:rPr>
          <w:bCs/>
          <w:i/>
          <w:iCs/>
          <w:szCs w:val="28"/>
          <w:lang w:val="en-US"/>
        </w:rPr>
        <w:t>R</w:t>
      </w:r>
      <w:r w:rsidRPr="00DA2951">
        <w:rPr>
          <w:bCs/>
          <w:i/>
          <w:iCs/>
          <w:sz w:val="36"/>
          <w:szCs w:val="36"/>
          <w:vertAlign w:val="subscript"/>
          <w:lang w:val="en-US"/>
        </w:rPr>
        <w:t>2</w:t>
      </w:r>
      <w:r w:rsidRPr="00DA2951">
        <w:rPr>
          <w:bCs/>
          <w:szCs w:val="28"/>
          <w:lang w:val="en-US"/>
        </w:rPr>
        <w:t>sin 30</w:t>
      </w:r>
      <w:proofErr w:type="gramStart"/>
      <w:r w:rsidRPr="00DA2951">
        <w:rPr>
          <w:bCs/>
          <w:szCs w:val="28"/>
          <w:lang w:val="en-US"/>
        </w:rPr>
        <w:t xml:space="preserve">° </w:t>
      </w:r>
      <w:r w:rsidRPr="00DA2951">
        <w:rPr>
          <w:bCs/>
          <w:i/>
          <w:iCs/>
          <w:szCs w:val="28"/>
          <w:lang w:val="en-US"/>
        </w:rPr>
        <w:t>+</w:t>
      </w:r>
      <w:r w:rsidRPr="00DA2951">
        <w:rPr>
          <w:bCs/>
          <w:szCs w:val="28"/>
          <w:lang w:val="en-US"/>
        </w:rPr>
        <w:t xml:space="preserve"> </w:t>
      </w:r>
      <w:r w:rsidRPr="00DA2951">
        <w:rPr>
          <w:bCs/>
          <w:i/>
          <w:iCs/>
          <w:szCs w:val="28"/>
        </w:rPr>
        <w:t>Т</w:t>
      </w:r>
      <w:proofErr w:type="gramEnd"/>
      <w:r w:rsidRPr="00DA2951">
        <w:rPr>
          <w:bCs/>
          <w:szCs w:val="28"/>
          <w:lang w:val="en-US"/>
        </w:rPr>
        <w:t xml:space="preserve"> sin 10° = 0;</w:t>
      </w:r>
    </w:p>
    <w:p w:rsidR="00A66AAE" w:rsidRPr="00DA2951" w:rsidRDefault="00A66AAE" w:rsidP="00A66AAE">
      <w:pPr>
        <w:spacing w:line="12" w:lineRule="exact"/>
        <w:rPr>
          <w:sz w:val="20"/>
          <w:lang w:val="en-US"/>
        </w:rPr>
      </w:pPr>
    </w:p>
    <w:p w:rsidR="00A66AAE" w:rsidRPr="00DA2951" w:rsidRDefault="00A66AAE" w:rsidP="00A66AAE">
      <w:pPr>
        <w:ind w:left="3220"/>
        <w:rPr>
          <w:sz w:val="20"/>
          <w:lang w:val="en-US"/>
        </w:rPr>
      </w:pPr>
      <w:r w:rsidRPr="00DA2951">
        <w:rPr>
          <w:bCs/>
          <w:szCs w:val="28"/>
        </w:rPr>
        <w:t>Σ</w:t>
      </w:r>
      <w:r w:rsidRPr="00DA2951">
        <w:rPr>
          <w:bCs/>
          <w:szCs w:val="28"/>
          <w:lang w:val="en-US"/>
        </w:rPr>
        <w:t>X</w:t>
      </w:r>
      <w:proofErr w:type="gramStart"/>
      <w:r w:rsidRPr="00DA2951">
        <w:rPr>
          <w:bCs/>
          <w:szCs w:val="28"/>
          <w:lang w:val="en-US"/>
        </w:rPr>
        <w:t xml:space="preserve"> = </w:t>
      </w:r>
      <w:r w:rsidRPr="00DA2951">
        <w:rPr>
          <w:bCs/>
          <w:i/>
          <w:iCs/>
          <w:szCs w:val="28"/>
        </w:rPr>
        <w:t>Т</w:t>
      </w:r>
      <w:proofErr w:type="gramEnd"/>
      <w:r w:rsidRPr="00DA2951">
        <w:rPr>
          <w:bCs/>
          <w:szCs w:val="28"/>
          <w:lang w:val="en-US"/>
        </w:rPr>
        <w:t xml:space="preserve"> sin 80° + </w:t>
      </w:r>
      <w:r w:rsidRPr="00DA2951">
        <w:rPr>
          <w:bCs/>
          <w:i/>
          <w:iCs/>
          <w:szCs w:val="28"/>
          <w:lang w:val="en-US"/>
        </w:rPr>
        <w:t>R</w:t>
      </w:r>
      <w:r w:rsidRPr="00DA2951">
        <w:rPr>
          <w:bCs/>
          <w:i/>
          <w:iCs/>
          <w:sz w:val="36"/>
          <w:szCs w:val="36"/>
          <w:vertAlign w:val="subscript"/>
          <w:lang w:val="en-US"/>
        </w:rPr>
        <w:t>2</w:t>
      </w:r>
      <w:r w:rsidRPr="00DA2951">
        <w:rPr>
          <w:bCs/>
          <w:szCs w:val="28"/>
          <w:lang w:val="en-US"/>
        </w:rPr>
        <w:t xml:space="preserve"> sin 60° = 0.</w:t>
      </w:r>
    </w:p>
    <w:p w:rsidR="00A66AAE" w:rsidRPr="00861E45" w:rsidRDefault="00A66AAE" w:rsidP="00A66AAE">
      <w:pPr>
        <w:spacing w:line="64" w:lineRule="exact"/>
        <w:rPr>
          <w:sz w:val="20"/>
          <w:lang w:val="en-US"/>
        </w:rPr>
      </w:pPr>
    </w:p>
    <w:p w:rsidR="00A66AAE" w:rsidRDefault="00A66AAE" w:rsidP="00A66AAE">
      <w:pPr>
        <w:ind w:left="500"/>
        <w:rPr>
          <w:sz w:val="20"/>
        </w:rPr>
      </w:pPr>
      <w:r>
        <w:rPr>
          <w:szCs w:val="28"/>
        </w:rPr>
        <w:t>Из второго уравнения определяем</w:t>
      </w:r>
    </w:p>
    <w:p w:rsidR="00A66AAE" w:rsidRDefault="00A66AAE" w:rsidP="00A66AAE">
      <w:pPr>
        <w:spacing w:line="48" w:lineRule="exact"/>
        <w:rPr>
          <w:sz w:val="20"/>
        </w:rPr>
      </w:pPr>
    </w:p>
    <w:tbl>
      <w:tblPr>
        <w:tblW w:w="0" w:type="auto"/>
        <w:tblInd w:w="15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0"/>
        <w:gridCol w:w="400"/>
        <w:gridCol w:w="2040"/>
        <w:gridCol w:w="720"/>
        <w:gridCol w:w="1700"/>
        <w:gridCol w:w="1620"/>
        <w:gridCol w:w="20"/>
      </w:tblGrid>
      <w:tr w:rsidR="00A66AAE" w:rsidTr="0085393B">
        <w:trPr>
          <w:trHeight w:val="322"/>
        </w:trPr>
        <w:tc>
          <w:tcPr>
            <w:tcW w:w="320" w:type="dxa"/>
            <w:vMerge w:val="restart"/>
            <w:vAlign w:val="bottom"/>
          </w:tcPr>
          <w:p w:rsidR="00A66AAE" w:rsidRPr="00DA2951" w:rsidRDefault="00A66AAE" w:rsidP="0085393B">
            <w:pPr>
              <w:rPr>
                <w:sz w:val="20"/>
              </w:rPr>
            </w:pPr>
            <w:r w:rsidRPr="00DA2951">
              <w:rPr>
                <w:bCs/>
                <w:i/>
                <w:iCs/>
                <w:w w:val="97"/>
                <w:szCs w:val="28"/>
              </w:rPr>
              <w:t>R</w:t>
            </w:r>
            <w:r w:rsidRPr="00DA2951">
              <w:rPr>
                <w:bCs/>
                <w:i/>
                <w:iCs/>
                <w:w w:val="97"/>
                <w:sz w:val="36"/>
                <w:szCs w:val="36"/>
                <w:vertAlign w:val="subscript"/>
              </w:rPr>
              <w:t>2</w:t>
            </w:r>
          </w:p>
        </w:tc>
        <w:tc>
          <w:tcPr>
            <w:tcW w:w="400" w:type="dxa"/>
            <w:vMerge w:val="restart"/>
            <w:vAlign w:val="bottom"/>
          </w:tcPr>
          <w:p w:rsidR="00A66AAE" w:rsidRPr="00DA2951" w:rsidRDefault="00A66AAE" w:rsidP="0085393B">
            <w:pPr>
              <w:ind w:right="40"/>
              <w:jc w:val="right"/>
              <w:rPr>
                <w:sz w:val="20"/>
              </w:rPr>
            </w:pPr>
            <w:r w:rsidRPr="00DA2951">
              <w:rPr>
                <w:bCs/>
                <w:i/>
                <w:iCs/>
                <w:szCs w:val="28"/>
              </w:rPr>
              <w:t>=</w:t>
            </w:r>
          </w:p>
        </w:tc>
        <w:tc>
          <w:tcPr>
            <w:tcW w:w="2040" w:type="dxa"/>
            <w:vAlign w:val="bottom"/>
          </w:tcPr>
          <w:p w:rsidR="00A66AAE" w:rsidRPr="00DA2951" w:rsidRDefault="00A66AAE" w:rsidP="0085393B">
            <w:pPr>
              <w:ind w:left="120"/>
              <w:rPr>
                <w:sz w:val="20"/>
              </w:rPr>
            </w:pPr>
            <w:r w:rsidRPr="00DA2951">
              <w:rPr>
                <w:bCs/>
                <w:i/>
                <w:iCs/>
                <w:szCs w:val="28"/>
              </w:rPr>
              <w:t xml:space="preserve">– Т </w:t>
            </w:r>
            <w:proofErr w:type="spellStart"/>
            <w:r w:rsidRPr="00DA2951">
              <w:rPr>
                <w:bCs/>
                <w:szCs w:val="28"/>
              </w:rPr>
              <w:t>sin</w:t>
            </w:r>
            <w:proofErr w:type="spellEnd"/>
            <w:r w:rsidRPr="00DA2951">
              <w:rPr>
                <w:bCs/>
                <w:i/>
                <w:iCs/>
                <w:szCs w:val="28"/>
              </w:rPr>
              <w:t xml:space="preserve"> </w:t>
            </w:r>
            <w:r w:rsidRPr="00DA2951">
              <w:rPr>
                <w:bCs/>
                <w:szCs w:val="28"/>
              </w:rPr>
              <w:t>80°</w:t>
            </w:r>
          </w:p>
        </w:tc>
        <w:tc>
          <w:tcPr>
            <w:tcW w:w="720" w:type="dxa"/>
            <w:vMerge w:val="restart"/>
            <w:vAlign w:val="bottom"/>
          </w:tcPr>
          <w:p w:rsidR="00A66AAE" w:rsidRPr="00DA2951" w:rsidRDefault="00A66AAE" w:rsidP="0085393B">
            <w:pPr>
              <w:ind w:right="140"/>
              <w:jc w:val="right"/>
              <w:rPr>
                <w:sz w:val="20"/>
              </w:rPr>
            </w:pPr>
            <w:r w:rsidRPr="00DA2951">
              <w:rPr>
                <w:bCs/>
                <w:szCs w:val="28"/>
              </w:rPr>
              <w:t>=</w:t>
            </w:r>
          </w:p>
        </w:tc>
        <w:tc>
          <w:tcPr>
            <w:tcW w:w="1700" w:type="dxa"/>
            <w:vAlign w:val="bottom"/>
          </w:tcPr>
          <w:p w:rsidR="00A66AAE" w:rsidRPr="00DA2951" w:rsidRDefault="00A66AAE" w:rsidP="0085393B">
            <w:pPr>
              <w:ind w:right="200"/>
              <w:jc w:val="right"/>
              <w:rPr>
                <w:sz w:val="20"/>
              </w:rPr>
            </w:pPr>
            <w:r w:rsidRPr="00DA2951">
              <w:rPr>
                <w:bCs/>
                <w:szCs w:val="28"/>
              </w:rPr>
              <w:t>– 50 0,984</w:t>
            </w:r>
          </w:p>
        </w:tc>
        <w:tc>
          <w:tcPr>
            <w:tcW w:w="1620" w:type="dxa"/>
            <w:vMerge w:val="restart"/>
            <w:vAlign w:val="bottom"/>
          </w:tcPr>
          <w:p w:rsidR="00A66AAE" w:rsidRPr="00DA2951" w:rsidRDefault="00A66AAE" w:rsidP="0085393B">
            <w:pPr>
              <w:ind w:left="100"/>
              <w:rPr>
                <w:sz w:val="20"/>
              </w:rPr>
            </w:pPr>
            <w:r w:rsidRPr="00DA2951">
              <w:rPr>
                <w:bCs/>
                <w:w w:val="98"/>
                <w:szCs w:val="28"/>
              </w:rPr>
              <w:t>= –56,32 кН.</w:t>
            </w:r>
          </w:p>
        </w:tc>
        <w:tc>
          <w:tcPr>
            <w:tcW w:w="0" w:type="dxa"/>
            <w:vAlign w:val="bottom"/>
          </w:tcPr>
          <w:p w:rsidR="00A66AAE" w:rsidRDefault="00A66AAE" w:rsidP="0085393B">
            <w:pPr>
              <w:rPr>
                <w:sz w:val="1"/>
                <w:szCs w:val="1"/>
              </w:rPr>
            </w:pPr>
          </w:p>
        </w:tc>
      </w:tr>
      <w:tr w:rsidR="00A66AAE" w:rsidTr="0085393B">
        <w:trPr>
          <w:trHeight w:val="46"/>
        </w:trPr>
        <w:tc>
          <w:tcPr>
            <w:tcW w:w="320" w:type="dxa"/>
            <w:vMerge/>
            <w:vAlign w:val="bottom"/>
          </w:tcPr>
          <w:p w:rsidR="00A66AAE" w:rsidRPr="00DA2951" w:rsidRDefault="00A66AAE" w:rsidP="0085393B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vMerge/>
            <w:vAlign w:val="bottom"/>
          </w:tcPr>
          <w:p w:rsidR="00A66AAE" w:rsidRPr="00DA2951" w:rsidRDefault="00A66AAE" w:rsidP="0085393B">
            <w:pPr>
              <w:rPr>
                <w:sz w:val="3"/>
                <w:szCs w:val="3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A66AAE" w:rsidRPr="00DA2951" w:rsidRDefault="00A66AAE" w:rsidP="0085393B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vMerge/>
            <w:vAlign w:val="bottom"/>
          </w:tcPr>
          <w:p w:rsidR="00A66AAE" w:rsidRPr="00DA2951" w:rsidRDefault="00A66AAE" w:rsidP="0085393B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vAlign w:val="bottom"/>
          </w:tcPr>
          <w:p w:rsidR="00A66AAE" w:rsidRPr="00DA2951" w:rsidRDefault="00A66AAE" w:rsidP="0085393B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vMerge/>
            <w:vAlign w:val="bottom"/>
          </w:tcPr>
          <w:p w:rsidR="00A66AAE" w:rsidRPr="00DA2951" w:rsidRDefault="00A66AAE" w:rsidP="0085393B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A66AAE" w:rsidRDefault="00A66AAE" w:rsidP="0085393B">
            <w:pPr>
              <w:rPr>
                <w:sz w:val="1"/>
                <w:szCs w:val="1"/>
              </w:rPr>
            </w:pPr>
          </w:p>
        </w:tc>
      </w:tr>
      <w:tr w:rsidR="00A66AAE" w:rsidTr="0085393B">
        <w:trPr>
          <w:trHeight w:val="143"/>
        </w:trPr>
        <w:tc>
          <w:tcPr>
            <w:tcW w:w="320" w:type="dxa"/>
            <w:vMerge/>
            <w:vAlign w:val="bottom"/>
          </w:tcPr>
          <w:p w:rsidR="00A66AAE" w:rsidRPr="00DA2951" w:rsidRDefault="00A66AAE" w:rsidP="0085393B">
            <w:pPr>
              <w:rPr>
                <w:sz w:val="12"/>
                <w:szCs w:val="12"/>
              </w:rPr>
            </w:pPr>
          </w:p>
        </w:tc>
        <w:tc>
          <w:tcPr>
            <w:tcW w:w="400" w:type="dxa"/>
            <w:vMerge/>
            <w:vAlign w:val="bottom"/>
          </w:tcPr>
          <w:p w:rsidR="00A66AAE" w:rsidRPr="00DA2951" w:rsidRDefault="00A66AAE" w:rsidP="0085393B">
            <w:pPr>
              <w:rPr>
                <w:sz w:val="12"/>
                <w:szCs w:val="12"/>
              </w:rPr>
            </w:pPr>
          </w:p>
        </w:tc>
        <w:tc>
          <w:tcPr>
            <w:tcW w:w="2040" w:type="dxa"/>
            <w:vMerge w:val="restart"/>
            <w:vAlign w:val="bottom"/>
          </w:tcPr>
          <w:p w:rsidR="00A66AAE" w:rsidRPr="00DA2951" w:rsidRDefault="00A66AAE" w:rsidP="0085393B">
            <w:pPr>
              <w:spacing w:line="312" w:lineRule="exact"/>
              <w:ind w:left="620"/>
              <w:rPr>
                <w:sz w:val="20"/>
              </w:rPr>
            </w:pPr>
            <w:proofErr w:type="spellStart"/>
            <w:r w:rsidRPr="00DA2951">
              <w:rPr>
                <w:bCs/>
                <w:szCs w:val="28"/>
              </w:rPr>
              <w:t>sin</w:t>
            </w:r>
            <w:proofErr w:type="spellEnd"/>
            <w:r w:rsidRPr="00DA2951">
              <w:rPr>
                <w:bCs/>
                <w:szCs w:val="28"/>
              </w:rPr>
              <w:t xml:space="preserve"> 60°</w:t>
            </w:r>
          </w:p>
        </w:tc>
        <w:tc>
          <w:tcPr>
            <w:tcW w:w="720" w:type="dxa"/>
            <w:vMerge/>
            <w:vAlign w:val="bottom"/>
          </w:tcPr>
          <w:p w:rsidR="00A66AAE" w:rsidRPr="00DA2951" w:rsidRDefault="00A66AAE" w:rsidP="0085393B">
            <w:pPr>
              <w:rPr>
                <w:sz w:val="12"/>
                <w:szCs w:val="12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A66AAE" w:rsidRPr="00DA2951" w:rsidRDefault="00A66AAE" w:rsidP="0085393B">
            <w:pPr>
              <w:spacing w:line="312" w:lineRule="exact"/>
              <w:ind w:right="400"/>
              <w:jc w:val="right"/>
              <w:rPr>
                <w:sz w:val="20"/>
              </w:rPr>
            </w:pPr>
            <w:r w:rsidRPr="00DA2951">
              <w:rPr>
                <w:bCs/>
                <w:szCs w:val="28"/>
              </w:rPr>
              <w:t>0,866</w:t>
            </w:r>
          </w:p>
        </w:tc>
        <w:tc>
          <w:tcPr>
            <w:tcW w:w="1620" w:type="dxa"/>
            <w:vMerge/>
            <w:vAlign w:val="bottom"/>
          </w:tcPr>
          <w:p w:rsidR="00A66AAE" w:rsidRPr="00DA2951" w:rsidRDefault="00A66AAE" w:rsidP="0085393B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A66AAE" w:rsidRDefault="00A66AAE" w:rsidP="0085393B">
            <w:pPr>
              <w:rPr>
                <w:sz w:val="1"/>
                <w:szCs w:val="1"/>
              </w:rPr>
            </w:pPr>
          </w:p>
        </w:tc>
      </w:tr>
      <w:tr w:rsidR="00A66AAE" w:rsidTr="0085393B">
        <w:trPr>
          <w:trHeight w:val="168"/>
        </w:trPr>
        <w:tc>
          <w:tcPr>
            <w:tcW w:w="320" w:type="dxa"/>
            <w:vAlign w:val="bottom"/>
          </w:tcPr>
          <w:p w:rsidR="00A66AAE" w:rsidRPr="00DA2951" w:rsidRDefault="00A66AAE" w:rsidP="0085393B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vAlign w:val="bottom"/>
          </w:tcPr>
          <w:p w:rsidR="00A66AAE" w:rsidRPr="00DA2951" w:rsidRDefault="00A66AAE" w:rsidP="0085393B">
            <w:pPr>
              <w:rPr>
                <w:sz w:val="14"/>
                <w:szCs w:val="14"/>
              </w:rPr>
            </w:pPr>
          </w:p>
        </w:tc>
        <w:tc>
          <w:tcPr>
            <w:tcW w:w="2040" w:type="dxa"/>
            <w:vMerge/>
            <w:vAlign w:val="bottom"/>
          </w:tcPr>
          <w:p w:rsidR="00A66AAE" w:rsidRPr="00DA2951" w:rsidRDefault="00A66AAE" w:rsidP="0085393B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vAlign w:val="bottom"/>
          </w:tcPr>
          <w:p w:rsidR="00A66AAE" w:rsidRPr="00DA2951" w:rsidRDefault="00A66AAE" w:rsidP="0085393B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vMerge/>
            <w:vAlign w:val="bottom"/>
          </w:tcPr>
          <w:p w:rsidR="00A66AAE" w:rsidRPr="00DA2951" w:rsidRDefault="00A66AAE" w:rsidP="0085393B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Align w:val="bottom"/>
          </w:tcPr>
          <w:p w:rsidR="00A66AAE" w:rsidRPr="00DA2951" w:rsidRDefault="00A66AAE" w:rsidP="0085393B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A66AAE" w:rsidRDefault="00A66AAE" w:rsidP="0085393B">
            <w:pPr>
              <w:rPr>
                <w:sz w:val="1"/>
                <w:szCs w:val="1"/>
              </w:rPr>
            </w:pPr>
          </w:p>
        </w:tc>
      </w:tr>
    </w:tbl>
    <w:p w:rsidR="00A66AAE" w:rsidRDefault="00A66AAE" w:rsidP="00A66AAE">
      <w:pPr>
        <w:spacing w:line="38" w:lineRule="exact"/>
        <w:rPr>
          <w:sz w:val="20"/>
        </w:rPr>
      </w:pPr>
    </w:p>
    <w:p w:rsidR="00A66AAE" w:rsidRDefault="00A66AAE" w:rsidP="00A66AAE">
      <w:pPr>
        <w:ind w:left="580"/>
        <w:rPr>
          <w:sz w:val="20"/>
        </w:rPr>
      </w:pPr>
      <w:r>
        <w:rPr>
          <w:szCs w:val="28"/>
        </w:rPr>
        <w:t>Из первого уравнения определяем</w:t>
      </w:r>
    </w:p>
    <w:p w:rsidR="00A66AAE" w:rsidRPr="00DA2951" w:rsidRDefault="00A66AAE" w:rsidP="00A66AAE">
      <w:pPr>
        <w:ind w:left="3520"/>
        <w:rPr>
          <w:sz w:val="20"/>
        </w:rPr>
      </w:pPr>
      <w:r w:rsidRPr="00DA2951">
        <w:rPr>
          <w:bCs/>
          <w:i/>
          <w:iCs/>
          <w:szCs w:val="28"/>
        </w:rPr>
        <w:t>R</w:t>
      </w:r>
      <w:r w:rsidRPr="00DA2951">
        <w:rPr>
          <w:bCs/>
          <w:i/>
          <w:iCs/>
          <w:sz w:val="36"/>
          <w:szCs w:val="36"/>
          <w:vertAlign w:val="subscript"/>
        </w:rPr>
        <w:t>1</w:t>
      </w:r>
      <w:r w:rsidRPr="00DA2951">
        <w:rPr>
          <w:bCs/>
          <w:i/>
          <w:iCs/>
          <w:szCs w:val="28"/>
        </w:rPr>
        <w:t xml:space="preserve"> </w:t>
      </w:r>
      <w:r w:rsidRPr="00DA2951">
        <w:rPr>
          <w:bCs/>
          <w:szCs w:val="28"/>
        </w:rPr>
        <w:t>=</w:t>
      </w:r>
      <w:r w:rsidRPr="00DA2951">
        <w:rPr>
          <w:bCs/>
          <w:i/>
          <w:iCs/>
          <w:szCs w:val="28"/>
        </w:rPr>
        <w:t xml:space="preserve"> </w:t>
      </w:r>
      <w:r w:rsidRPr="00DA2951">
        <w:rPr>
          <w:bCs/>
          <w:szCs w:val="28"/>
        </w:rPr>
        <w:t>—</w:t>
      </w:r>
      <w:r w:rsidRPr="00DA2951">
        <w:rPr>
          <w:bCs/>
          <w:i/>
          <w:iCs/>
          <w:szCs w:val="28"/>
        </w:rPr>
        <w:t xml:space="preserve"> R</w:t>
      </w:r>
      <w:r w:rsidRPr="00DA2951">
        <w:rPr>
          <w:bCs/>
          <w:i/>
          <w:iCs/>
          <w:sz w:val="36"/>
          <w:szCs w:val="36"/>
          <w:vertAlign w:val="subscript"/>
        </w:rPr>
        <w:t>2</w:t>
      </w:r>
      <w:r w:rsidRPr="00DA2951">
        <w:rPr>
          <w:bCs/>
          <w:i/>
          <w:iCs/>
          <w:szCs w:val="28"/>
        </w:rPr>
        <w:t xml:space="preserve"> </w:t>
      </w:r>
      <w:proofErr w:type="spellStart"/>
      <w:r w:rsidRPr="00DA2951">
        <w:rPr>
          <w:bCs/>
          <w:szCs w:val="28"/>
        </w:rPr>
        <w:t>sin</w:t>
      </w:r>
      <w:proofErr w:type="spellEnd"/>
      <w:r w:rsidRPr="00DA2951">
        <w:rPr>
          <w:bCs/>
          <w:i/>
          <w:iCs/>
          <w:szCs w:val="28"/>
        </w:rPr>
        <w:t xml:space="preserve"> </w:t>
      </w:r>
      <w:r w:rsidRPr="00DA2951">
        <w:rPr>
          <w:bCs/>
          <w:szCs w:val="28"/>
        </w:rPr>
        <w:t>30</w:t>
      </w:r>
      <w:proofErr w:type="gramStart"/>
      <w:r w:rsidRPr="00DA2951">
        <w:rPr>
          <w:bCs/>
          <w:szCs w:val="28"/>
        </w:rPr>
        <w:t>° +</w:t>
      </w:r>
      <w:r w:rsidRPr="00DA2951">
        <w:rPr>
          <w:bCs/>
          <w:i/>
          <w:iCs/>
          <w:szCs w:val="28"/>
        </w:rPr>
        <w:t xml:space="preserve"> Т</w:t>
      </w:r>
      <w:proofErr w:type="gramEnd"/>
      <w:r w:rsidRPr="00DA2951">
        <w:rPr>
          <w:bCs/>
          <w:i/>
          <w:iCs/>
          <w:szCs w:val="28"/>
        </w:rPr>
        <w:t xml:space="preserve"> </w:t>
      </w:r>
      <w:proofErr w:type="spellStart"/>
      <w:r w:rsidRPr="00DA2951">
        <w:rPr>
          <w:bCs/>
          <w:szCs w:val="28"/>
        </w:rPr>
        <w:t>sin</w:t>
      </w:r>
      <w:proofErr w:type="spellEnd"/>
      <w:r w:rsidRPr="00DA2951">
        <w:rPr>
          <w:bCs/>
          <w:i/>
          <w:iCs/>
          <w:szCs w:val="28"/>
        </w:rPr>
        <w:t xml:space="preserve"> </w:t>
      </w:r>
      <w:r w:rsidRPr="00DA2951">
        <w:rPr>
          <w:bCs/>
          <w:szCs w:val="28"/>
        </w:rPr>
        <w:t>10°;</w:t>
      </w:r>
    </w:p>
    <w:p w:rsidR="00A66AAE" w:rsidRPr="00DA2951" w:rsidRDefault="00A66AAE" w:rsidP="00A66AAE">
      <w:pPr>
        <w:spacing w:line="238" w:lineRule="auto"/>
        <w:ind w:right="-159"/>
        <w:jc w:val="center"/>
        <w:rPr>
          <w:sz w:val="20"/>
        </w:rPr>
      </w:pPr>
      <w:r w:rsidRPr="00DA2951">
        <w:rPr>
          <w:bCs/>
          <w:i/>
          <w:iCs/>
          <w:szCs w:val="28"/>
        </w:rPr>
        <w:t>R</w:t>
      </w:r>
      <w:r w:rsidRPr="00DA2951">
        <w:rPr>
          <w:bCs/>
          <w:i/>
          <w:iCs/>
          <w:sz w:val="36"/>
          <w:szCs w:val="36"/>
          <w:vertAlign w:val="subscript"/>
        </w:rPr>
        <w:t>1</w:t>
      </w:r>
      <w:r w:rsidRPr="00DA2951">
        <w:rPr>
          <w:bCs/>
          <w:i/>
          <w:iCs/>
          <w:szCs w:val="28"/>
        </w:rPr>
        <w:t xml:space="preserve"> = </w:t>
      </w:r>
      <w:r w:rsidRPr="00DA2951">
        <w:rPr>
          <w:bCs/>
          <w:szCs w:val="28"/>
        </w:rPr>
        <w:t>56,32·0,5 + 50·0,173 = 28,16 + 8,5 = 36,66</w:t>
      </w:r>
      <w:r w:rsidRPr="00DA2951">
        <w:rPr>
          <w:bCs/>
          <w:i/>
          <w:iCs/>
          <w:szCs w:val="28"/>
        </w:rPr>
        <w:t xml:space="preserve"> </w:t>
      </w:r>
      <w:r w:rsidRPr="00DA2951">
        <w:rPr>
          <w:bCs/>
          <w:szCs w:val="28"/>
        </w:rPr>
        <w:t>кН.</w:t>
      </w:r>
    </w:p>
    <w:p w:rsidR="00A66AAE" w:rsidRDefault="00A66AAE" w:rsidP="00A66AAE">
      <w:pPr>
        <w:spacing w:line="1" w:lineRule="exact"/>
        <w:rPr>
          <w:sz w:val="20"/>
        </w:rPr>
      </w:pPr>
    </w:p>
    <w:p w:rsidR="00A66AAE" w:rsidRDefault="00A66AAE" w:rsidP="00A66AAE">
      <w:pPr>
        <w:spacing w:line="225" w:lineRule="auto"/>
        <w:ind w:left="160" w:right="20" w:firstLine="341"/>
        <w:rPr>
          <w:sz w:val="20"/>
        </w:rPr>
      </w:pPr>
      <w:r>
        <w:rPr>
          <w:szCs w:val="28"/>
        </w:rPr>
        <w:t xml:space="preserve">Знак минус при определении </w:t>
      </w:r>
      <w:r>
        <w:rPr>
          <w:i/>
          <w:iCs/>
          <w:szCs w:val="28"/>
        </w:rPr>
        <w:t>R</w:t>
      </w:r>
      <w:r>
        <w:rPr>
          <w:i/>
          <w:iCs/>
          <w:sz w:val="36"/>
          <w:szCs w:val="36"/>
          <w:vertAlign w:val="subscript"/>
        </w:rPr>
        <w:t>2</w:t>
      </w:r>
      <w:r>
        <w:rPr>
          <w:szCs w:val="28"/>
        </w:rPr>
        <w:t xml:space="preserve"> показывает, что на самом деле стержень </w:t>
      </w:r>
      <w:proofErr w:type="gramStart"/>
      <w:r>
        <w:rPr>
          <w:i/>
          <w:iCs/>
          <w:szCs w:val="28"/>
        </w:rPr>
        <w:t>ВС</w:t>
      </w:r>
      <w:proofErr w:type="gramEnd"/>
      <w:r>
        <w:rPr>
          <w:szCs w:val="28"/>
        </w:rPr>
        <w:t xml:space="preserve"> сжат.</w:t>
      </w:r>
    </w:p>
    <w:p w:rsidR="00A66AAE" w:rsidRDefault="00A66AAE" w:rsidP="00A66AAE">
      <w:pPr>
        <w:spacing w:line="1" w:lineRule="exact"/>
        <w:rPr>
          <w:sz w:val="20"/>
        </w:rPr>
      </w:pPr>
    </w:p>
    <w:p w:rsidR="00A66AAE" w:rsidRDefault="00A66AAE" w:rsidP="00A66AAE">
      <w:pPr>
        <w:ind w:left="500"/>
        <w:rPr>
          <w:sz w:val="20"/>
        </w:rPr>
      </w:pPr>
      <w:r>
        <w:rPr>
          <w:szCs w:val="28"/>
        </w:rPr>
        <w:lastRenderedPageBreak/>
        <w:t>Усилия в стержнях соответственно равны:</w:t>
      </w:r>
    </w:p>
    <w:p w:rsidR="00A66AAE" w:rsidRPr="00DA2951" w:rsidRDefault="00A66AAE" w:rsidP="00A66AAE">
      <w:pPr>
        <w:ind w:right="-159"/>
        <w:jc w:val="center"/>
        <w:rPr>
          <w:sz w:val="20"/>
        </w:rPr>
      </w:pPr>
      <w:proofErr w:type="gramStart"/>
      <w:r w:rsidRPr="00DA2951">
        <w:rPr>
          <w:bCs/>
          <w:i/>
          <w:iCs/>
          <w:szCs w:val="28"/>
        </w:rPr>
        <w:t>N</w:t>
      </w:r>
      <w:proofErr w:type="gramEnd"/>
      <w:r w:rsidRPr="00DA2951">
        <w:rPr>
          <w:bCs/>
          <w:i/>
          <w:iCs/>
          <w:sz w:val="36"/>
          <w:szCs w:val="36"/>
          <w:vertAlign w:val="subscript"/>
        </w:rPr>
        <w:t>АС</w:t>
      </w:r>
      <w:r w:rsidRPr="00DA2951">
        <w:rPr>
          <w:bCs/>
          <w:i/>
          <w:iCs/>
          <w:szCs w:val="28"/>
        </w:rPr>
        <w:t xml:space="preserve"> </w:t>
      </w:r>
      <w:r w:rsidRPr="00DA2951">
        <w:rPr>
          <w:bCs/>
          <w:szCs w:val="28"/>
        </w:rPr>
        <w:t>или</w:t>
      </w:r>
      <w:r w:rsidRPr="00DA2951">
        <w:rPr>
          <w:bCs/>
          <w:i/>
          <w:iCs/>
          <w:szCs w:val="28"/>
        </w:rPr>
        <w:t xml:space="preserve"> N</w:t>
      </w:r>
      <w:r w:rsidRPr="00DA2951">
        <w:rPr>
          <w:bCs/>
          <w:i/>
          <w:iCs/>
          <w:sz w:val="36"/>
          <w:szCs w:val="36"/>
          <w:vertAlign w:val="subscript"/>
        </w:rPr>
        <w:t>1</w:t>
      </w:r>
      <w:r w:rsidRPr="00DA2951">
        <w:rPr>
          <w:bCs/>
          <w:i/>
          <w:iCs/>
          <w:szCs w:val="28"/>
        </w:rPr>
        <w:t xml:space="preserve"> </w:t>
      </w:r>
      <w:r w:rsidRPr="00DA2951">
        <w:rPr>
          <w:bCs/>
          <w:szCs w:val="28"/>
        </w:rPr>
        <w:t>=</w:t>
      </w:r>
      <w:r w:rsidRPr="00DA2951">
        <w:rPr>
          <w:bCs/>
          <w:i/>
          <w:iCs/>
          <w:szCs w:val="28"/>
        </w:rPr>
        <w:t xml:space="preserve"> R</w:t>
      </w:r>
      <w:r w:rsidRPr="00DA2951">
        <w:rPr>
          <w:bCs/>
          <w:i/>
          <w:iCs/>
          <w:sz w:val="36"/>
          <w:szCs w:val="36"/>
          <w:vertAlign w:val="subscript"/>
        </w:rPr>
        <w:t>1</w:t>
      </w:r>
      <w:r w:rsidRPr="00DA2951">
        <w:rPr>
          <w:bCs/>
          <w:i/>
          <w:iCs/>
          <w:szCs w:val="28"/>
        </w:rPr>
        <w:t xml:space="preserve"> </w:t>
      </w:r>
      <w:r w:rsidRPr="00DA2951">
        <w:rPr>
          <w:bCs/>
          <w:szCs w:val="28"/>
        </w:rPr>
        <w:t>= 36,66</w:t>
      </w:r>
      <w:r w:rsidRPr="00DA2951">
        <w:rPr>
          <w:bCs/>
          <w:i/>
          <w:iCs/>
          <w:szCs w:val="28"/>
        </w:rPr>
        <w:t xml:space="preserve"> </w:t>
      </w:r>
      <w:r w:rsidRPr="00DA2951">
        <w:rPr>
          <w:bCs/>
          <w:szCs w:val="28"/>
        </w:rPr>
        <w:t>кН</w:t>
      </w:r>
      <w:r w:rsidRPr="00DA2951">
        <w:rPr>
          <w:bCs/>
          <w:i/>
          <w:iCs/>
          <w:szCs w:val="28"/>
        </w:rPr>
        <w:t xml:space="preserve"> </w:t>
      </w:r>
      <w:r w:rsidRPr="00DA2951">
        <w:rPr>
          <w:bCs/>
          <w:szCs w:val="28"/>
        </w:rPr>
        <w:t>(растяжение);</w:t>
      </w:r>
    </w:p>
    <w:p w:rsidR="00A66AAE" w:rsidRPr="00DA2951" w:rsidRDefault="00A66AAE" w:rsidP="00A66AAE">
      <w:pPr>
        <w:ind w:left="2820"/>
        <w:rPr>
          <w:sz w:val="20"/>
        </w:rPr>
      </w:pPr>
      <w:r w:rsidRPr="00DA2951">
        <w:rPr>
          <w:bCs/>
          <w:i/>
          <w:iCs/>
          <w:szCs w:val="28"/>
        </w:rPr>
        <w:t>N</w:t>
      </w:r>
      <w:r w:rsidRPr="00DA2951">
        <w:rPr>
          <w:bCs/>
          <w:i/>
          <w:iCs/>
          <w:sz w:val="36"/>
          <w:szCs w:val="36"/>
          <w:vertAlign w:val="subscript"/>
        </w:rPr>
        <w:t>BC</w:t>
      </w:r>
      <w:r w:rsidRPr="00DA2951">
        <w:rPr>
          <w:bCs/>
          <w:i/>
          <w:iCs/>
          <w:szCs w:val="28"/>
        </w:rPr>
        <w:t xml:space="preserve"> </w:t>
      </w:r>
      <w:r w:rsidRPr="00DA2951">
        <w:rPr>
          <w:bCs/>
          <w:szCs w:val="28"/>
        </w:rPr>
        <w:t>или</w:t>
      </w:r>
      <w:r w:rsidRPr="00DA2951">
        <w:rPr>
          <w:bCs/>
          <w:i/>
          <w:iCs/>
          <w:szCs w:val="28"/>
        </w:rPr>
        <w:t xml:space="preserve"> N</w:t>
      </w:r>
      <w:r w:rsidRPr="00DA2951">
        <w:rPr>
          <w:bCs/>
          <w:i/>
          <w:iCs/>
          <w:sz w:val="36"/>
          <w:szCs w:val="36"/>
          <w:vertAlign w:val="subscript"/>
        </w:rPr>
        <w:t>2</w:t>
      </w:r>
      <w:r w:rsidRPr="00DA2951">
        <w:rPr>
          <w:bCs/>
          <w:i/>
          <w:iCs/>
          <w:szCs w:val="28"/>
        </w:rPr>
        <w:t xml:space="preserve"> </w:t>
      </w:r>
      <w:r w:rsidRPr="00DA2951">
        <w:rPr>
          <w:bCs/>
          <w:szCs w:val="28"/>
        </w:rPr>
        <w:t>=</w:t>
      </w:r>
      <w:r w:rsidRPr="00DA2951">
        <w:rPr>
          <w:bCs/>
          <w:i/>
          <w:iCs/>
          <w:szCs w:val="28"/>
        </w:rPr>
        <w:t xml:space="preserve"> R</w:t>
      </w:r>
      <w:r w:rsidRPr="00DA2951">
        <w:rPr>
          <w:bCs/>
          <w:i/>
          <w:iCs/>
          <w:sz w:val="36"/>
          <w:szCs w:val="36"/>
          <w:vertAlign w:val="subscript"/>
        </w:rPr>
        <w:t>2</w:t>
      </w:r>
      <w:r w:rsidRPr="00DA2951">
        <w:rPr>
          <w:bCs/>
          <w:i/>
          <w:iCs/>
          <w:szCs w:val="28"/>
        </w:rPr>
        <w:t xml:space="preserve"> </w:t>
      </w:r>
      <w:r w:rsidRPr="00DA2951">
        <w:rPr>
          <w:bCs/>
          <w:sz w:val="36"/>
          <w:szCs w:val="36"/>
          <w:vertAlign w:val="superscript"/>
        </w:rPr>
        <w:t>=</w:t>
      </w:r>
      <w:r w:rsidRPr="00DA2951">
        <w:rPr>
          <w:bCs/>
          <w:i/>
          <w:iCs/>
          <w:szCs w:val="28"/>
        </w:rPr>
        <w:t xml:space="preserve"> </w:t>
      </w:r>
      <w:r w:rsidRPr="00DA2951">
        <w:rPr>
          <w:bCs/>
          <w:szCs w:val="28"/>
        </w:rPr>
        <w:t>56,32</w:t>
      </w:r>
      <w:r w:rsidRPr="00DA2951">
        <w:rPr>
          <w:bCs/>
          <w:i/>
          <w:iCs/>
          <w:szCs w:val="28"/>
        </w:rPr>
        <w:t xml:space="preserve"> </w:t>
      </w:r>
      <w:r w:rsidRPr="00DA2951">
        <w:rPr>
          <w:bCs/>
          <w:szCs w:val="28"/>
        </w:rPr>
        <w:t>кН</w:t>
      </w:r>
      <w:r w:rsidRPr="00DA2951">
        <w:rPr>
          <w:bCs/>
          <w:i/>
          <w:iCs/>
          <w:szCs w:val="28"/>
        </w:rPr>
        <w:t xml:space="preserve"> </w:t>
      </w:r>
      <w:r w:rsidRPr="00DA2951">
        <w:rPr>
          <w:bCs/>
          <w:szCs w:val="28"/>
        </w:rPr>
        <w:t>(сжатие).</w:t>
      </w:r>
    </w:p>
    <w:p w:rsidR="00A66AAE" w:rsidRDefault="00A66AAE" w:rsidP="00A66AAE">
      <w:pPr>
        <w:spacing w:line="267" w:lineRule="auto"/>
        <w:ind w:left="160" w:right="20" w:firstLine="341"/>
        <w:rPr>
          <w:sz w:val="20"/>
        </w:rPr>
      </w:pPr>
      <w:r>
        <w:rPr>
          <w:szCs w:val="28"/>
        </w:rPr>
        <w:t>При выполнении графического решения схему конструкции необходимо вычертить четко по заданным углам.</w:t>
      </w:r>
    </w:p>
    <w:p w:rsidR="00A66AAE" w:rsidRDefault="00A66AAE" w:rsidP="00A66AAE">
      <w:pPr>
        <w:spacing w:line="265" w:lineRule="auto"/>
        <w:ind w:left="160" w:firstLine="341"/>
        <w:jc w:val="both"/>
        <w:rPr>
          <w:sz w:val="20"/>
        </w:rPr>
      </w:pPr>
      <w:r>
        <w:rPr>
          <w:b/>
          <w:bCs/>
          <w:szCs w:val="28"/>
        </w:rPr>
        <w:t>Графический способ решения</w:t>
      </w:r>
      <w:r>
        <w:rPr>
          <w:szCs w:val="28"/>
        </w:rPr>
        <w:t>.</w:t>
      </w:r>
      <w:r>
        <w:rPr>
          <w:b/>
          <w:bCs/>
          <w:szCs w:val="28"/>
        </w:rPr>
        <w:t xml:space="preserve"> </w:t>
      </w:r>
      <w:r>
        <w:rPr>
          <w:szCs w:val="28"/>
        </w:rPr>
        <w:t xml:space="preserve">Прежде </w:t>
      </w:r>
      <w:proofErr w:type="gramStart"/>
      <w:r>
        <w:rPr>
          <w:szCs w:val="28"/>
        </w:rPr>
        <w:t>всего</w:t>
      </w:r>
      <w:proofErr w:type="gramEnd"/>
      <w:r>
        <w:rPr>
          <w:szCs w:val="28"/>
        </w:rPr>
        <w:t xml:space="preserve"> нужно определить</w:t>
      </w:r>
      <w:r>
        <w:rPr>
          <w:b/>
          <w:bCs/>
          <w:szCs w:val="28"/>
        </w:rPr>
        <w:t xml:space="preserve"> </w:t>
      </w:r>
      <w:r>
        <w:rPr>
          <w:szCs w:val="28"/>
        </w:rPr>
        <w:t xml:space="preserve">точку, равновесие которой необходимо рассмотреть. Такой точкой является узел </w:t>
      </w:r>
      <w:r>
        <w:rPr>
          <w:i/>
          <w:iCs/>
          <w:szCs w:val="28"/>
        </w:rPr>
        <w:t xml:space="preserve">С. </w:t>
      </w:r>
      <w:r>
        <w:rPr>
          <w:szCs w:val="28"/>
        </w:rPr>
        <w:t>Из трех сил,</w:t>
      </w:r>
      <w:r>
        <w:rPr>
          <w:i/>
          <w:iCs/>
          <w:szCs w:val="28"/>
        </w:rPr>
        <w:t xml:space="preserve"> </w:t>
      </w:r>
      <w:r>
        <w:rPr>
          <w:szCs w:val="28"/>
        </w:rPr>
        <w:t>действующих на этот узел,</w:t>
      </w:r>
      <w:r>
        <w:rPr>
          <w:i/>
          <w:iCs/>
          <w:szCs w:val="28"/>
        </w:rPr>
        <w:t xml:space="preserve"> </w:t>
      </w:r>
      <w:r>
        <w:rPr>
          <w:szCs w:val="28"/>
        </w:rPr>
        <w:t>известно натяжение троса</w:t>
      </w:r>
      <w:r>
        <w:rPr>
          <w:i/>
          <w:iCs/>
          <w:szCs w:val="28"/>
        </w:rPr>
        <w:t xml:space="preserve"> Т, </w:t>
      </w:r>
      <w:r>
        <w:rPr>
          <w:szCs w:val="28"/>
        </w:rPr>
        <w:t>равное</w:t>
      </w:r>
      <w:r>
        <w:rPr>
          <w:i/>
          <w:iCs/>
          <w:szCs w:val="28"/>
        </w:rPr>
        <w:t xml:space="preserve"> </w:t>
      </w:r>
      <w:r>
        <w:rPr>
          <w:szCs w:val="28"/>
        </w:rPr>
        <w:t xml:space="preserve">по абсолютной величине приложенной внешней силе </w:t>
      </w:r>
      <w:r>
        <w:rPr>
          <w:i/>
          <w:iCs/>
          <w:szCs w:val="28"/>
        </w:rPr>
        <w:t>F</w:t>
      </w:r>
      <w:r>
        <w:rPr>
          <w:szCs w:val="28"/>
        </w:rPr>
        <w:t>, из-за отсутствия трения на блоке.</w:t>
      </w:r>
    </w:p>
    <w:p w:rsidR="00A66AAE" w:rsidRDefault="00A66AAE" w:rsidP="00A66AAE">
      <w:pPr>
        <w:spacing w:line="20" w:lineRule="exact"/>
        <w:rPr>
          <w:sz w:val="20"/>
        </w:rPr>
      </w:pPr>
    </w:p>
    <w:p w:rsidR="00A66AAE" w:rsidRDefault="00A66AAE" w:rsidP="00A66AAE">
      <w:pPr>
        <w:spacing w:line="274" w:lineRule="auto"/>
        <w:ind w:left="160" w:firstLine="341"/>
        <w:jc w:val="both"/>
        <w:rPr>
          <w:sz w:val="20"/>
        </w:rPr>
      </w:pPr>
      <w:r>
        <w:rPr>
          <w:szCs w:val="28"/>
        </w:rPr>
        <w:t xml:space="preserve">Выбираем масштаб сил, например 20 кН в 1 см, и строим силовой треугольник (рис. 1,6). Из произвольной точки </w:t>
      </w:r>
      <w:r>
        <w:rPr>
          <w:i/>
          <w:iCs/>
          <w:szCs w:val="28"/>
        </w:rPr>
        <w:t>а</w:t>
      </w:r>
      <w:r>
        <w:rPr>
          <w:szCs w:val="28"/>
        </w:rPr>
        <w:t xml:space="preserve"> проводим отрезок </w:t>
      </w:r>
      <w:proofErr w:type="spellStart"/>
      <w:r>
        <w:rPr>
          <w:b/>
          <w:bCs/>
          <w:i/>
          <w:iCs/>
          <w:szCs w:val="28"/>
        </w:rPr>
        <w:t>ab</w:t>
      </w:r>
      <w:proofErr w:type="spellEnd"/>
      <w:r>
        <w:rPr>
          <w:i/>
          <w:iCs/>
          <w:szCs w:val="28"/>
        </w:rPr>
        <w:t>,</w:t>
      </w:r>
      <w:r>
        <w:rPr>
          <w:szCs w:val="28"/>
        </w:rPr>
        <w:t xml:space="preserve"> параллельный и равный в принятом масштабе силе натяжения </w:t>
      </w:r>
      <w:r>
        <w:rPr>
          <w:i/>
          <w:iCs/>
          <w:szCs w:val="28"/>
        </w:rPr>
        <w:t>Т.</w:t>
      </w:r>
      <w:r>
        <w:rPr>
          <w:szCs w:val="28"/>
        </w:rPr>
        <w:t xml:space="preserve"> Из конца и начала отрезка </w:t>
      </w:r>
      <w:proofErr w:type="spellStart"/>
      <w:r>
        <w:rPr>
          <w:b/>
          <w:bCs/>
          <w:i/>
          <w:iCs/>
          <w:szCs w:val="28"/>
        </w:rPr>
        <w:t>ab</w:t>
      </w:r>
      <w:proofErr w:type="spellEnd"/>
      <w:r>
        <w:rPr>
          <w:szCs w:val="28"/>
        </w:rPr>
        <w:t xml:space="preserve"> проводим прямые, параллельные соответственно стержням </w:t>
      </w:r>
      <w:r>
        <w:rPr>
          <w:i/>
          <w:iCs/>
          <w:szCs w:val="28"/>
        </w:rPr>
        <w:t>АС</w:t>
      </w:r>
      <w:r>
        <w:rPr>
          <w:szCs w:val="28"/>
        </w:rPr>
        <w:t xml:space="preserve"> и </w:t>
      </w:r>
      <w:proofErr w:type="gramStart"/>
      <w:r>
        <w:rPr>
          <w:i/>
          <w:iCs/>
          <w:szCs w:val="28"/>
        </w:rPr>
        <w:t>ВС</w:t>
      </w:r>
      <w:proofErr w:type="gramEnd"/>
      <w:r>
        <w:rPr>
          <w:szCs w:val="28"/>
        </w:rPr>
        <w:t xml:space="preserve"> до их пересечения. Получаем силовой треугольник. Так как узел под действием силы</w:t>
      </w:r>
      <w:proofErr w:type="gramStart"/>
      <w:r>
        <w:rPr>
          <w:szCs w:val="28"/>
        </w:rPr>
        <w:t xml:space="preserve"> </w:t>
      </w:r>
      <w:r>
        <w:rPr>
          <w:i/>
          <w:iCs/>
          <w:szCs w:val="28"/>
        </w:rPr>
        <w:t>Т</w:t>
      </w:r>
      <w:proofErr w:type="gramEnd"/>
      <w:r>
        <w:rPr>
          <w:szCs w:val="28"/>
        </w:rPr>
        <w:t xml:space="preserve"> и реакций связей находится в равновесии, то силовой треугольник должен быть замкнут. Следовательно, все стрелки в нем направлены в одну сторону по обходу</w:t>
      </w:r>
    </w:p>
    <w:p w:rsidR="00A66AAE" w:rsidRDefault="00A66AAE" w:rsidP="00A66AAE">
      <w:pPr>
        <w:spacing w:line="19" w:lineRule="exact"/>
        <w:rPr>
          <w:sz w:val="20"/>
        </w:rPr>
      </w:pPr>
    </w:p>
    <w:p w:rsidR="00A66AAE" w:rsidRDefault="00A66AAE" w:rsidP="00A66AAE">
      <w:pPr>
        <w:spacing w:line="231" w:lineRule="auto"/>
        <w:ind w:left="160"/>
        <w:jc w:val="both"/>
        <w:rPr>
          <w:szCs w:val="28"/>
        </w:rPr>
      </w:pPr>
      <w:r>
        <w:rPr>
          <w:szCs w:val="28"/>
        </w:rPr>
        <w:t xml:space="preserve">треугольника, причем это направление определяется направлением известной силы </w:t>
      </w:r>
      <w:r>
        <w:rPr>
          <w:i/>
          <w:iCs/>
          <w:szCs w:val="28"/>
        </w:rPr>
        <w:t>Т.</w:t>
      </w:r>
      <w:r>
        <w:rPr>
          <w:szCs w:val="28"/>
        </w:rPr>
        <w:t xml:space="preserve"> </w:t>
      </w:r>
    </w:p>
    <w:p w:rsidR="00A66AAE" w:rsidRDefault="00A66AAE" w:rsidP="00A66AAE">
      <w:pPr>
        <w:spacing w:line="231" w:lineRule="auto"/>
        <w:ind w:left="160"/>
        <w:jc w:val="both"/>
        <w:rPr>
          <w:sz w:val="20"/>
        </w:rPr>
      </w:pPr>
      <w:r>
        <w:rPr>
          <w:szCs w:val="28"/>
        </w:rPr>
        <w:t xml:space="preserve">Стороны этого треугольника дают величины и направления реакций </w:t>
      </w:r>
      <w:r>
        <w:rPr>
          <w:i/>
          <w:iCs/>
          <w:szCs w:val="28"/>
        </w:rPr>
        <w:t>R</w:t>
      </w:r>
      <w:r>
        <w:rPr>
          <w:i/>
          <w:iCs/>
          <w:sz w:val="36"/>
          <w:szCs w:val="36"/>
          <w:vertAlign w:val="subscript"/>
        </w:rPr>
        <w:t>1</w:t>
      </w:r>
      <w:r>
        <w:rPr>
          <w:szCs w:val="28"/>
        </w:rPr>
        <w:t xml:space="preserve"> и </w:t>
      </w:r>
      <w:r>
        <w:rPr>
          <w:i/>
          <w:iCs/>
          <w:szCs w:val="28"/>
        </w:rPr>
        <w:t>R</w:t>
      </w:r>
      <w:r>
        <w:rPr>
          <w:i/>
          <w:iCs/>
          <w:sz w:val="36"/>
          <w:szCs w:val="36"/>
          <w:vertAlign w:val="subscript"/>
        </w:rPr>
        <w:t>2</w:t>
      </w:r>
      <w:r>
        <w:rPr>
          <w:szCs w:val="28"/>
        </w:rPr>
        <w:t xml:space="preserve"> стержней </w:t>
      </w:r>
      <w:r>
        <w:rPr>
          <w:i/>
          <w:iCs/>
          <w:szCs w:val="28"/>
        </w:rPr>
        <w:t>АС</w:t>
      </w:r>
      <w:r>
        <w:rPr>
          <w:szCs w:val="28"/>
        </w:rPr>
        <w:t xml:space="preserve"> и </w:t>
      </w:r>
      <w:r>
        <w:rPr>
          <w:i/>
          <w:iCs/>
          <w:szCs w:val="28"/>
        </w:rPr>
        <w:t>ВС.</w:t>
      </w:r>
      <w:r>
        <w:rPr>
          <w:szCs w:val="28"/>
        </w:rPr>
        <w:t xml:space="preserve"> Измерив в принятом масштабе длины сторон треугольника, получим ' числовые значения реакций, </w:t>
      </w:r>
      <w:proofErr w:type="gramStart"/>
      <w:r>
        <w:rPr>
          <w:szCs w:val="28"/>
        </w:rPr>
        <w:t>а</w:t>
      </w:r>
      <w:proofErr w:type="gramEnd"/>
      <w:r>
        <w:rPr>
          <w:szCs w:val="28"/>
        </w:rPr>
        <w:t xml:space="preserve"> следовательно, и усилий в</w:t>
      </w:r>
    </w:p>
    <w:p w:rsidR="00A66AAE" w:rsidRDefault="00A66AAE" w:rsidP="00A66AAE">
      <w:pPr>
        <w:spacing w:line="226" w:lineRule="auto"/>
        <w:ind w:left="160"/>
        <w:rPr>
          <w:sz w:val="20"/>
        </w:rPr>
      </w:pPr>
      <w:proofErr w:type="gramStart"/>
      <w:r>
        <w:rPr>
          <w:szCs w:val="28"/>
        </w:rPr>
        <w:t>стержнях</w:t>
      </w:r>
      <w:proofErr w:type="gramEnd"/>
      <w:r>
        <w:rPr>
          <w:szCs w:val="28"/>
        </w:rPr>
        <w:t xml:space="preserve"> </w:t>
      </w:r>
      <w:r>
        <w:rPr>
          <w:i/>
          <w:iCs/>
          <w:szCs w:val="28"/>
        </w:rPr>
        <w:t>N</w:t>
      </w:r>
      <w:r>
        <w:rPr>
          <w:i/>
          <w:iCs/>
          <w:sz w:val="36"/>
          <w:szCs w:val="36"/>
          <w:vertAlign w:val="subscript"/>
        </w:rPr>
        <w:t>1</w:t>
      </w:r>
      <w:r>
        <w:rPr>
          <w:szCs w:val="28"/>
        </w:rPr>
        <w:t xml:space="preserve"> и </w:t>
      </w:r>
      <w:r>
        <w:rPr>
          <w:i/>
          <w:iCs/>
          <w:szCs w:val="28"/>
        </w:rPr>
        <w:t>N</w:t>
      </w:r>
      <w:r>
        <w:rPr>
          <w:sz w:val="36"/>
          <w:szCs w:val="36"/>
          <w:vertAlign w:val="subscript"/>
        </w:rPr>
        <w:t>2</w:t>
      </w:r>
      <w:r>
        <w:rPr>
          <w:szCs w:val="28"/>
        </w:rPr>
        <w:t xml:space="preserve">;  </w:t>
      </w:r>
      <w:r>
        <w:rPr>
          <w:i/>
          <w:iCs/>
          <w:szCs w:val="28"/>
        </w:rPr>
        <w:t>N</w:t>
      </w:r>
      <w:r>
        <w:rPr>
          <w:i/>
          <w:iCs/>
          <w:sz w:val="36"/>
          <w:szCs w:val="36"/>
          <w:vertAlign w:val="subscript"/>
        </w:rPr>
        <w:t>1</w:t>
      </w:r>
      <w:r>
        <w:rPr>
          <w:szCs w:val="28"/>
        </w:rPr>
        <w:t xml:space="preserve"> = </w:t>
      </w:r>
      <w:r>
        <w:rPr>
          <w:i/>
          <w:iCs/>
          <w:szCs w:val="28"/>
        </w:rPr>
        <w:t>R</w:t>
      </w:r>
      <w:r>
        <w:rPr>
          <w:i/>
          <w:iCs/>
          <w:sz w:val="36"/>
          <w:szCs w:val="36"/>
          <w:vertAlign w:val="subscript"/>
        </w:rPr>
        <w:t>1</w:t>
      </w:r>
      <w:r>
        <w:rPr>
          <w:i/>
          <w:iCs/>
          <w:szCs w:val="28"/>
        </w:rPr>
        <w:t>,  N</w:t>
      </w:r>
      <w:r>
        <w:rPr>
          <w:i/>
          <w:iCs/>
          <w:sz w:val="36"/>
          <w:szCs w:val="36"/>
          <w:vertAlign w:val="subscript"/>
        </w:rPr>
        <w:t>2</w:t>
      </w:r>
      <w:r>
        <w:rPr>
          <w:szCs w:val="28"/>
        </w:rPr>
        <w:t xml:space="preserve"> </w:t>
      </w:r>
      <w:r>
        <w:rPr>
          <w:i/>
          <w:iCs/>
          <w:szCs w:val="28"/>
        </w:rPr>
        <w:t>= R</w:t>
      </w:r>
      <w:r>
        <w:rPr>
          <w:i/>
          <w:iCs/>
          <w:sz w:val="36"/>
          <w:szCs w:val="36"/>
          <w:vertAlign w:val="subscript"/>
        </w:rPr>
        <w:t>2</w:t>
      </w:r>
      <w:r>
        <w:rPr>
          <w:i/>
          <w:iCs/>
          <w:szCs w:val="28"/>
        </w:rPr>
        <w:t>.</w:t>
      </w:r>
    </w:p>
    <w:p w:rsidR="00A66AAE" w:rsidRDefault="00A66AAE" w:rsidP="00A66AAE">
      <w:pPr>
        <w:spacing w:line="44" w:lineRule="exact"/>
        <w:rPr>
          <w:sz w:val="20"/>
        </w:rPr>
      </w:pPr>
    </w:p>
    <w:p w:rsidR="00A66AAE" w:rsidRDefault="00A66AAE" w:rsidP="00A66AAE">
      <w:pPr>
        <w:spacing w:line="228" w:lineRule="auto"/>
        <w:ind w:left="160" w:firstLine="341"/>
        <w:jc w:val="both"/>
        <w:rPr>
          <w:szCs w:val="28"/>
        </w:rPr>
      </w:pPr>
      <w:r>
        <w:rPr>
          <w:szCs w:val="28"/>
        </w:rPr>
        <w:t xml:space="preserve">Мысленно перенося направление найденных реакций на соответствующие стержни схемы конструкции, определяем, что реакция </w:t>
      </w:r>
      <w:proofErr w:type="spellStart"/>
      <w:r>
        <w:rPr>
          <w:i/>
          <w:iCs/>
          <w:szCs w:val="28"/>
        </w:rPr>
        <w:t>R</w:t>
      </w:r>
      <w:r>
        <w:rPr>
          <w:i/>
          <w:iCs/>
          <w:sz w:val="36"/>
          <w:szCs w:val="36"/>
          <w:vertAlign w:val="subscript"/>
        </w:rPr>
        <w:t>x</w:t>
      </w:r>
      <w:proofErr w:type="spellEnd"/>
      <w:r>
        <w:rPr>
          <w:szCs w:val="28"/>
        </w:rPr>
        <w:t xml:space="preserve"> направлена от узла, а  это значит, что стержень работает на растяжение. Реакция </w:t>
      </w:r>
      <w:r>
        <w:rPr>
          <w:i/>
          <w:iCs/>
          <w:szCs w:val="28"/>
        </w:rPr>
        <w:t>R</w:t>
      </w:r>
      <w:r>
        <w:rPr>
          <w:i/>
          <w:iCs/>
          <w:sz w:val="36"/>
          <w:szCs w:val="36"/>
          <w:vertAlign w:val="subscript"/>
        </w:rPr>
        <w:t>2</w:t>
      </w:r>
      <w:r>
        <w:rPr>
          <w:szCs w:val="28"/>
        </w:rPr>
        <w:t xml:space="preserve"> направлена к узлу и, следовательно, стержень сжат.</w:t>
      </w:r>
    </w:p>
    <w:p w:rsidR="00A66AAE" w:rsidRDefault="00A66AAE" w:rsidP="00A66AAE">
      <w:pPr>
        <w:ind w:left="860"/>
        <w:rPr>
          <w:szCs w:val="28"/>
        </w:rPr>
      </w:pPr>
      <w:r>
        <w:rPr>
          <w:szCs w:val="28"/>
        </w:rPr>
        <w:t>Вычисляем погрешности:</w:t>
      </w:r>
    </w:p>
    <w:p w:rsidR="00A66AAE" w:rsidRDefault="00A66AAE" w:rsidP="00A66AAE">
      <w:pPr>
        <w:pStyle w:val="a3"/>
        <w:overflowPunct w:val="0"/>
        <w:adjustRightInd w:val="0"/>
        <w:spacing w:line="276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δ</m:t>
              </m:r>
            </m:e>
            <m:sub>
              <m:r>
                <w:rPr>
                  <w:rFonts w:ascii="Cambria Math" w:hAnsi="Cambria Math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граф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анал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анал</m:t>
                  </m:r>
                </m:sub>
              </m:sSub>
            </m:den>
          </m:f>
          <m:r>
            <w:rPr>
              <w:rFonts w:ascii="Cambria Math" w:hAnsi="Cambria Math"/>
            </w:rPr>
            <m:t>∙100%</m:t>
          </m:r>
        </m:oMath>
      </m:oMathPara>
    </w:p>
    <w:p w:rsidR="00A66AAE" w:rsidRPr="008B1EBD" w:rsidRDefault="00A66AAE" w:rsidP="00A66AAE">
      <w:pPr>
        <w:pStyle w:val="a3"/>
        <w:overflowPunct w:val="0"/>
        <w:adjustRightInd w:val="0"/>
        <w:spacing w:line="276" w:lineRule="auto"/>
        <w:jc w:val="both"/>
      </w:pPr>
      <w:r>
        <w:rPr>
          <w:szCs w:val="28"/>
        </w:rPr>
        <w:t>Погрешность, полученная в результате вычислений, должна быть менее 5%.</w:t>
      </w:r>
    </w:p>
    <w:p w:rsidR="00A66AAE" w:rsidRPr="00B716DB" w:rsidRDefault="00A66AAE" w:rsidP="00A66AAE">
      <w:pPr>
        <w:ind w:right="-5" w:firstLine="720"/>
        <w:jc w:val="both"/>
        <w:rPr>
          <w:i/>
          <w:szCs w:val="32"/>
        </w:rPr>
      </w:pPr>
      <w:r w:rsidRPr="00B716DB">
        <w:rPr>
          <w:i/>
          <w:szCs w:val="32"/>
        </w:rPr>
        <w:t>При расчете необходимо внимательно следить за размерностью величин при подстановке их в формулы.</w:t>
      </w:r>
    </w:p>
    <w:p w:rsidR="00A66AAE" w:rsidRPr="00B716DB" w:rsidRDefault="00A66AAE" w:rsidP="00A66AAE">
      <w:pPr>
        <w:ind w:firstLine="540"/>
        <w:jc w:val="center"/>
        <w:rPr>
          <w:b/>
          <w:szCs w:val="32"/>
        </w:rPr>
      </w:pPr>
      <w:r w:rsidRPr="00B716DB">
        <w:rPr>
          <w:b/>
          <w:szCs w:val="32"/>
        </w:rPr>
        <w:t>Контрольные вопросы для самопроверки</w:t>
      </w:r>
    </w:p>
    <w:p w:rsidR="00A66AAE" w:rsidRDefault="00A66AAE" w:rsidP="00A66AAE"/>
    <w:p w:rsidR="00A66AAE" w:rsidRDefault="00A66AAE" w:rsidP="00866EB8">
      <w:pPr>
        <w:pStyle w:val="a3"/>
        <w:widowControl/>
        <w:numPr>
          <w:ilvl w:val="0"/>
          <w:numId w:val="19"/>
        </w:numPr>
        <w:autoSpaceDE/>
        <w:autoSpaceDN/>
        <w:spacing w:line="276" w:lineRule="auto"/>
      </w:pPr>
      <w:r>
        <w:t>Какие силы называются сходящимися?</w:t>
      </w:r>
    </w:p>
    <w:p w:rsidR="00A66AAE" w:rsidRDefault="00A66AAE" w:rsidP="00866EB8">
      <w:pPr>
        <w:pStyle w:val="a3"/>
        <w:widowControl/>
        <w:numPr>
          <w:ilvl w:val="0"/>
          <w:numId w:val="19"/>
        </w:numPr>
        <w:autoSpaceDE/>
        <w:autoSpaceDN/>
        <w:spacing w:line="276" w:lineRule="auto"/>
      </w:pPr>
      <w:r>
        <w:t xml:space="preserve"> В чем состоит геометрическое условие равновесия системы сходящихся сил?</w:t>
      </w:r>
    </w:p>
    <w:p w:rsidR="00A66AAE" w:rsidRDefault="00A66AAE" w:rsidP="00866EB8">
      <w:pPr>
        <w:pStyle w:val="a3"/>
        <w:widowControl/>
        <w:numPr>
          <w:ilvl w:val="0"/>
          <w:numId w:val="19"/>
        </w:numPr>
        <w:autoSpaceDE/>
        <w:autoSpaceDN/>
        <w:spacing w:line="276" w:lineRule="auto"/>
      </w:pPr>
      <w:r>
        <w:t>Что называется проекцией силы на ось, как определяется знак проекции?</w:t>
      </w:r>
    </w:p>
    <w:p w:rsidR="00A66AAE" w:rsidRPr="00A66AAE" w:rsidRDefault="00A66AAE" w:rsidP="00866EB8">
      <w:pPr>
        <w:pStyle w:val="a3"/>
        <w:numPr>
          <w:ilvl w:val="0"/>
          <w:numId w:val="19"/>
        </w:numPr>
        <w:spacing w:line="276" w:lineRule="auto"/>
        <w:jc w:val="both"/>
        <w:rPr>
          <w:color w:val="FF0000"/>
          <w:sz w:val="24"/>
          <w:szCs w:val="24"/>
        </w:rPr>
      </w:pPr>
      <w:r>
        <w:t>Как формулируются аналитические условия равновесия системы сходящихся сил?</w:t>
      </w:r>
    </w:p>
    <w:p w:rsidR="00A66AAE" w:rsidRDefault="00A66AAE">
      <w:pPr>
        <w:widowControl/>
        <w:autoSpaceDE/>
        <w:autoSpaceDN/>
      </w:pPr>
      <w:r>
        <w:br w:type="page"/>
      </w:r>
    </w:p>
    <w:p w:rsidR="00A66AAE" w:rsidRDefault="00A66AAE" w:rsidP="00A66AAE">
      <w:pPr>
        <w:pStyle w:val="Default"/>
        <w:ind w:left="720"/>
        <w:rPr>
          <w:sz w:val="23"/>
          <w:szCs w:val="23"/>
        </w:rPr>
      </w:pPr>
      <w:r>
        <w:rPr>
          <w:sz w:val="23"/>
          <w:szCs w:val="23"/>
        </w:rPr>
        <w:lastRenderedPageBreak/>
        <w:t>Задача 2. Определить опорные реакции в балке на двух опорах Данные для задачи своего варианта в таблице 3.</w:t>
      </w:r>
    </w:p>
    <w:p w:rsidR="00A66AAE" w:rsidRDefault="00A66AAE" w:rsidP="00A66AAE">
      <w:pPr>
        <w:pStyle w:val="Default"/>
        <w:ind w:left="720"/>
        <w:rPr>
          <w:sz w:val="23"/>
          <w:szCs w:val="23"/>
        </w:rPr>
      </w:pPr>
    </w:p>
    <w:p w:rsidR="00A66AAE" w:rsidRDefault="00A66AAE" w:rsidP="00A66AAE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-251460</wp:posOffset>
            </wp:positionH>
            <wp:positionV relativeFrom="paragraph">
              <wp:posOffset>157480</wp:posOffset>
            </wp:positionV>
            <wp:extent cx="6270625" cy="86201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28" t="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862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Схемы к задаче 2</w:t>
      </w:r>
    </w:p>
    <w:p w:rsidR="00A66AAE" w:rsidRDefault="00A66AAE" w:rsidP="00A66AAE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</w:p>
    <w:p w:rsidR="00A66AAE" w:rsidRDefault="00A66AAE" w:rsidP="00A66AAE">
      <w:pPr>
        <w:pStyle w:val="a3"/>
        <w:spacing w:line="360" w:lineRule="auto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Default="00A66AAE" w:rsidP="00A66AAE"/>
    <w:p w:rsidR="00A66AAE" w:rsidRPr="00A66AAE" w:rsidRDefault="00A66AAE" w:rsidP="00A66AAE">
      <w:r>
        <w:lastRenderedPageBreak/>
        <w:t>Исходные</w:t>
      </w:r>
      <w:r w:rsidRPr="00A66AAE">
        <w:t xml:space="preserve"> </w:t>
      </w:r>
      <w:r>
        <w:t xml:space="preserve"> данные к задаче 2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Таблица 3</w:t>
      </w:r>
    </w:p>
    <w:tbl>
      <w:tblPr>
        <w:tblpPr w:leftFromText="180" w:rightFromText="180" w:vertAnchor="text" w:horzAnchor="margin" w:tblpY="39"/>
        <w:tblW w:w="98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40"/>
        <w:gridCol w:w="1420"/>
        <w:gridCol w:w="1400"/>
        <w:gridCol w:w="1280"/>
        <w:gridCol w:w="1400"/>
        <w:gridCol w:w="1420"/>
        <w:gridCol w:w="1420"/>
      </w:tblGrid>
      <w:tr w:rsidR="00A66AAE" w:rsidTr="00A66AAE">
        <w:trPr>
          <w:trHeight w:val="470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Схема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86"/>
                <w:sz w:val="28"/>
                <w:szCs w:val="28"/>
              </w:rPr>
              <w:t>α</w:t>
            </w:r>
            <w:r>
              <w:rPr>
                <w:b/>
                <w:bCs/>
                <w:w w:val="86"/>
                <w:sz w:val="36"/>
                <w:szCs w:val="36"/>
                <w:vertAlign w:val="superscript"/>
              </w:rPr>
              <w:t>о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w w:val="95"/>
                <w:sz w:val="28"/>
                <w:szCs w:val="28"/>
              </w:rPr>
              <w:t>а</w:t>
            </w:r>
            <w:proofErr w:type="gramStart"/>
            <w:r>
              <w:rPr>
                <w:b/>
                <w:bCs/>
                <w:i/>
                <w:iCs/>
                <w:w w:val="95"/>
                <w:sz w:val="36"/>
                <w:szCs w:val="36"/>
                <w:vertAlign w:val="subscript"/>
              </w:rPr>
              <w:t>1</w:t>
            </w:r>
            <w:proofErr w:type="gramEnd"/>
            <w:r>
              <w:rPr>
                <w:b/>
                <w:bCs/>
                <w:w w:val="95"/>
                <w:sz w:val="28"/>
                <w:szCs w:val="28"/>
              </w:rPr>
              <w:t>,м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w w:val="95"/>
                <w:sz w:val="28"/>
                <w:szCs w:val="28"/>
              </w:rPr>
              <w:t>а</w:t>
            </w:r>
            <w:proofErr w:type="gramStart"/>
            <w:r>
              <w:rPr>
                <w:b/>
                <w:bCs/>
                <w:i/>
                <w:iCs/>
                <w:w w:val="95"/>
                <w:sz w:val="36"/>
                <w:szCs w:val="36"/>
                <w:vertAlign w:val="subscript"/>
              </w:rPr>
              <w:t>2</w:t>
            </w:r>
            <w:proofErr w:type="gramEnd"/>
            <w:r>
              <w:rPr>
                <w:b/>
                <w:bCs/>
                <w:w w:val="95"/>
                <w:sz w:val="28"/>
                <w:szCs w:val="28"/>
              </w:rPr>
              <w:t>,м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w w:val="92"/>
                <w:sz w:val="28"/>
                <w:szCs w:val="28"/>
              </w:rPr>
              <w:t>а</w:t>
            </w:r>
            <w:r>
              <w:rPr>
                <w:b/>
                <w:bCs/>
                <w:i/>
                <w:iCs/>
                <w:w w:val="92"/>
                <w:sz w:val="36"/>
                <w:szCs w:val="36"/>
                <w:vertAlign w:val="subscript"/>
              </w:rPr>
              <w:t>3</w:t>
            </w:r>
            <w:r>
              <w:rPr>
                <w:b/>
                <w:bCs/>
                <w:w w:val="92"/>
                <w:sz w:val="28"/>
                <w:szCs w:val="28"/>
              </w:rPr>
              <w:t>,м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w w:val="95"/>
                <w:sz w:val="28"/>
                <w:szCs w:val="28"/>
              </w:rPr>
              <w:t>а</w:t>
            </w:r>
            <w:proofErr w:type="gramStart"/>
            <w:r>
              <w:rPr>
                <w:b/>
                <w:bCs/>
                <w:i/>
                <w:iCs/>
                <w:w w:val="95"/>
                <w:sz w:val="36"/>
                <w:szCs w:val="36"/>
                <w:vertAlign w:val="subscript"/>
              </w:rPr>
              <w:t>4</w:t>
            </w:r>
            <w:proofErr w:type="gramEnd"/>
            <w:r>
              <w:rPr>
                <w:b/>
                <w:bCs/>
                <w:w w:val="95"/>
                <w:sz w:val="28"/>
                <w:szCs w:val="28"/>
              </w:rPr>
              <w:t>,м</w:t>
            </w:r>
          </w:p>
        </w:tc>
      </w:tr>
      <w:tr w:rsidR="00A66AAE" w:rsidTr="00A66AAE">
        <w:trPr>
          <w:trHeight w:val="185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184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1"/>
                <w:szCs w:val="21"/>
              </w:rPr>
              <w:t>варианта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16"/>
                <w:szCs w:val="16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1"/>
                <w:sz w:val="28"/>
                <w:szCs w:val="28"/>
              </w:rPr>
              <w:t>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3,0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III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0,8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3,0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–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IV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3,0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0,8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–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8"/>
                <w:sz w:val="28"/>
                <w:szCs w:val="28"/>
              </w:rPr>
              <w:t>V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3,0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1,0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4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VI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60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3,0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VII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5,0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1,0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VIII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4,0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–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IX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5,0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–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8"/>
                <w:sz w:val="28"/>
                <w:szCs w:val="28"/>
              </w:rPr>
              <w:t>X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3,0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1"/>
                <w:sz w:val="28"/>
                <w:szCs w:val="28"/>
              </w:rPr>
              <w:t>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60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4,0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</w:tr>
      <w:tr w:rsidR="00A66AAE" w:rsidTr="00A66AAE">
        <w:trPr>
          <w:trHeight w:val="354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4,0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1,0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III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60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4,0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–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IV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4,0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–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8"/>
                <w:sz w:val="28"/>
                <w:szCs w:val="28"/>
              </w:rPr>
              <w:t>V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3,0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1,0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VI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4,0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VII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4,0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4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VIII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5,0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–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IX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4,0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–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8"/>
                <w:sz w:val="28"/>
                <w:szCs w:val="28"/>
              </w:rPr>
              <w:t>X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1"/>
                <w:sz w:val="28"/>
                <w:szCs w:val="28"/>
              </w:rPr>
              <w:t>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45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3,0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60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3,0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0,5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2,5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III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3,0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3,0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–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4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IV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60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5,0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–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8"/>
                <w:sz w:val="28"/>
                <w:szCs w:val="28"/>
              </w:rPr>
              <w:t>V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60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3,0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1,0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VI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2,0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VII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60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3,0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1,0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VIII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60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6,0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–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  <w:tr w:rsidR="00A66AAE" w:rsidTr="00A66AAE">
        <w:trPr>
          <w:trHeight w:val="35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IX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60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5,0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–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4"/>
                <w:szCs w:val="4"/>
              </w:rPr>
            </w:pPr>
          </w:p>
        </w:tc>
      </w:tr>
      <w:tr w:rsidR="00A66AAE" w:rsidTr="00A66AAE">
        <w:trPr>
          <w:trHeight w:val="354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8"/>
                <w:sz w:val="28"/>
                <w:szCs w:val="28"/>
              </w:rPr>
              <w:t>X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60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1,3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7"/>
                <w:sz w:val="28"/>
                <w:szCs w:val="28"/>
              </w:rPr>
              <w:t>3,0</w:t>
            </w:r>
          </w:p>
        </w:tc>
      </w:tr>
      <w:tr w:rsidR="00A66AAE" w:rsidTr="00A66AAE">
        <w:trPr>
          <w:trHeight w:val="46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66AAE" w:rsidRDefault="00A66AAE" w:rsidP="00A66AAE">
            <w:pPr>
              <w:adjustRightInd w:val="0"/>
              <w:rPr>
                <w:sz w:val="3"/>
                <w:szCs w:val="3"/>
              </w:rPr>
            </w:pPr>
          </w:p>
        </w:tc>
      </w:tr>
    </w:tbl>
    <w:p w:rsidR="00A66AAE" w:rsidRDefault="00A66AAE" w:rsidP="00A66AAE">
      <w:pPr>
        <w:tabs>
          <w:tab w:val="left" w:pos="8220"/>
        </w:tabs>
      </w:pPr>
      <w:r>
        <w:tab/>
      </w:r>
    </w:p>
    <w:p w:rsidR="00A66AAE" w:rsidRDefault="00A66AAE" w:rsidP="00A66AAE">
      <w:pPr>
        <w:tabs>
          <w:tab w:val="left" w:pos="8220"/>
        </w:tabs>
      </w:pPr>
    </w:p>
    <w:p w:rsidR="00A66AAE" w:rsidRDefault="00A66AAE" w:rsidP="00A66AAE">
      <w:pPr>
        <w:tabs>
          <w:tab w:val="left" w:pos="8220"/>
        </w:tabs>
      </w:pPr>
    </w:p>
    <w:p w:rsidR="00A66AAE" w:rsidRDefault="00A66AAE" w:rsidP="00A66AAE">
      <w:pPr>
        <w:tabs>
          <w:tab w:val="left" w:pos="8220"/>
        </w:tabs>
      </w:pPr>
    </w:p>
    <w:p w:rsidR="00A66AAE" w:rsidRDefault="00A66AAE" w:rsidP="00A66AAE">
      <w:pPr>
        <w:ind w:right="-5" w:firstLine="720"/>
        <w:jc w:val="both"/>
        <w:rPr>
          <w:b/>
        </w:rPr>
      </w:pPr>
    </w:p>
    <w:p w:rsidR="00A66AAE" w:rsidRDefault="00A66AAE" w:rsidP="00A66AAE">
      <w:pPr>
        <w:ind w:right="-5" w:firstLine="720"/>
        <w:jc w:val="both"/>
        <w:rPr>
          <w:b/>
        </w:rPr>
      </w:pPr>
    </w:p>
    <w:p w:rsidR="00A66AAE" w:rsidRPr="00E47C77" w:rsidRDefault="00A66AAE" w:rsidP="00A66AAE">
      <w:pPr>
        <w:ind w:right="-5" w:firstLine="720"/>
        <w:jc w:val="both"/>
        <w:rPr>
          <w:b/>
        </w:rPr>
      </w:pPr>
      <w:r w:rsidRPr="00E47C77">
        <w:rPr>
          <w:b/>
        </w:rPr>
        <w:lastRenderedPageBreak/>
        <w:t>Порядок выполнения работы:</w:t>
      </w:r>
    </w:p>
    <w:p w:rsidR="00A66AAE" w:rsidRPr="00E47C77" w:rsidRDefault="00A66AAE" w:rsidP="00866EB8">
      <w:pPr>
        <w:widowControl/>
        <w:numPr>
          <w:ilvl w:val="0"/>
          <w:numId w:val="20"/>
        </w:numPr>
        <w:tabs>
          <w:tab w:val="left" w:pos="1160"/>
        </w:tabs>
        <w:autoSpaceDE/>
        <w:autoSpaceDN/>
        <w:ind w:left="1160" w:hanging="303"/>
      </w:pPr>
      <w:r w:rsidRPr="00E47C77">
        <w:t>изобразить балку с действующими на нее нагрузками;</w:t>
      </w:r>
    </w:p>
    <w:p w:rsidR="00A66AAE" w:rsidRPr="00E47C77" w:rsidRDefault="00A66AAE" w:rsidP="00866EB8">
      <w:pPr>
        <w:widowControl/>
        <w:numPr>
          <w:ilvl w:val="0"/>
          <w:numId w:val="20"/>
        </w:numPr>
        <w:tabs>
          <w:tab w:val="left" w:pos="1160"/>
        </w:tabs>
        <w:autoSpaceDE/>
        <w:autoSpaceDN/>
        <w:ind w:left="1160" w:hanging="303"/>
      </w:pPr>
      <w:r w:rsidRPr="00E47C77">
        <w:t>составить расчетную схему балки:</w:t>
      </w:r>
    </w:p>
    <w:p w:rsidR="00A66AAE" w:rsidRPr="00E47C77" w:rsidRDefault="00A66AAE" w:rsidP="00866EB8">
      <w:pPr>
        <w:widowControl/>
        <w:numPr>
          <w:ilvl w:val="0"/>
          <w:numId w:val="20"/>
        </w:numPr>
        <w:tabs>
          <w:tab w:val="left" w:pos="1160"/>
        </w:tabs>
        <w:autoSpaceDE/>
        <w:autoSpaceDN/>
        <w:ind w:left="1160" w:hanging="303"/>
      </w:pPr>
      <w:r w:rsidRPr="00E47C77">
        <w:t>выбрать расположение координатных осей;</w:t>
      </w:r>
    </w:p>
    <w:p w:rsidR="00A66AAE" w:rsidRPr="00E47C77" w:rsidRDefault="00A66AAE" w:rsidP="00866EB8">
      <w:pPr>
        <w:widowControl/>
        <w:numPr>
          <w:ilvl w:val="0"/>
          <w:numId w:val="20"/>
        </w:numPr>
        <w:tabs>
          <w:tab w:val="left" w:pos="1160"/>
        </w:tabs>
        <w:autoSpaceDE/>
        <w:autoSpaceDN/>
        <w:ind w:left="1160" w:hanging="303"/>
      </w:pPr>
      <w:r w:rsidRPr="00E47C77">
        <w:t>произвести необходимые преобразования заданных сил:</w:t>
      </w:r>
    </w:p>
    <w:p w:rsidR="00A66AAE" w:rsidRPr="00E47C77" w:rsidRDefault="00A66AAE" w:rsidP="00A66AAE">
      <w:pPr>
        <w:tabs>
          <w:tab w:val="left" w:pos="0"/>
        </w:tabs>
        <w:ind w:right="-2" w:firstLine="851"/>
      </w:pPr>
      <w:r>
        <w:t>5)</w:t>
      </w:r>
      <w:r w:rsidRPr="00E47C77">
        <w:t xml:space="preserve">- равномерно распределенную нагрузку заменить равнодействующей; </w:t>
      </w:r>
    </w:p>
    <w:p w:rsidR="00A66AAE" w:rsidRPr="00E47C77" w:rsidRDefault="00A66AAE" w:rsidP="00A66AAE">
      <w:pPr>
        <w:tabs>
          <w:tab w:val="left" w:pos="1023"/>
        </w:tabs>
        <w:ind w:left="860" w:right="1380"/>
      </w:pPr>
      <w:r>
        <w:t>6</w:t>
      </w:r>
      <w:r w:rsidRPr="00E47C77">
        <w:t>) освободить балку от опор, заменив их действие реакциями;</w:t>
      </w:r>
    </w:p>
    <w:p w:rsidR="00A66AAE" w:rsidRPr="00E47C77" w:rsidRDefault="00A66AAE" w:rsidP="00A66AAE">
      <w:pPr>
        <w:ind w:left="860"/>
      </w:pPr>
      <w:r>
        <w:t>7</w:t>
      </w:r>
      <w:r w:rsidRPr="00E47C77">
        <w:t>) составить и решить уравнения равновесия заданной системы сил;</w:t>
      </w:r>
    </w:p>
    <w:p w:rsidR="00A66AAE" w:rsidRPr="00E47C77" w:rsidRDefault="00A66AAE" w:rsidP="00A66AAE">
      <w:pPr>
        <w:ind w:left="860"/>
      </w:pPr>
      <w:r>
        <w:t>8</w:t>
      </w:r>
      <w:r w:rsidRPr="00E47C77">
        <w:t>) провести проверку решения.</w:t>
      </w:r>
    </w:p>
    <w:p w:rsidR="00A66AAE" w:rsidRPr="00E47C77" w:rsidRDefault="00A66AAE" w:rsidP="00A66AAE">
      <w:pPr>
        <w:ind w:right="-5" w:firstLine="720"/>
        <w:jc w:val="both"/>
        <w:rPr>
          <w:b/>
        </w:rPr>
      </w:pPr>
      <w:r w:rsidRPr="00E47C77">
        <w:rPr>
          <w:b/>
        </w:rPr>
        <w:t>Теоретическая часть</w:t>
      </w:r>
    </w:p>
    <w:p w:rsidR="00A66AAE" w:rsidRDefault="00A66AAE" w:rsidP="00A66AAE">
      <w:pPr>
        <w:tabs>
          <w:tab w:val="left" w:pos="9921"/>
        </w:tabs>
        <w:ind w:left="160" w:right="260" w:firstLine="341"/>
        <w:jc w:val="both"/>
        <w:rPr>
          <w:szCs w:val="28"/>
        </w:rPr>
      </w:pPr>
      <w:r>
        <w:rPr>
          <w:szCs w:val="28"/>
        </w:rPr>
        <w:t>Прежде чем приступить к выполнению практической работы, рекомендуется еще раз прочитать общие методические указания.</w:t>
      </w:r>
    </w:p>
    <w:p w:rsidR="00A66AAE" w:rsidRDefault="00A66AAE" w:rsidP="00A66AAE">
      <w:pPr>
        <w:ind w:left="140" w:right="20" w:firstLine="708"/>
        <w:jc w:val="both"/>
        <w:rPr>
          <w:sz w:val="20"/>
        </w:rPr>
      </w:pPr>
      <w:r>
        <w:rPr>
          <w:szCs w:val="28"/>
        </w:rPr>
        <w:t xml:space="preserve">Тело, которое не скреплено с другими телами и может совершать из данного положения любые перемещения в пространстве, называется </w:t>
      </w:r>
      <w:r>
        <w:rPr>
          <w:i/>
          <w:iCs/>
          <w:szCs w:val="28"/>
        </w:rPr>
        <w:t>свободным</w:t>
      </w:r>
      <w:r>
        <w:rPr>
          <w:szCs w:val="28"/>
        </w:rPr>
        <w:t>.</w:t>
      </w:r>
    </w:p>
    <w:p w:rsidR="00A66AAE" w:rsidRDefault="00A66AAE" w:rsidP="00A66AAE">
      <w:pPr>
        <w:ind w:left="140" w:firstLine="708"/>
        <w:jc w:val="both"/>
        <w:rPr>
          <w:sz w:val="20"/>
        </w:rPr>
      </w:pPr>
      <w:r>
        <w:rPr>
          <w:szCs w:val="28"/>
        </w:rPr>
        <w:t xml:space="preserve">Тело, перемещениям которого в пространстве препятствуют какие-нибудь другие, скрепленные или соприкасающиеся с ним тела, называется </w:t>
      </w:r>
      <w:r>
        <w:rPr>
          <w:i/>
          <w:iCs/>
          <w:szCs w:val="28"/>
        </w:rPr>
        <w:t>несвободным</w:t>
      </w:r>
      <w:r>
        <w:rPr>
          <w:szCs w:val="28"/>
        </w:rPr>
        <w:t>.</w:t>
      </w:r>
    </w:p>
    <w:p w:rsidR="00A66AAE" w:rsidRDefault="00A66AAE" w:rsidP="00A66AAE">
      <w:pPr>
        <w:ind w:left="140" w:right="20" w:firstLine="708"/>
        <w:jc w:val="both"/>
        <w:rPr>
          <w:sz w:val="20"/>
        </w:rPr>
      </w:pPr>
      <w:r>
        <w:rPr>
          <w:szCs w:val="28"/>
        </w:rPr>
        <w:t xml:space="preserve">Все то, что ограничивает перемещения данного тела в пространстве, называется </w:t>
      </w:r>
      <w:r>
        <w:rPr>
          <w:i/>
          <w:iCs/>
          <w:szCs w:val="28"/>
        </w:rPr>
        <w:t>связью</w:t>
      </w:r>
      <w:r>
        <w:rPr>
          <w:szCs w:val="28"/>
        </w:rPr>
        <w:t>.</w:t>
      </w:r>
    </w:p>
    <w:p w:rsidR="00A66AAE" w:rsidRDefault="00A66AAE" w:rsidP="00A66AAE">
      <w:pPr>
        <w:ind w:left="140" w:right="20" w:firstLine="708"/>
        <w:jc w:val="both"/>
        <w:rPr>
          <w:sz w:val="20"/>
        </w:rPr>
      </w:pPr>
      <w:r>
        <w:rPr>
          <w:szCs w:val="28"/>
        </w:rPr>
        <w:t xml:space="preserve">Сила, с которой данная связь действует на тело, препятствуя тем или иным его перемещениям, называется </w:t>
      </w:r>
      <w:r>
        <w:rPr>
          <w:i/>
          <w:iCs/>
          <w:szCs w:val="28"/>
        </w:rPr>
        <w:t>силой реакции связи</w:t>
      </w:r>
      <w:r>
        <w:rPr>
          <w:szCs w:val="28"/>
        </w:rPr>
        <w:t xml:space="preserve"> или </w:t>
      </w:r>
      <w:r>
        <w:rPr>
          <w:i/>
          <w:iCs/>
          <w:szCs w:val="28"/>
        </w:rPr>
        <w:t>реакцией связи</w:t>
      </w:r>
      <w:r>
        <w:rPr>
          <w:szCs w:val="28"/>
        </w:rPr>
        <w:t>.</w:t>
      </w:r>
    </w:p>
    <w:p w:rsidR="00A66AAE" w:rsidRDefault="00A66AAE" w:rsidP="00A66AAE">
      <w:pPr>
        <w:ind w:left="140" w:right="20" w:firstLine="708"/>
        <w:jc w:val="both"/>
        <w:rPr>
          <w:sz w:val="20"/>
        </w:rPr>
      </w:pPr>
      <w:r>
        <w:rPr>
          <w:i/>
          <w:iCs/>
          <w:szCs w:val="28"/>
        </w:rPr>
        <w:t xml:space="preserve">Реакция связи направлена </w:t>
      </w:r>
      <w:r>
        <w:rPr>
          <w:szCs w:val="28"/>
        </w:rPr>
        <w:t>в сторону,</w:t>
      </w:r>
      <w:r>
        <w:rPr>
          <w:i/>
          <w:iCs/>
          <w:szCs w:val="28"/>
        </w:rPr>
        <w:t xml:space="preserve"> </w:t>
      </w:r>
      <w:r>
        <w:rPr>
          <w:szCs w:val="28"/>
        </w:rPr>
        <w:t>противоположную той,</w:t>
      </w:r>
      <w:r>
        <w:rPr>
          <w:i/>
          <w:iCs/>
          <w:szCs w:val="28"/>
        </w:rPr>
        <w:t xml:space="preserve"> </w:t>
      </w:r>
      <w:r>
        <w:rPr>
          <w:szCs w:val="28"/>
        </w:rPr>
        <w:t>куда связь не</w:t>
      </w:r>
      <w:r>
        <w:rPr>
          <w:i/>
          <w:iCs/>
          <w:szCs w:val="28"/>
        </w:rPr>
        <w:t xml:space="preserve"> </w:t>
      </w:r>
      <w:r>
        <w:rPr>
          <w:szCs w:val="28"/>
        </w:rPr>
        <w:t>дает перемещаться телу.</w:t>
      </w:r>
    </w:p>
    <w:p w:rsidR="00A66AAE" w:rsidRDefault="00A66AAE" w:rsidP="00A66AAE">
      <w:pPr>
        <w:ind w:left="140" w:firstLine="708"/>
        <w:rPr>
          <w:sz w:val="20"/>
        </w:rPr>
      </w:pPr>
      <w:r>
        <w:rPr>
          <w:i/>
          <w:iCs/>
          <w:szCs w:val="28"/>
        </w:rPr>
        <w:t xml:space="preserve">Аксиома связей. </w:t>
      </w:r>
      <w:r>
        <w:rPr>
          <w:szCs w:val="28"/>
        </w:rPr>
        <w:t>Всякое несвободное тело можно рассматривать как</w:t>
      </w:r>
      <w:r>
        <w:rPr>
          <w:i/>
          <w:iCs/>
          <w:szCs w:val="28"/>
        </w:rPr>
        <w:t xml:space="preserve"> </w:t>
      </w:r>
      <w:r>
        <w:rPr>
          <w:szCs w:val="28"/>
        </w:rPr>
        <w:t>свободное, если отбросить связи и заменить их действие реакциями этих связей.</w:t>
      </w:r>
    </w:p>
    <w:p w:rsidR="00A66AAE" w:rsidRDefault="00A66AAE" w:rsidP="00A66AAE">
      <w:pPr>
        <w:spacing w:line="25" w:lineRule="exact"/>
        <w:rPr>
          <w:sz w:val="20"/>
        </w:rPr>
      </w:pPr>
    </w:p>
    <w:p w:rsidR="00A66AAE" w:rsidRDefault="00A66AAE" w:rsidP="00A66AAE">
      <w:pPr>
        <w:ind w:left="2410"/>
        <w:jc w:val="both"/>
        <w:rPr>
          <w:sz w:val="20"/>
        </w:rPr>
      </w:pPr>
      <w:r>
        <w:rPr>
          <w:b/>
          <w:bCs/>
          <w:szCs w:val="28"/>
        </w:rPr>
        <w:t xml:space="preserve">Шарнирно-подвижная опора </w:t>
      </w:r>
      <w:r>
        <w:rPr>
          <w:szCs w:val="28"/>
        </w:rPr>
        <w:t>препятствует лишь</w:t>
      </w:r>
      <w:r>
        <w:rPr>
          <w:b/>
          <w:bCs/>
          <w:szCs w:val="28"/>
        </w:rPr>
        <w:t xml:space="preserve"> </w:t>
      </w:r>
      <w:r>
        <w:rPr>
          <w:szCs w:val="28"/>
        </w:rPr>
        <w:t>поступательному перемещению тела по нормали к опорной плоскости и, следовательно, накладывает на него одну связь, что символизируется одним стержнем с двумя идеальными (без трения)</w:t>
      </w:r>
    </w:p>
    <w:p w:rsidR="00A66AAE" w:rsidRDefault="00A66AAE" w:rsidP="00A66AAE">
      <w:pPr>
        <w:ind w:left="2410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144780</wp:posOffset>
            </wp:positionH>
            <wp:positionV relativeFrom="paragraph">
              <wp:posOffset>-824230</wp:posOffset>
            </wp:positionV>
            <wp:extent cx="874395" cy="82486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2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Cs w:val="28"/>
        </w:rPr>
        <w:t xml:space="preserve">шарнирами на концах (рис. </w:t>
      </w:r>
      <w:r>
        <w:rPr>
          <w:i/>
          <w:iCs/>
          <w:szCs w:val="28"/>
        </w:rPr>
        <w:t>а)</w:t>
      </w:r>
      <w:r>
        <w:rPr>
          <w:szCs w:val="28"/>
        </w:rPr>
        <w:t xml:space="preserve">, </w:t>
      </w:r>
      <w:proofErr w:type="gramStart"/>
      <w:r>
        <w:rPr>
          <w:szCs w:val="28"/>
        </w:rPr>
        <w:t>перпендикулярным</w:t>
      </w:r>
      <w:proofErr w:type="gramEnd"/>
      <w:r>
        <w:rPr>
          <w:szCs w:val="28"/>
        </w:rPr>
        <w:t xml:space="preserve"> опорной плоскости (на рисунке к прямой </w:t>
      </w:r>
      <w:proofErr w:type="spellStart"/>
      <w:r>
        <w:rPr>
          <w:i/>
          <w:iCs/>
          <w:szCs w:val="28"/>
        </w:rPr>
        <w:t>a</w:t>
      </w:r>
      <w:proofErr w:type="spellEnd"/>
      <w:r>
        <w:rPr>
          <w:i/>
          <w:iCs/>
          <w:szCs w:val="28"/>
        </w:rPr>
        <w:t xml:space="preserve"> </w:t>
      </w:r>
      <w:proofErr w:type="spellStart"/>
      <w:r>
        <w:rPr>
          <w:i/>
          <w:iCs/>
          <w:szCs w:val="28"/>
        </w:rPr>
        <w:t>b</w:t>
      </w:r>
      <w:proofErr w:type="spellEnd"/>
      <w:r>
        <w:rPr>
          <w:i/>
          <w:iCs/>
          <w:szCs w:val="28"/>
        </w:rPr>
        <w:t>).</w:t>
      </w:r>
      <w:r>
        <w:rPr>
          <w:szCs w:val="28"/>
        </w:rPr>
        <w:t xml:space="preserve"> Реакция такой опоры проходит через центр опорного шарнира и направлена вдоль опорного стержня.</w:t>
      </w:r>
    </w:p>
    <w:p w:rsidR="00A66AAE" w:rsidRDefault="00A66AAE" w:rsidP="00A66AAE">
      <w:pPr>
        <w:ind w:left="2410"/>
        <w:jc w:val="both"/>
        <w:rPr>
          <w:i/>
          <w:iCs/>
          <w:szCs w:val="28"/>
        </w:rPr>
      </w:pPr>
      <w:r>
        <w:rPr>
          <w:b/>
          <w:bCs/>
          <w:noProof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100330</wp:posOffset>
            </wp:positionV>
            <wp:extent cx="1610360" cy="561975"/>
            <wp:effectExtent l="19050" t="0" r="8890" b="0"/>
            <wp:wrapThrough wrapText="bothSides">
              <wp:wrapPolygon edited="0">
                <wp:start x="-256" y="0"/>
                <wp:lineTo x="-256" y="21234"/>
                <wp:lineTo x="21719" y="21234"/>
                <wp:lineTo x="21719" y="0"/>
                <wp:lineTo x="-256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Cs w:val="28"/>
        </w:rPr>
        <w:t xml:space="preserve">Шарнирно-неподвижная опора </w:t>
      </w:r>
      <w:r>
        <w:rPr>
          <w:szCs w:val="28"/>
        </w:rPr>
        <w:t>(рис.</w:t>
      </w:r>
      <w:r>
        <w:rPr>
          <w:b/>
          <w:bCs/>
          <w:szCs w:val="28"/>
        </w:rPr>
        <w:t xml:space="preserve"> </w:t>
      </w:r>
      <w:proofErr w:type="spellStart"/>
      <w:r>
        <w:rPr>
          <w:i/>
          <w:iCs/>
          <w:szCs w:val="28"/>
        </w:rPr>
        <w:t>б</w:t>
      </w:r>
      <w:proofErr w:type="gramStart"/>
      <w:r>
        <w:rPr>
          <w:i/>
          <w:iCs/>
          <w:szCs w:val="28"/>
        </w:rPr>
        <w:t>,в</w:t>
      </w:r>
      <w:proofErr w:type="spellEnd"/>
      <w:proofErr w:type="gramEnd"/>
      <w:r>
        <w:rPr>
          <w:i/>
          <w:iCs/>
          <w:szCs w:val="28"/>
        </w:rPr>
        <w:t xml:space="preserve">) </w:t>
      </w:r>
      <w:r>
        <w:rPr>
          <w:szCs w:val="28"/>
        </w:rPr>
        <w:t>накладывает на тело две связи</w:t>
      </w:r>
      <w:r>
        <w:rPr>
          <w:i/>
          <w:iCs/>
          <w:szCs w:val="28"/>
        </w:rPr>
        <w:t xml:space="preserve"> </w:t>
      </w:r>
      <w:r>
        <w:rPr>
          <w:szCs w:val="28"/>
        </w:rPr>
        <w:t>(она</w:t>
      </w:r>
      <w:r>
        <w:rPr>
          <w:i/>
          <w:iCs/>
          <w:szCs w:val="28"/>
        </w:rPr>
        <w:t xml:space="preserve"> </w:t>
      </w:r>
      <w:r>
        <w:rPr>
          <w:szCs w:val="28"/>
        </w:rPr>
        <w:t>препятствует поступательным перемещениям вдоль обеих координатных осей). Опорная реакция проходит через центр шарнира и содержит две составляющие, неизвестные по значению, что и символизируется двумя опорными стрежнями – носителями этих реакций, пересекающимися в точке А.</w:t>
      </w:r>
    </w:p>
    <w:p w:rsidR="00A66AAE" w:rsidRDefault="00A66AAE" w:rsidP="00A66AAE">
      <w:pPr>
        <w:spacing w:line="22" w:lineRule="exact"/>
        <w:rPr>
          <w:sz w:val="20"/>
        </w:rPr>
      </w:pPr>
    </w:p>
    <w:p w:rsidR="00A66AAE" w:rsidRDefault="00A66AAE" w:rsidP="00A66AAE">
      <w:pPr>
        <w:ind w:left="500"/>
        <w:rPr>
          <w:sz w:val="20"/>
        </w:rPr>
      </w:pPr>
      <w:r>
        <w:rPr>
          <w:b/>
          <w:bCs/>
          <w:szCs w:val="28"/>
        </w:rPr>
        <w:t xml:space="preserve">Пример. </w:t>
      </w:r>
      <w:r>
        <w:rPr>
          <w:szCs w:val="28"/>
        </w:rPr>
        <w:t>Определить опорные реакции балки при следующих данных:</w:t>
      </w:r>
    </w:p>
    <w:p w:rsidR="00A66AAE" w:rsidRDefault="00A66AAE" w:rsidP="00866EB8">
      <w:pPr>
        <w:widowControl/>
        <w:numPr>
          <w:ilvl w:val="0"/>
          <w:numId w:val="21"/>
        </w:numPr>
        <w:tabs>
          <w:tab w:val="left" w:pos="740"/>
        </w:tabs>
        <w:autoSpaceDE/>
        <w:autoSpaceDN/>
        <w:ind w:left="740" w:hanging="231"/>
        <w:rPr>
          <w:i/>
          <w:iCs/>
          <w:szCs w:val="28"/>
        </w:rPr>
      </w:pPr>
      <w:r>
        <w:rPr>
          <w:i/>
          <w:iCs/>
          <w:szCs w:val="28"/>
        </w:rPr>
        <w:t xml:space="preserve">= 2 </w:t>
      </w:r>
      <w:r>
        <w:rPr>
          <w:szCs w:val="28"/>
        </w:rPr>
        <w:t>м,</w:t>
      </w:r>
      <w:r>
        <w:rPr>
          <w:i/>
          <w:iCs/>
          <w:szCs w:val="28"/>
        </w:rPr>
        <w:t xml:space="preserve"> </w:t>
      </w:r>
      <w:proofErr w:type="spellStart"/>
      <w:r>
        <w:rPr>
          <w:i/>
          <w:iCs/>
          <w:szCs w:val="28"/>
        </w:rPr>
        <w:t>b</w:t>
      </w:r>
      <w:proofErr w:type="spellEnd"/>
      <w:r>
        <w:rPr>
          <w:i/>
          <w:iCs/>
          <w:szCs w:val="28"/>
        </w:rPr>
        <w:t xml:space="preserve"> = </w:t>
      </w:r>
      <w:r>
        <w:rPr>
          <w:szCs w:val="28"/>
        </w:rPr>
        <w:t>2</w:t>
      </w:r>
      <w:r>
        <w:rPr>
          <w:i/>
          <w:iCs/>
          <w:szCs w:val="28"/>
        </w:rPr>
        <w:t xml:space="preserve"> </w:t>
      </w:r>
      <w:r>
        <w:rPr>
          <w:szCs w:val="28"/>
        </w:rPr>
        <w:t>м,</w:t>
      </w:r>
      <w:r>
        <w:rPr>
          <w:i/>
          <w:iCs/>
          <w:szCs w:val="28"/>
        </w:rPr>
        <w:t xml:space="preserve"> </w:t>
      </w:r>
      <w:r>
        <w:rPr>
          <w:szCs w:val="28"/>
        </w:rPr>
        <w:t>с</w:t>
      </w:r>
      <w:r>
        <w:rPr>
          <w:i/>
          <w:iCs/>
          <w:szCs w:val="28"/>
        </w:rPr>
        <w:t xml:space="preserve"> </w:t>
      </w:r>
      <w:r>
        <w:rPr>
          <w:szCs w:val="28"/>
        </w:rPr>
        <w:t>= 3</w:t>
      </w:r>
      <w:r>
        <w:rPr>
          <w:i/>
          <w:iCs/>
          <w:szCs w:val="28"/>
        </w:rPr>
        <w:t xml:space="preserve"> </w:t>
      </w:r>
      <w:r>
        <w:rPr>
          <w:szCs w:val="28"/>
        </w:rPr>
        <w:t>м,</w:t>
      </w:r>
      <w:r>
        <w:rPr>
          <w:i/>
          <w:iCs/>
          <w:szCs w:val="28"/>
        </w:rPr>
        <w:t xml:space="preserve"> </w:t>
      </w:r>
      <w:proofErr w:type="spellStart"/>
      <w:r>
        <w:rPr>
          <w:i/>
          <w:iCs/>
          <w:szCs w:val="28"/>
        </w:rPr>
        <w:t>d</w:t>
      </w:r>
      <w:proofErr w:type="spellEnd"/>
      <w:r>
        <w:rPr>
          <w:i/>
          <w:iCs/>
          <w:szCs w:val="28"/>
        </w:rPr>
        <w:t xml:space="preserve"> </w:t>
      </w:r>
      <w:r>
        <w:rPr>
          <w:szCs w:val="28"/>
        </w:rPr>
        <w:t>= 1</w:t>
      </w:r>
      <w:r>
        <w:rPr>
          <w:i/>
          <w:iCs/>
          <w:szCs w:val="28"/>
        </w:rPr>
        <w:t xml:space="preserve"> </w:t>
      </w:r>
      <w:r>
        <w:rPr>
          <w:szCs w:val="28"/>
        </w:rPr>
        <w:t>м,</w:t>
      </w:r>
      <w:r>
        <w:rPr>
          <w:i/>
          <w:iCs/>
          <w:szCs w:val="28"/>
        </w:rPr>
        <w:t xml:space="preserve"> </w:t>
      </w:r>
      <w:proofErr w:type="spellStart"/>
      <w:r>
        <w:rPr>
          <w:i/>
          <w:iCs/>
          <w:szCs w:val="28"/>
        </w:rPr>
        <w:t>l</w:t>
      </w:r>
      <w:proofErr w:type="spellEnd"/>
      <w:r>
        <w:rPr>
          <w:i/>
          <w:iCs/>
          <w:szCs w:val="28"/>
        </w:rPr>
        <w:t xml:space="preserve"> </w:t>
      </w:r>
      <w:r>
        <w:rPr>
          <w:szCs w:val="28"/>
        </w:rPr>
        <w:t>= 7</w:t>
      </w:r>
      <w:r>
        <w:rPr>
          <w:i/>
          <w:iCs/>
          <w:szCs w:val="28"/>
        </w:rPr>
        <w:t xml:space="preserve"> </w:t>
      </w:r>
      <w:r>
        <w:rPr>
          <w:szCs w:val="28"/>
        </w:rPr>
        <w:t>м,</w:t>
      </w:r>
      <w:r>
        <w:rPr>
          <w:i/>
          <w:iCs/>
          <w:szCs w:val="28"/>
        </w:rPr>
        <w:t xml:space="preserve"> </w:t>
      </w:r>
      <w:proofErr w:type="spellStart"/>
      <w:r>
        <w:rPr>
          <w:szCs w:val="28"/>
        </w:rPr>
        <w:t>m</w:t>
      </w:r>
      <w:proofErr w:type="spellEnd"/>
      <w:r>
        <w:rPr>
          <w:i/>
          <w:iCs/>
          <w:szCs w:val="28"/>
        </w:rPr>
        <w:t xml:space="preserve"> </w:t>
      </w:r>
      <w:r>
        <w:rPr>
          <w:szCs w:val="28"/>
        </w:rPr>
        <w:t>= 20</w:t>
      </w:r>
      <w:r>
        <w:rPr>
          <w:i/>
          <w:iCs/>
          <w:szCs w:val="28"/>
        </w:rPr>
        <w:t xml:space="preserve"> </w:t>
      </w:r>
      <w:r>
        <w:rPr>
          <w:szCs w:val="28"/>
        </w:rPr>
        <w:t>кН•</w:t>
      </w:r>
      <w:r>
        <w:rPr>
          <w:i/>
          <w:iCs/>
          <w:szCs w:val="28"/>
        </w:rPr>
        <w:t xml:space="preserve"> </w:t>
      </w:r>
      <w:r>
        <w:rPr>
          <w:szCs w:val="28"/>
        </w:rPr>
        <w:t>м,</w:t>
      </w:r>
      <w:r>
        <w:rPr>
          <w:i/>
          <w:iCs/>
          <w:szCs w:val="28"/>
        </w:rPr>
        <w:t xml:space="preserve"> </w:t>
      </w:r>
      <w:proofErr w:type="spellStart"/>
      <w:r>
        <w:rPr>
          <w:i/>
          <w:iCs/>
          <w:szCs w:val="28"/>
        </w:rPr>
        <w:t>q</w:t>
      </w:r>
      <w:proofErr w:type="spellEnd"/>
      <w:r>
        <w:rPr>
          <w:i/>
          <w:iCs/>
          <w:szCs w:val="28"/>
        </w:rPr>
        <w:t xml:space="preserve"> = 8 </w:t>
      </w:r>
      <w:r>
        <w:rPr>
          <w:szCs w:val="28"/>
        </w:rPr>
        <w:t>кН/м,</w:t>
      </w:r>
    </w:p>
    <w:p w:rsidR="00A66AAE" w:rsidRDefault="00A66AAE" w:rsidP="00A66AAE">
      <w:pPr>
        <w:ind w:left="500"/>
        <w:rPr>
          <w:sz w:val="20"/>
        </w:rPr>
      </w:pPr>
      <w:r>
        <w:rPr>
          <w:i/>
          <w:iCs/>
          <w:szCs w:val="28"/>
        </w:rPr>
        <w:t>F</w:t>
      </w:r>
      <w:r>
        <w:rPr>
          <w:i/>
          <w:iCs/>
          <w:sz w:val="36"/>
          <w:szCs w:val="36"/>
          <w:vertAlign w:val="subscript"/>
        </w:rPr>
        <w:t>2</w:t>
      </w:r>
      <w:r>
        <w:rPr>
          <w:i/>
          <w:iCs/>
          <w:szCs w:val="28"/>
        </w:rPr>
        <w:t xml:space="preserve"> </w:t>
      </w:r>
      <w:r>
        <w:rPr>
          <w:szCs w:val="28"/>
        </w:rPr>
        <w:t>-</w:t>
      </w:r>
      <w:r>
        <w:rPr>
          <w:i/>
          <w:iCs/>
          <w:szCs w:val="28"/>
        </w:rPr>
        <w:t xml:space="preserve"> </w:t>
      </w:r>
      <w:r>
        <w:rPr>
          <w:szCs w:val="28"/>
        </w:rPr>
        <w:t>12</w:t>
      </w:r>
      <w:r>
        <w:rPr>
          <w:i/>
          <w:iCs/>
          <w:szCs w:val="28"/>
        </w:rPr>
        <w:t xml:space="preserve"> </w:t>
      </w:r>
      <w:r>
        <w:rPr>
          <w:szCs w:val="28"/>
        </w:rPr>
        <w:t>кН,</w:t>
      </w:r>
      <w:r>
        <w:rPr>
          <w:i/>
          <w:iCs/>
          <w:szCs w:val="28"/>
        </w:rPr>
        <w:t xml:space="preserve"> F</w:t>
      </w:r>
      <w:r>
        <w:rPr>
          <w:i/>
          <w:iCs/>
          <w:sz w:val="36"/>
          <w:szCs w:val="36"/>
          <w:vertAlign w:val="subscript"/>
        </w:rPr>
        <w:t>1</w:t>
      </w:r>
      <w:r>
        <w:rPr>
          <w:i/>
          <w:iCs/>
          <w:szCs w:val="28"/>
        </w:rPr>
        <w:t xml:space="preserve"> </w:t>
      </w:r>
      <w:r>
        <w:rPr>
          <w:szCs w:val="28"/>
        </w:rPr>
        <w:t>= 10</w:t>
      </w:r>
      <w:r>
        <w:rPr>
          <w:i/>
          <w:iCs/>
          <w:szCs w:val="28"/>
        </w:rPr>
        <w:t xml:space="preserve"> </w:t>
      </w:r>
      <w:r>
        <w:rPr>
          <w:szCs w:val="28"/>
        </w:rPr>
        <w:t>кН,</w:t>
      </w:r>
      <w:r>
        <w:rPr>
          <w:i/>
          <w:iCs/>
          <w:szCs w:val="28"/>
        </w:rPr>
        <w:t xml:space="preserve"> </w:t>
      </w:r>
      <w:r>
        <w:rPr>
          <w:szCs w:val="28"/>
        </w:rPr>
        <w:t>а</w:t>
      </w:r>
      <w:r>
        <w:rPr>
          <w:i/>
          <w:iCs/>
          <w:szCs w:val="28"/>
        </w:rPr>
        <w:t xml:space="preserve"> </w:t>
      </w:r>
      <w:r>
        <w:rPr>
          <w:szCs w:val="28"/>
        </w:rPr>
        <w:t>= 50°.</w:t>
      </w:r>
    </w:p>
    <w:p w:rsidR="00A66AAE" w:rsidRDefault="00A66AAE" w:rsidP="00A66AAE">
      <w:pPr>
        <w:tabs>
          <w:tab w:val="left" w:pos="567"/>
        </w:tabs>
        <w:ind w:left="567"/>
        <w:rPr>
          <w:b/>
          <w:bCs/>
          <w:szCs w:val="28"/>
        </w:rPr>
      </w:pPr>
      <w:r>
        <w:rPr>
          <w:b/>
          <w:bCs/>
          <w:szCs w:val="28"/>
        </w:rPr>
        <w:t>Решение</w:t>
      </w:r>
      <w:proofErr w:type="gramStart"/>
      <w:r>
        <w:rPr>
          <w:b/>
          <w:bCs/>
          <w:szCs w:val="28"/>
        </w:rPr>
        <w:t xml:space="preserve"> .</w:t>
      </w:r>
      <w:proofErr w:type="gramEnd"/>
      <w:r>
        <w:rPr>
          <w:b/>
          <w:bCs/>
          <w:szCs w:val="28"/>
        </w:rPr>
        <w:t xml:space="preserve">  </w:t>
      </w:r>
      <w:r>
        <w:rPr>
          <w:szCs w:val="28"/>
        </w:rPr>
        <w:t>Опорные реакции показаны на заданной схеме балки.</w:t>
      </w:r>
      <w:r>
        <w:rPr>
          <w:b/>
          <w:bCs/>
          <w:szCs w:val="28"/>
        </w:rPr>
        <w:t xml:space="preserve"> </w:t>
      </w:r>
      <w:r>
        <w:rPr>
          <w:szCs w:val="28"/>
        </w:rPr>
        <w:t>Реакция</w:t>
      </w:r>
    </w:p>
    <w:p w:rsidR="00A66AAE" w:rsidRDefault="00A66AAE" w:rsidP="00A66AAE">
      <w:pPr>
        <w:ind w:left="160"/>
        <w:jc w:val="both"/>
        <w:rPr>
          <w:b/>
          <w:bCs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1965960</wp:posOffset>
            </wp:positionH>
            <wp:positionV relativeFrom="paragraph">
              <wp:posOffset>292100</wp:posOffset>
            </wp:positionV>
            <wp:extent cx="3744595" cy="1419225"/>
            <wp:effectExtent l="19050" t="0" r="825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Cs w:val="28"/>
        </w:rPr>
        <w:t>опоры</w:t>
      </w:r>
      <w:proofErr w:type="gramStart"/>
      <w:r>
        <w:rPr>
          <w:szCs w:val="28"/>
        </w:rPr>
        <w:t xml:space="preserve"> </w:t>
      </w:r>
      <w:r>
        <w:rPr>
          <w:i/>
          <w:iCs/>
          <w:szCs w:val="28"/>
        </w:rPr>
        <w:t>А</w:t>
      </w:r>
      <w:proofErr w:type="gramEnd"/>
      <w:r>
        <w:rPr>
          <w:i/>
          <w:iCs/>
          <w:szCs w:val="28"/>
        </w:rPr>
        <w:t>,</w:t>
      </w:r>
      <w:r>
        <w:rPr>
          <w:szCs w:val="28"/>
        </w:rPr>
        <w:t xml:space="preserve"> не известная ни по значению, ни по направлению, представлена в виде двух ее составляющих </w:t>
      </w:r>
      <w:r>
        <w:rPr>
          <w:i/>
          <w:iCs/>
          <w:szCs w:val="28"/>
        </w:rPr>
        <w:t>V</w:t>
      </w:r>
      <w:r>
        <w:rPr>
          <w:i/>
          <w:iCs/>
          <w:sz w:val="36"/>
          <w:szCs w:val="36"/>
          <w:vertAlign w:val="subscript"/>
        </w:rPr>
        <w:t>A</w:t>
      </w:r>
      <w:r>
        <w:rPr>
          <w:szCs w:val="28"/>
        </w:rPr>
        <w:t xml:space="preserve"> и </w:t>
      </w:r>
      <w:r>
        <w:rPr>
          <w:i/>
          <w:iCs/>
          <w:szCs w:val="28"/>
        </w:rPr>
        <w:t>Н</w:t>
      </w:r>
      <w:r>
        <w:rPr>
          <w:i/>
          <w:iCs/>
          <w:sz w:val="36"/>
          <w:szCs w:val="36"/>
          <w:vertAlign w:val="subscript"/>
        </w:rPr>
        <w:t>А</w:t>
      </w:r>
      <w:r>
        <w:rPr>
          <w:i/>
          <w:iCs/>
          <w:szCs w:val="28"/>
        </w:rPr>
        <w:t>.</w:t>
      </w:r>
      <w:r>
        <w:rPr>
          <w:szCs w:val="28"/>
        </w:rPr>
        <w:t xml:space="preserve"> Реакция </w:t>
      </w:r>
      <w:r>
        <w:rPr>
          <w:i/>
          <w:iCs/>
          <w:szCs w:val="28"/>
        </w:rPr>
        <w:t>V</w:t>
      </w:r>
      <w:r>
        <w:rPr>
          <w:i/>
          <w:iCs/>
          <w:sz w:val="36"/>
          <w:szCs w:val="36"/>
          <w:vertAlign w:val="subscript"/>
        </w:rPr>
        <w:t>B</w:t>
      </w:r>
      <w:r>
        <w:rPr>
          <w:szCs w:val="28"/>
        </w:rPr>
        <w:t xml:space="preserve"> шарнирно-подвижной опоры направлена перпендикулярно горизонтальной опорной плоскости.</w:t>
      </w:r>
    </w:p>
    <w:p w:rsidR="00A66AAE" w:rsidRDefault="00A66AAE" w:rsidP="00A66AAE">
      <w:pPr>
        <w:spacing w:line="20" w:lineRule="exact"/>
        <w:rPr>
          <w:sz w:val="20"/>
        </w:rPr>
      </w:pPr>
    </w:p>
    <w:p w:rsidR="00A66AAE" w:rsidRDefault="00A66AAE" w:rsidP="00A66AAE"/>
    <w:p w:rsidR="00A66AAE" w:rsidRPr="009A051E" w:rsidRDefault="00A66AAE" w:rsidP="00A66AAE"/>
    <w:p w:rsidR="00A66AAE" w:rsidRPr="009A051E" w:rsidRDefault="00A66AAE" w:rsidP="00A66AAE"/>
    <w:p w:rsidR="00A66AAE" w:rsidRPr="009A051E" w:rsidRDefault="00A66AAE" w:rsidP="00A66AAE"/>
    <w:p w:rsidR="00A66AAE" w:rsidRPr="009A051E" w:rsidRDefault="00A66AAE" w:rsidP="00A66AAE"/>
    <w:p w:rsidR="00A66AAE" w:rsidRPr="009A051E" w:rsidRDefault="00A66AAE" w:rsidP="00A66AAE"/>
    <w:p w:rsidR="00A66AAE" w:rsidRDefault="00A66AAE" w:rsidP="00A66AAE">
      <w:pPr>
        <w:ind w:left="200" w:firstLine="319"/>
        <w:jc w:val="both"/>
      </w:pPr>
    </w:p>
    <w:p w:rsidR="00A66AAE" w:rsidRPr="005E2C06" w:rsidRDefault="00A66AAE" w:rsidP="00A66AAE">
      <w:pPr>
        <w:ind w:left="200" w:firstLine="319"/>
        <w:jc w:val="both"/>
      </w:pPr>
      <w:r w:rsidRPr="005E2C06">
        <w:t xml:space="preserve">Заменяем распределенную нагрузку ее равнодействующей </w:t>
      </w:r>
      <w:r w:rsidRPr="005E2C06">
        <w:rPr>
          <w:i/>
          <w:iCs/>
        </w:rPr>
        <w:t>Q,</w:t>
      </w:r>
      <w:r w:rsidRPr="005E2C06">
        <w:t xml:space="preserve"> линия действия которой проходит через середину участка </w:t>
      </w:r>
      <w:r w:rsidRPr="005E2C06">
        <w:rPr>
          <w:i/>
          <w:iCs/>
        </w:rPr>
        <w:t>CD</w:t>
      </w:r>
      <w:r w:rsidRPr="005E2C06">
        <w:t xml:space="preserve"> балки: </w:t>
      </w:r>
      <w:r w:rsidRPr="005E2C06">
        <w:rPr>
          <w:i/>
          <w:iCs/>
        </w:rPr>
        <w:t xml:space="preserve">Q = </w:t>
      </w:r>
      <w:proofErr w:type="spellStart"/>
      <w:r w:rsidRPr="005E2C06">
        <w:rPr>
          <w:i/>
          <w:iCs/>
        </w:rPr>
        <w:t>q</w:t>
      </w:r>
      <w:proofErr w:type="spellEnd"/>
      <w:r w:rsidRPr="005E2C06">
        <w:rPr>
          <w:i/>
          <w:iCs/>
        </w:rPr>
        <w:t xml:space="preserve"> (</w:t>
      </w:r>
      <w:proofErr w:type="spellStart"/>
      <w:r w:rsidRPr="005E2C06">
        <w:rPr>
          <w:i/>
          <w:iCs/>
        </w:rPr>
        <w:t>b</w:t>
      </w:r>
      <w:proofErr w:type="spellEnd"/>
      <w:r w:rsidRPr="005E2C06">
        <w:t xml:space="preserve"> + </w:t>
      </w:r>
      <w:r w:rsidRPr="005E2C06">
        <w:rPr>
          <w:i/>
          <w:iCs/>
        </w:rPr>
        <w:t>с</w:t>
      </w:r>
      <w:r w:rsidRPr="005E2C06">
        <w:t xml:space="preserve"> + </w:t>
      </w:r>
      <w:proofErr w:type="spellStart"/>
      <w:r w:rsidRPr="005E2C06">
        <w:rPr>
          <w:i/>
          <w:iCs/>
        </w:rPr>
        <w:t>d</w:t>
      </w:r>
      <w:proofErr w:type="spellEnd"/>
      <w:r w:rsidRPr="005E2C06">
        <w:rPr>
          <w:i/>
          <w:iCs/>
        </w:rPr>
        <w:t>).</w:t>
      </w:r>
      <w:r w:rsidRPr="005E2C06">
        <w:t xml:space="preserve"> Кратчайшее расстояние от точки</w:t>
      </w:r>
      <w:proofErr w:type="gramStart"/>
      <w:r w:rsidRPr="005E2C06">
        <w:t xml:space="preserve"> </w:t>
      </w:r>
      <w:r w:rsidRPr="005E2C06">
        <w:rPr>
          <w:i/>
          <w:iCs/>
        </w:rPr>
        <w:t>А</w:t>
      </w:r>
      <w:proofErr w:type="gramEnd"/>
      <w:r w:rsidRPr="005E2C06">
        <w:t xml:space="preserve"> до линии действия </w:t>
      </w:r>
      <w:r w:rsidRPr="005E2C06">
        <w:rPr>
          <w:i/>
          <w:iCs/>
        </w:rPr>
        <w:t>Q,</w:t>
      </w:r>
      <w:r w:rsidRPr="005E2C06">
        <w:t xml:space="preserve"> т. е. плечо этой силы относительно точки </w:t>
      </w:r>
      <w:r w:rsidRPr="005E2C06">
        <w:rPr>
          <w:i/>
          <w:iCs/>
        </w:rPr>
        <w:t>А,</w:t>
      </w:r>
      <w:r w:rsidRPr="005E2C06">
        <w:t xml:space="preserve"> равно [(</w:t>
      </w:r>
      <w:proofErr w:type="spellStart"/>
      <w:r w:rsidRPr="005E2C06">
        <w:rPr>
          <w:i/>
          <w:iCs/>
        </w:rPr>
        <w:t>b</w:t>
      </w:r>
      <w:proofErr w:type="spellEnd"/>
      <w:r w:rsidRPr="005E2C06">
        <w:t xml:space="preserve"> + </w:t>
      </w:r>
      <w:r w:rsidRPr="005E2C06">
        <w:rPr>
          <w:i/>
          <w:iCs/>
        </w:rPr>
        <w:t>с</w:t>
      </w:r>
      <w:r w:rsidRPr="005E2C06">
        <w:t xml:space="preserve"> + </w:t>
      </w:r>
      <w:proofErr w:type="spellStart"/>
      <w:r w:rsidRPr="005E2C06">
        <w:rPr>
          <w:i/>
          <w:iCs/>
        </w:rPr>
        <w:t>d</w:t>
      </w:r>
      <w:proofErr w:type="spellEnd"/>
      <w:r w:rsidRPr="005E2C06">
        <w:rPr>
          <w:i/>
          <w:iCs/>
        </w:rPr>
        <w:t>)/2</w:t>
      </w:r>
      <w:r w:rsidRPr="005E2C06">
        <w:t xml:space="preserve"> + а], а плечо ее относительно точки </w:t>
      </w:r>
      <w:r w:rsidRPr="005E2C06">
        <w:rPr>
          <w:i/>
          <w:iCs/>
        </w:rPr>
        <w:t>В</w:t>
      </w:r>
      <w:r w:rsidRPr="005E2C06">
        <w:t xml:space="preserve"> равно [(</w:t>
      </w:r>
      <w:proofErr w:type="spellStart"/>
      <w:r w:rsidRPr="005E2C06">
        <w:rPr>
          <w:i/>
          <w:iCs/>
        </w:rPr>
        <w:t>b</w:t>
      </w:r>
      <w:proofErr w:type="spellEnd"/>
      <w:r w:rsidRPr="005E2C06">
        <w:t xml:space="preserve"> + </w:t>
      </w:r>
      <w:r w:rsidRPr="005E2C06">
        <w:rPr>
          <w:i/>
          <w:iCs/>
        </w:rPr>
        <w:t>с</w:t>
      </w:r>
      <w:r w:rsidRPr="005E2C06">
        <w:t xml:space="preserve"> + </w:t>
      </w:r>
      <w:proofErr w:type="spellStart"/>
      <w:r w:rsidRPr="005E2C06">
        <w:rPr>
          <w:i/>
          <w:iCs/>
        </w:rPr>
        <w:t>d</w:t>
      </w:r>
      <w:proofErr w:type="spellEnd"/>
      <w:r w:rsidRPr="005E2C06">
        <w:rPr>
          <w:i/>
          <w:iCs/>
        </w:rPr>
        <w:t>)/2</w:t>
      </w:r>
      <w:r w:rsidRPr="005E2C06">
        <w:t xml:space="preserve"> — </w:t>
      </w:r>
      <w:proofErr w:type="spellStart"/>
      <w:r w:rsidRPr="005E2C06">
        <w:rPr>
          <w:i/>
          <w:iCs/>
        </w:rPr>
        <w:t>d</w:t>
      </w:r>
      <w:proofErr w:type="spellEnd"/>
      <w:r w:rsidRPr="005E2C06">
        <w:t>].</w:t>
      </w:r>
    </w:p>
    <w:p w:rsidR="00A66AAE" w:rsidRPr="005E2C06" w:rsidRDefault="00A66AAE" w:rsidP="00A66AAE">
      <w:pPr>
        <w:ind w:left="200" w:right="40" w:firstLine="319"/>
        <w:jc w:val="both"/>
      </w:pPr>
      <w:proofErr w:type="gramStart"/>
      <w:r w:rsidRPr="005E2C06">
        <w:t xml:space="preserve">Наклонную силу </w:t>
      </w:r>
      <w:r w:rsidRPr="005E2C06">
        <w:rPr>
          <w:i/>
          <w:iCs/>
        </w:rPr>
        <w:t>F</w:t>
      </w:r>
      <w:r w:rsidRPr="005E2C06">
        <w:rPr>
          <w:i/>
          <w:iCs/>
          <w:vertAlign w:val="subscript"/>
        </w:rPr>
        <w:t>1</w:t>
      </w:r>
      <w:r w:rsidRPr="005E2C06">
        <w:t xml:space="preserve"> разложим на горизонтальную и вертикальную составляющие (на рисунке показаны штриховыми линиями):</w:t>
      </w:r>
      <w:proofErr w:type="gramEnd"/>
    </w:p>
    <w:p w:rsidR="00A66AAE" w:rsidRPr="005E2C06" w:rsidRDefault="00A66AAE" w:rsidP="00A66AAE">
      <w:pPr>
        <w:ind w:left="500"/>
        <w:rPr>
          <w:lang w:val="en-US"/>
        </w:rPr>
      </w:pPr>
      <w:r w:rsidRPr="005E2C06">
        <w:rPr>
          <w:i/>
          <w:iCs/>
          <w:lang w:val="en-US"/>
        </w:rPr>
        <w:t>F</w:t>
      </w:r>
      <w:r w:rsidRPr="005E2C06">
        <w:rPr>
          <w:i/>
          <w:iCs/>
          <w:vertAlign w:val="subscript"/>
          <w:lang w:val="en-US"/>
        </w:rPr>
        <w:t xml:space="preserve">1 </w:t>
      </w:r>
      <w:proofErr w:type="gramStart"/>
      <w:r w:rsidRPr="005E2C06">
        <w:rPr>
          <w:i/>
          <w:iCs/>
          <w:vertAlign w:val="subscript"/>
          <w:lang w:val="en-US"/>
        </w:rPr>
        <w:t>X</w:t>
      </w:r>
      <w:r w:rsidRPr="005E2C06">
        <w:rPr>
          <w:i/>
          <w:iCs/>
          <w:lang w:val="en-US"/>
        </w:rPr>
        <w:t xml:space="preserve">  =</w:t>
      </w:r>
      <w:proofErr w:type="gramEnd"/>
      <w:r w:rsidRPr="005E2C06">
        <w:rPr>
          <w:i/>
          <w:iCs/>
          <w:lang w:val="en-US"/>
        </w:rPr>
        <w:t xml:space="preserve"> F</w:t>
      </w:r>
      <w:r w:rsidRPr="005E2C06">
        <w:rPr>
          <w:i/>
          <w:iCs/>
          <w:vertAlign w:val="subscript"/>
          <w:lang w:val="en-US"/>
        </w:rPr>
        <w:t>1</w:t>
      </w:r>
      <w:r w:rsidRPr="005E2C06">
        <w:rPr>
          <w:i/>
          <w:iCs/>
          <w:lang w:val="en-US"/>
        </w:rPr>
        <w:t xml:space="preserve">  </w:t>
      </w:r>
      <w:proofErr w:type="spellStart"/>
      <w:r w:rsidRPr="005E2C06">
        <w:rPr>
          <w:lang w:val="en-US"/>
        </w:rPr>
        <w:t>cos</w:t>
      </w:r>
      <w:proofErr w:type="spellEnd"/>
      <w:r w:rsidRPr="005E2C06">
        <w:rPr>
          <w:lang w:val="en-US"/>
        </w:rPr>
        <w:t xml:space="preserve"> </w:t>
      </w:r>
      <w:r w:rsidRPr="005E2C06">
        <w:t>α</w:t>
      </w:r>
    </w:p>
    <w:p w:rsidR="00A66AAE" w:rsidRPr="005E2C06" w:rsidRDefault="00A66AAE" w:rsidP="00A66AAE">
      <w:pPr>
        <w:ind w:left="500"/>
        <w:rPr>
          <w:lang w:val="en-US"/>
        </w:rPr>
      </w:pPr>
      <w:r w:rsidRPr="005E2C06">
        <w:rPr>
          <w:i/>
          <w:iCs/>
          <w:lang w:val="en-US"/>
        </w:rPr>
        <w:t>F</w:t>
      </w:r>
      <w:r w:rsidRPr="005E2C06">
        <w:rPr>
          <w:i/>
          <w:iCs/>
          <w:vertAlign w:val="subscript"/>
          <w:lang w:val="en-US"/>
        </w:rPr>
        <w:t xml:space="preserve">1 </w:t>
      </w:r>
      <w:proofErr w:type="gramStart"/>
      <w:r w:rsidRPr="005E2C06">
        <w:rPr>
          <w:i/>
          <w:iCs/>
          <w:vertAlign w:val="subscript"/>
          <w:lang w:val="en-US"/>
        </w:rPr>
        <w:t>y</w:t>
      </w:r>
      <w:r w:rsidRPr="005E2C06">
        <w:rPr>
          <w:i/>
          <w:iCs/>
          <w:lang w:val="en-US"/>
        </w:rPr>
        <w:t xml:space="preserve">  </w:t>
      </w:r>
      <w:r w:rsidRPr="005E2C06">
        <w:rPr>
          <w:lang w:val="en-US"/>
        </w:rPr>
        <w:t>=</w:t>
      </w:r>
      <w:proofErr w:type="gramEnd"/>
      <w:r w:rsidRPr="005E2C06">
        <w:rPr>
          <w:i/>
          <w:iCs/>
          <w:lang w:val="en-US"/>
        </w:rPr>
        <w:t xml:space="preserve"> F</w:t>
      </w:r>
      <w:r w:rsidRPr="005E2C06">
        <w:rPr>
          <w:i/>
          <w:iCs/>
          <w:vertAlign w:val="subscript"/>
          <w:lang w:val="en-US"/>
        </w:rPr>
        <w:t>1</w:t>
      </w:r>
      <w:r w:rsidRPr="005E2C06">
        <w:rPr>
          <w:i/>
          <w:iCs/>
          <w:lang w:val="en-US"/>
        </w:rPr>
        <w:t xml:space="preserve">  </w:t>
      </w:r>
      <w:r w:rsidRPr="005E2C06">
        <w:rPr>
          <w:lang w:val="en-US"/>
        </w:rPr>
        <w:t>sin</w:t>
      </w:r>
      <w:r w:rsidRPr="005E2C06">
        <w:rPr>
          <w:i/>
          <w:iCs/>
          <w:lang w:val="en-US"/>
        </w:rPr>
        <w:t xml:space="preserve"> </w:t>
      </w:r>
      <w:r w:rsidRPr="005E2C06">
        <w:rPr>
          <w:i/>
          <w:iCs/>
        </w:rPr>
        <w:t>α</w:t>
      </w:r>
      <w:r w:rsidRPr="005E2C06">
        <w:rPr>
          <w:i/>
          <w:iCs/>
          <w:lang w:val="en-US"/>
        </w:rPr>
        <w:t>.</w:t>
      </w:r>
    </w:p>
    <w:p w:rsidR="00A66AAE" w:rsidRPr="005E2C06" w:rsidRDefault="00A66AAE" w:rsidP="00A66AAE">
      <w:pPr>
        <w:ind w:left="200" w:right="40" w:firstLine="319"/>
      </w:pPr>
      <w:r w:rsidRPr="005E2C06">
        <w:t>Для определения опорных реакций составим и решим три уравнения равновесия: Σ</w:t>
      </w:r>
      <w:r w:rsidRPr="005E2C06">
        <w:rPr>
          <w:i/>
          <w:iCs/>
        </w:rPr>
        <w:t>Х</w:t>
      </w:r>
      <w:r w:rsidRPr="005E2C06">
        <w:t xml:space="preserve"> = 0; Σ</w:t>
      </w:r>
      <w:r w:rsidRPr="005E2C06">
        <w:rPr>
          <w:i/>
          <w:iCs/>
        </w:rPr>
        <w:t>М</w:t>
      </w:r>
      <w:r w:rsidRPr="005E2C06">
        <w:rPr>
          <w:i/>
          <w:iCs/>
          <w:vertAlign w:val="subscript"/>
        </w:rPr>
        <w:t>А</w:t>
      </w:r>
      <w:r w:rsidRPr="005E2C06">
        <w:t xml:space="preserve"> = 0; </w:t>
      </w:r>
      <w:r w:rsidRPr="005E2C06">
        <w:lastRenderedPageBreak/>
        <w:t>Σ</w:t>
      </w:r>
      <w:r w:rsidRPr="005E2C06">
        <w:rPr>
          <w:i/>
          <w:iCs/>
        </w:rPr>
        <w:t>М</w:t>
      </w:r>
      <w:r w:rsidRPr="005E2C06">
        <w:rPr>
          <w:i/>
          <w:iCs/>
          <w:vertAlign w:val="subscript"/>
        </w:rPr>
        <w:t>В</w:t>
      </w:r>
      <w:r w:rsidRPr="005E2C06">
        <w:t>=0.</w:t>
      </w:r>
    </w:p>
    <w:p w:rsidR="00A66AAE" w:rsidRPr="005E2C06" w:rsidRDefault="00A66AAE" w:rsidP="00A66AAE">
      <w:pPr>
        <w:tabs>
          <w:tab w:val="left" w:pos="2560"/>
        </w:tabs>
        <w:ind w:left="500"/>
      </w:pPr>
      <w:r w:rsidRPr="005E2C06">
        <w:t>Σ</w:t>
      </w:r>
      <w:r w:rsidRPr="005E2C06">
        <w:rPr>
          <w:i/>
          <w:iCs/>
        </w:rPr>
        <w:t>Х</w:t>
      </w:r>
      <w:r w:rsidRPr="005E2C06">
        <w:t xml:space="preserve"> = </w:t>
      </w:r>
      <w:r w:rsidRPr="005E2C06">
        <w:rPr>
          <w:i/>
          <w:iCs/>
        </w:rPr>
        <w:t>Н</w:t>
      </w:r>
      <w:r w:rsidRPr="005E2C06">
        <w:rPr>
          <w:i/>
          <w:iCs/>
          <w:vertAlign w:val="subscript"/>
        </w:rPr>
        <w:t>А</w:t>
      </w:r>
      <w:r w:rsidRPr="005E2C06">
        <w:t xml:space="preserve">  — </w:t>
      </w:r>
      <w:r w:rsidRPr="005E2C06">
        <w:rPr>
          <w:i/>
          <w:iCs/>
        </w:rPr>
        <w:t>F</w:t>
      </w:r>
      <w:r w:rsidRPr="005E2C06">
        <w:rPr>
          <w:i/>
          <w:iCs/>
          <w:vertAlign w:val="subscript"/>
        </w:rPr>
        <w:t>1 X</w:t>
      </w:r>
      <w:r w:rsidRPr="005E2C06">
        <w:tab/>
        <w:t>= 0, откуда</w:t>
      </w:r>
    </w:p>
    <w:p w:rsidR="00A66AAE" w:rsidRPr="005E2C06" w:rsidRDefault="00A66AAE" w:rsidP="00866EB8">
      <w:pPr>
        <w:widowControl/>
        <w:numPr>
          <w:ilvl w:val="0"/>
          <w:numId w:val="22"/>
        </w:numPr>
        <w:tabs>
          <w:tab w:val="left" w:pos="740"/>
        </w:tabs>
        <w:autoSpaceDE/>
        <w:autoSpaceDN/>
        <w:ind w:left="740" w:hanging="231"/>
        <w:rPr>
          <w:i/>
          <w:iCs/>
        </w:rPr>
      </w:pPr>
      <w:r w:rsidRPr="005E2C06">
        <w:rPr>
          <w:i/>
          <w:iCs/>
          <w:vertAlign w:val="subscript"/>
        </w:rPr>
        <w:t>А</w:t>
      </w:r>
      <w:r w:rsidRPr="005E2C06">
        <w:t xml:space="preserve">  = </w:t>
      </w:r>
      <w:r w:rsidRPr="005E2C06">
        <w:rPr>
          <w:i/>
          <w:iCs/>
        </w:rPr>
        <w:t>F</w:t>
      </w:r>
      <w:r w:rsidRPr="005E2C06">
        <w:rPr>
          <w:i/>
          <w:iCs/>
          <w:vertAlign w:val="subscript"/>
        </w:rPr>
        <w:t>1 X</w:t>
      </w:r>
      <w:r w:rsidRPr="005E2C06">
        <w:t xml:space="preserve">  </w:t>
      </w:r>
      <w:r w:rsidRPr="005E2C06">
        <w:rPr>
          <w:i/>
          <w:iCs/>
        </w:rPr>
        <w:t>= F</w:t>
      </w:r>
      <w:r w:rsidRPr="005E2C06">
        <w:rPr>
          <w:i/>
          <w:iCs/>
          <w:vertAlign w:val="subscript"/>
        </w:rPr>
        <w:t>1</w:t>
      </w:r>
      <w:r w:rsidRPr="005E2C06">
        <w:t xml:space="preserve">  </w:t>
      </w:r>
      <w:proofErr w:type="spellStart"/>
      <w:r w:rsidRPr="005E2C06">
        <w:t>cos</w:t>
      </w:r>
      <w:proofErr w:type="spellEnd"/>
      <w:r w:rsidRPr="005E2C06">
        <w:t xml:space="preserve"> 50° = 10 • 0,643 = 6,43 кН;</w:t>
      </w:r>
    </w:p>
    <w:p w:rsidR="00A66AAE" w:rsidRPr="005E2C06" w:rsidRDefault="00A66AAE" w:rsidP="00A66AAE">
      <w:pPr>
        <w:tabs>
          <w:tab w:val="left" w:pos="3500"/>
        </w:tabs>
        <w:ind w:left="200"/>
      </w:pPr>
      <w:r w:rsidRPr="005E2C06">
        <w:t>Σ</w:t>
      </w:r>
      <w:r w:rsidRPr="005E2C06">
        <w:rPr>
          <w:i/>
          <w:iCs/>
        </w:rPr>
        <w:t>М</w:t>
      </w:r>
      <w:r w:rsidRPr="005E2C06">
        <w:rPr>
          <w:i/>
          <w:iCs/>
          <w:vertAlign w:val="subscript"/>
        </w:rPr>
        <w:t>А</w:t>
      </w:r>
      <w:r w:rsidRPr="005E2C06">
        <w:t xml:space="preserve"> = </w:t>
      </w:r>
      <w:r w:rsidRPr="005E2C06">
        <w:rPr>
          <w:i/>
          <w:iCs/>
        </w:rPr>
        <w:t>F</w:t>
      </w:r>
      <w:r w:rsidRPr="005E2C06">
        <w:rPr>
          <w:i/>
          <w:iCs/>
          <w:vertAlign w:val="subscript"/>
        </w:rPr>
        <w:t xml:space="preserve">1 </w:t>
      </w:r>
      <w:proofErr w:type="spellStart"/>
      <w:r w:rsidRPr="005E2C06">
        <w:rPr>
          <w:i/>
          <w:iCs/>
          <w:vertAlign w:val="subscript"/>
        </w:rPr>
        <w:t>y</w:t>
      </w:r>
      <w:proofErr w:type="spellEnd"/>
      <w:r w:rsidRPr="005E2C06">
        <w:t xml:space="preserve"> </w:t>
      </w:r>
      <w:r w:rsidRPr="005E2C06">
        <w:rPr>
          <w:i/>
          <w:iCs/>
        </w:rPr>
        <w:t>(</w:t>
      </w:r>
      <w:proofErr w:type="spellStart"/>
      <w:r w:rsidRPr="005E2C06">
        <w:rPr>
          <w:i/>
          <w:iCs/>
        </w:rPr>
        <w:t>l</w:t>
      </w:r>
      <w:proofErr w:type="spellEnd"/>
      <w:r w:rsidRPr="005E2C06">
        <w:rPr>
          <w:i/>
          <w:iCs/>
        </w:rPr>
        <w:t xml:space="preserve"> + </w:t>
      </w:r>
      <w:proofErr w:type="spellStart"/>
      <w:r w:rsidRPr="005E2C06">
        <w:rPr>
          <w:i/>
          <w:iCs/>
        </w:rPr>
        <w:t>d</w:t>
      </w:r>
      <w:proofErr w:type="spellEnd"/>
      <w:r w:rsidRPr="005E2C06">
        <w:rPr>
          <w:i/>
          <w:iCs/>
        </w:rPr>
        <w:t>)–</w:t>
      </w:r>
      <w:r w:rsidRPr="005E2C06">
        <w:t xml:space="preserve"> </w:t>
      </w:r>
      <w:proofErr w:type="gramStart"/>
      <w:r w:rsidRPr="005E2C06">
        <w:rPr>
          <w:i/>
          <w:iCs/>
        </w:rPr>
        <w:t>V</w:t>
      </w:r>
      <w:proofErr w:type="gramEnd"/>
      <w:r w:rsidRPr="005E2C06">
        <w:rPr>
          <w:i/>
          <w:iCs/>
          <w:vertAlign w:val="subscript"/>
        </w:rPr>
        <w:t>В</w:t>
      </w:r>
      <w:r w:rsidRPr="005E2C06">
        <w:t xml:space="preserve"> </w:t>
      </w:r>
      <w:proofErr w:type="spellStart"/>
      <w:r w:rsidRPr="005E2C06">
        <w:rPr>
          <w:i/>
          <w:iCs/>
        </w:rPr>
        <w:t>l</w:t>
      </w:r>
      <w:proofErr w:type="spellEnd"/>
      <w:r w:rsidRPr="005E2C06">
        <w:rPr>
          <w:i/>
          <w:iCs/>
        </w:rPr>
        <w:t xml:space="preserve"> +</w:t>
      </w:r>
      <w:r w:rsidRPr="005E2C06">
        <w:t>Q [</w:t>
      </w:r>
      <w:r w:rsidRPr="005E2C06">
        <w:rPr>
          <w:i/>
          <w:iCs/>
        </w:rPr>
        <w:t>а</w:t>
      </w:r>
      <w:r w:rsidRPr="005E2C06">
        <w:t xml:space="preserve"> </w:t>
      </w:r>
      <w:r w:rsidRPr="005E2C06">
        <w:rPr>
          <w:i/>
          <w:iCs/>
        </w:rPr>
        <w:t>+</w:t>
      </w:r>
      <w:r w:rsidRPr="005E2C06">
        <w:t xml:space="preserve"> (</w:t>
      </w:r>
      <w:proofErr w:type="spellStart"/>
      <w:r w:rsidRPr="005E2C06">
        <w:rPr>
          <w:i/>
          <w:iCs/>
        </w:rPr>
        <w:t>b</w:t>
      </w:r>
      <w:proofErr w:type="spellEnd"/>
      <w:r w:rsidRPr="005E2C06">
        <w:t xml:space="preserve"> + </w:t>
      </w:r>
      <w:r w:rsidRPr="005E2C06">
        <w:rPr>
          <w:i/>
          <w:iCs/>
        </w:rPr>
        <w:t>с</w:t>
      </w:r>
      <w:r w:rsidRPr="005E2C06">
        <w:t xml:space="preserve"> + </w:t>
      </w:r>
      <w:proofErr w:type="spellStart"/>
      <w:r w:rsidRPr="005E2C06">
        <w:rPr>
          <w:i/>
          <w:iCs/>
        </w:rPr>
        <w:t>d</w:t>
      </w:r>
      <w:proofErr w:type="spellEnd"/>
      <w:r w:rsidRPr="005E2C06">
        <w:rPr>
          <w:i/>
          <w:iCs/>
        </w:rPr>
        <w:t>)</w:t>
      </w:r>
      <w:r w:rsidRPr="005E2C06">
        <w:t xml:space="preserve"> /2] + </w:t>
      </w:r>
      <w:r w:rsidRPr="005E2C06">
        <w:rPr>
          <w:i/>
          <w:iCs/>
        </w:rPr>
        <w:t>F</w:t>
      </w:r>
      <w:r w:rsidRPr="005E2C06">
        <w:rPr>
          <w:i/>
          <w:iCs/>
          <w:vertAlign w:val="subscript"/>
        </w:rPr>
        <w:t>2</w:t>
      </w:r>
      <w:r w:rsidRPr="005E2C06">
        <w:t xml:space="preserve"> (</w:t>
      </w:r>
      <w:r w:rsidRPr="005E2C06">
        <w:rPr>
          <w:i/>
          <w:iCs/>
        </w:rPr>
        <w:t>а</w:t>
      </w:r>
      <w:r w:rsidRPr="005E2C06">
        <w:t xml:space="preserve"> </w:t>
      </w:r>
      <w:r w:rsidRPr="005E2C06">
        <w:rPr>
          <w:i/>
          <w:iCs/>
        </w:rPr>
        <w:t xml:space="preserve">+ </w:t>
      </w:r>
      <w:proofErr w:type="spellStart"/>
      <w:r w:rsidRPr="005E2C06">
        <w:rPr>
          <w:i/>
          <w:iCs/>
        </w:rPr>
        <w:t>b</w:t>
      </w:r>
      <w:proofErr w:type="spellEnd"/>
      <w:r w:rsidRPr="005E2C06">
        <w:rPr>
          <w:i/>
          <w:iCs/>
        </w:rPr>
        <w:t>)</w:t>
      </w:r>
      <w:r w:rsidRPr="005E2C06">
        <w:t xml:space="preserve"> </w:t>
      </w:r>
      <w:r w:rsidRPr="005E2C06">
        <w:rPr>
          <w:i/>
          <w:iCs/>
        </w:rPr>
        <w:t>–</w:t>
      </w:r>
      <w:proofErr w:type="spellStart"/>
      <w:r w:rsidRPr="005E2C06">
        <w:rPr>
          <w:i/>
          <w:iCs/>
        </w:rPr>
        <w:t>m</w:t>
      </w:r>
      <w:proofErr w:type="spellEnd"/>
      <w:r w:rsidRPr="005E2C06">
        <w:rPr>
          <w:i/>
          <w:iCs/>
        </w:rPr>
        <w:t xml:space="preserve"> =</w:t>
      </w:r>
      <w:r w:rsidRPr="005E2C06">
        <w:t xml:space="preserve"> 0,</w:t>
      </w:r>
    </w:p>
    <w:p w:rsidR="00A66AAE" w:rsidRPr="005E2C06" w:rsidRDefault="00A66AAE" w:rsidP="00A66AAE">
      <w:pPr>
        <w:ind w:left="260"/>
      </w:pPr>
      <w:r w:rsidRPr="005E2C06">
        <w:t>или</w:t>
      </w:r>
    </w:p>
    <w:p w:rsidR="00A66AAE" w:rsidRPr="005E2C06" w:rsidRDefault="00A66AAE" w:rsidP="00A66AAE">
      <w:pPr>
        <w:tabs>
          <w:tab w:val="left" w:pos="2960"/>
        </w:tabs>
        <w:ind w:left="200"/>
      </w:pPr>
      <w:r w:rsidRPr="005E2C06">
        <w:rPr>
          <w:i/>
          <w:iCs/>
        </w:rPr>
        <w:t>F</w:t>
      </w:r>
      <w:r w:rsidRPr="005E2C06">
        <w:rPr>
          <w:i/>
          <w:iCs/>
          <w:vertAlign w:val="subscript"/>
        </w:rPr>
        <w:t>1</w:t>
      </w:r>
      <w:r w:rsidRPr="005E2C06">
        <w:rPr>
          <w:i/>
          <w:iCs/>
        </w:rPr>
        <w:t xml:space="preserve">  </w:t>
      </w:r>
      <w:proofErr w:type="spellStart"/>
      <w:r w:rsidRPr="005E2C06">
        <w:t>sin</w:t>
      </w:r>
      <w:proofErr w:type="spellEnd"/>
      <w:r w:rsidRPr="005E2C06">
        <w:rPr>
          <w:i/>
          <w:iCs/>
        </w:rPr>
        <w:t xml:space="preserve"> </w:t>
      </w:r>
      <w:r w:rsidRPr="005E2C06">
        <w:t>50° (</w:t>
      </w:r>
      <w:proofErr w:type="spellStart"/>
      <w:r w:rsidRPr="005E2C06">
        <w:rPr>
          <w:i/>
          <w:iCs/>
        </w:rPr>
        <w:t>l</w:t>
      </w:r>
      <w:proofErr w:type="spellEnd"/>
      <w:r w:rsidRPr="005E2C06">
        <w:rPr>
          <w:i/>
          <w:iCs/>
        </w:rPr>
        <w:t xml:space="preserve"> + </w:t>
      </w:r>
      <w:proofErr w:type="spellStart"/>
      <w:r w:rsidRPr="005E2C06">
        <w:rPr>
          <w:i/>
          <w:iCs/>
        </w:rPr>
        <w:t>d</w:t>
      </w:r>
      <w:proofErr w:type="spellEnd"/>
      <w:r w:rsidRPr="005E2C06">
        <w:t>)</w:t>
      </w:r>
      <w:r w:rsidRPr="005E2C06">
        <w:rPr>
          <w:i/>
          <w:iCs/>
        </w:rPr>
        <w:t xml:space="preserve"> </w:t>
      </w:r>
      <w:r w:rsidRPr="005E2C06">
        <w:t>—</w:t>
      </w:r>
      <w:proofErr w:type="gramStart"/>
      <w:r w:rsidRPr="005E2C06">
        <w:rPr>
          <w:i/>
          <w:iCs/>
        </w:rPr>
        <w:t>V</w:t>
      </w:r>
      <w:proofErr w:type="gramEnd"/>
      <w:r w:rsidRPr="005E2C06">
        <w:rPr>
          <w:i/>
          <w:iCs/>
          <w:vertAlign w:val="subscript"/>
        </w:rPr>
        <w:t>В</w:t>
      </w:r>
      <w:r w:rsidRPr="005E2C06">
        <w:rPr>
          <w:i/>
          <w:iCs/>
        </w:rPr>
        <w:t xml:space="preserve"> </w:t>
      </w:r>
      <w:proofErr w:type="spellStart"/>
      <w:r w:rsidRPr="005E2C06">
        <w:rPr>
          <w:i/>
          <w:iCs/>
        </w:rPr>
        <w:t>l</w:t>
      </w:r>
      <w:proofErr w:type="spellEnd"/>
      <w:r w:rsidRPr="005E2C06">
        <w:rPr>
          <w:i/>
          <w:iCs/>
        </w:rPr>
        <w:t xml:space="preserve"> + </w:t>
      </w:r>
      <w:proofErr w:type="spellStart"/>
      <w:r w:rsidRPr="005E2C06">
        <w:rPr>
          <w:i/>
          <w:iCs/>
        </w:rPr>
        <w:t>q</w:t>
      </w:r>
      <w:proofErr w:type="spellEnd"/>
      <w:r w:rsidRPr="005E2C06">
        <w:rPr>
          <w:i/>
          <w:iCs/>
        </w:rPr>
        <w:t xml:space="preserve"> (</w:t>
      </w:r>
      <w:proofErr w:type="spellStart"/>
      <w:r w:rsidRPr="005E2C06">
        <w:rPr>
          <w:i/>
          <w:iCs/>
        </w:rPr>
        <w:t>b</w:t>
      </w:r>
      <w:proofErr w:type="spellEnd"/>
      <w:r w:rsidRPr="005E2C06">
        <w:rPr>
          <w:i/>
          <w:iCs/>
        </w:rPr>
        <w:t xml:space="preserve"> </w:t>
      </w:r>
      <w:r w:rsidRPr="005E2C06">
        <w:t>+</w:t>
      </w:r>
      <w:r w:rsidRPr="005E2C06">
        <w:rPr>
          <w:i/>
          <w:iCs/>
        </w:rPr>
        <w:t xml:space="preserve"> с </w:t>
      </w:r>
      <w:r w:rsidRPr="005E2C06">
        <w:t>+</w:t>
      </w:r>
      <w:r w:rsidRPr="005E2C06">
        <w:rPr>
          <w:i/>
          <w:iCs/>
        </w:rPr>
        <w:t xml:space="preserve"> </w:t>
      </w:r>
      <w:proofErr w:type="spellStart"/>
      <w:r w:rsidRPr="005E2C06">
        <w:rPr>
          <w:i/>
          <w:iCs/>
        </w:rPr>
        <w:t>d</w:t>
      </w:r>
      <w:proofErr w:type="spellEnd"/>
      <w:r w:rsidRPr="005E2C06">
        <w:rPr>
          <w:i/>
          <w:iCs/>
        </w:rPr>
        <w:t xml:space="preserve">) </w:t>
      </w:r>
      <w:r w:rsidRPr="005E2C06">
        <w:t>[</w:t>
      </w:r>
      <w:r w:rsidRPr="005E2C06">
        <w:rPr>
          <w:i/>
          <w:iCs/>
        </w:rPr>
        <w:t xml:space="preserve">а + </w:t>
      </w:r>
      <w:r w:rsidRPr="005E2C06">
        <w:t>(</w:t>
      </w:r>
      <w:proofErr w:type="spellStart"/>
      <w:r w:rsidRPr="005E2C06">
        <w:rPr>
          <w:i/>
          <w:iCs/>
        </w:rPr>
        <w:t>b</w:t>
      </w:r>
      <w:proofErr w:type="spellEnd"/>
      <w:r w:rsidRPr="005E2C06">
        <w:rPr>
          <w:i/>
          <w:iCs/>
        </w:rPr>
        <w:t xml:space="preserve"> </w:t>
      </w:r>
      <w:r w:rsidRPr="005E2C06">
        <w:t>+</w:t>
      </w:r>
      <w:r w:rsidRPr="005E2C06">
        <w:rPr>
          <w:i/>
          <w:iCs/>
        </w:rPr>
        <w:t xml:space="preserve"> с </w:t>
      </w:r>
      <w:r w:rsidRPr="005E2C06">
        <w:t>+</w:t>
      </w:r>
      <w:r w:rsidRPr="005E2C06">
        <w:rPr>
          <w:i/>
          <w:iCs/>
        </w:rPr>
        <w:t xml:space="preserve"> </w:t>
      </w:r>
      <w:proofErr w:type="spellStart"/>
      <w:r w:rsidRPr="005E2C06">
        <w:rPr>
          <w:i/>
          <w:iCs/>
        </w:rPr>
        <w:t>d</w:t>
      </w:r>
      <w:proofErr w:type="spellEnd"/>
      <w:r w:rsidRPr="005E2C06">
        <w:rPr>
          <w:i/>
          <w:iCs/>
        </w:rPr>
        <w:t xml:space="preserve">) </w:t>
      </w:r>
      <w:r w:rsidRPr="005E2C06">
        <w:t>/2] +</w:t>
      </w:r>
      <w:r w:rsidRPr="005E2C06">
        <w:rPr>
          <w:i/>
          <w:iCs/>
        </w:rPr>
        <w:t xml:space="preserve"> F</w:t>
      </w:r>
      <w:r w:rsidRPr="005E2C06">
        <w:rPr>
          <w:i/>
          <w:iCs/>
          <w:vertAlign w:val="subscript"/>
        </w:rPr>
        <w:t>2</w:t>
      </w:r>
      <w:r w:rsidRPr="005E2C06">
        <w:rPr>
          <w:i/>
          <w:iCs/>
        </w:rPr>
        <w:t xml:space="preserve">  </w:t>
      </w:r>
      <w:r w:rsidRPr="005E2C06">
        <w:t>(</w:t>
      </w:r>
      <w:r w:rsidRPr="005E2C06">
        <w:rPr>
          <w:i/>
          <w:iCs/>
        </w:rPr>
        <w:t xml:space="preserve">а + </w:t>
      </w:r>
      <w:proofErr w:type="spellStart"/>
      <w:r w:rsidRPr="005E2C06">
        <w:rPr>
          <w:i/>
          <w:iCs/>
        </w:rPr>
        <w:t>b</w:t>
      </w:r>
      <w:proofErr w:type="spellEnd"/>
      <w:r w:rsidRPr="005E2C06">
        <w:rPr>
          <w:i/>
          <w:iCs/>
        </w:rPr>
        <w:t>)-</w:t>
      </w:r>
      <w:r w:rsidRPr="005E2C06">
        <w:rPr>
          <w:i/>
          <w:iCs/>
          <w:lang w:val="en-US"/>
        </w:rPr>
        <w:t>m</w:t>
      </w:r>
      <w:r w:rsidRPr="005E2C06">
        <w:rPr>
          <w:i/>
          <w:iCs/>
        </w:rPr>
        <w:t>=0,</w:t>
      </w:r>
    </w:p>
    <w:p w:rsidR="00A66AAE" w:rsidRPr="005E2C06" w:rsidRDefault="00A66AAE" w:rsidP="00A66AAE">
      <w:pPr>
        <w:spacing w:after="100" w:afterAutospacing="1"/>
        <w:ind w:left="200"/>
        <w:rPr>
          <w:lang w:val="en-US"/>
        </w:rPr>
      </w:pPr>
      <w:r w:rsidRPr="005E2C06">
        <w:t>Откуда</w:t>
      </w:r>
    </w:p>
    <w:p w:rsidR="00A66AAE" w:rsidRPr="005E2C06" w:rsidRDefault="00A66AAE" w:rsidP="00A66AAE">
      <w:pPr>
        <w:ind w:left="200"/>
        <w:rPr>
          <w:i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V</m:t>
              </m:r>
            </m:e>
            <m:sub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B</m:t>
              </m:r>
            </m:sub>
          </m:sSub>
          <m:r>
            <w:rPr>
              <w:rFonts w:ascii="Cambria Math" w:hAnsi="Cambria Math"/>
              <w:sz w:val="20"/>
              <w:szCs w:val="20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1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50°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l+d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+q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b+c+d</m:t>
                      </m:r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a+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  <w:lang w:val="en-US"/>
                            </w:rPr>
                            <m:t>b+c+d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/2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a+b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-m</m:t>
                  </m:r>
                </m:e>
              </m:func>
            </m:num>
            <m:den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l</m:t>
              </m:r>
            </m:den>
          </m:f>
          <m:r>
            <w:rPr>
              <w:rFonts w:ascii="Cambria Math" w:hAnsi="Cambria Math"/>
              <w:sz w:val="20"/>
              <w:szCs w:val="20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10∙0,766∙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7+1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+8∙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2+3+1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∙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  <w:lang w:val="en-US"/>
                        </w:rPr>
                        <m:t>2+3+1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/2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+12∙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  <w:lang w:val="en-US"/>
                    </w:rPr>
                    <m:t>2+2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-20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  <w:lang w:val="en-US"/>
                </w:rPr>
                <m:t>7</m:t>
              </m:r>
            </m:den>
          </m:f>
          <m:r>
            <w:rPr>
              <w:rFonts w:ascii="Cambria Math" w:hAnsi="Cambria Math"/>
              <w:sz w:val="20"/>
              <w:szCs w:val="20"/>
              <w:lang w:val="en-US"/>
            </w:rPr>
            <m:t>=47,04</m:t>
          </m:r>
          <m:r>
            <w:rPr>
              <w:rFonts w:ascii="Cambria Math" w:hAnsi="Cambria Math"/>
              <w:sz w:val="20"/>
              <w:szCs w:val="20"/>
            </w:rPr>
            <m:t>кН;</m:t>
          </m:r>
        </m:oMath>
      </m:oMathPara>
    </w:p>
    <w:tbl>
      <w:tblPr>
        <w:tblW w:w="9900" w:type="dxa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320"/>
        <w:gridCol w:w="4180"/>
        <w:gridCol w:w="1860"/>
        <w:gridCol w:w="20"/>
        <w:gridCol w:w="80"/>
        <w:gridCol w:w="340"/>
        <w:gridCol w:w="1080"/>
        <w:gridCol w:w="20"/>
      </w:tblGrid>
      <w:tr w:rsidR="00A66AAE" w:rsidRPr="005E2C06" w:rsidTr="0085393B">
        <w:trPr>
          <w:trHeight w:val="426"/>
        </w:trPr>
        <w:tc>
          <w:tcPr>
            <w:tcW w:w="8460" w:type="dxa"/>
            <w:gridSpan w:val="5"/>
            <w:vAlign w:val="bottom"/>
          </w:tcPr>
          <w:p w:rsidR="00A66AAE" w:rsidRPr="005E2C06" w:rsidRDefault="00A66AAE" w:rsidP="0085393B">
            <w:pPr>
              <w:ind w:left="60"/>
            </w:pPr>
            <w:r w:rsidRPr="005E2C06">
              <w:t>Σ</w:t>
            </w:r>
            <w:r w:rsidRPr="005E2C06">
              <w:rPr>
                <w:i/>
                <w:iCs/>
              </w:rPr>
              <w:t>М</w:t>
            </w:r>
            <w:r w:rsidRPr="005E2C06">
              <w:rPr>
                <w:i/>
                <w:iCs/>
                <w:vertAlign w:val="subscript"/>
              </w:rPr>
              <w:t>В</w:t>
            </w:r>
            <w:r w:rsidRPr="005E2C06">
              <w:t xml:space="preserve"> =  </w:t>
            </w:r>
            <w:proofErr w:type="gramStart"/>
            <w:r w:rsidRPr="005E2C06">
              <w:rPr>
                <w:i/>
                <w:iCs/>
              </w:rPr>
              <w:t>V</w:t>
            </w:r>
            <w:proofErr w:type="gramEnd"/>
            <w:r w:rsidRPr="005E2C06">
              <w:rPr>
                <w:i/>
                <w:iCs/>
                <w:vertAlign w:val="subscript"/>
              </w:rPr>
              <w:t>А</w:t>
            </w:r>
            <w:r w:rsidRPr="005E2C06">
              <w:t xml:space="preserve"> </w:t>
            </w:r>
            <w:proofErr w:type="spellStart"/>
            <w:r w:rsidRPr="005E2C06">
              <w:rPr>
                <w:i/>
                <w:iCs/>
              </w:rPr>
              <w:t>l</w:t>
            </w:r>
            <w:proofErr w:type="spellEnd"/>
            <w:r w:rsidRPr="005E2C06">
              <w:t xml:space="preserve"> </w:t>
            </w:r>
            <w:r w:rsidRPr="005E2C06">
              <w:rPr>
                <w:i/>
                <w:iCs/>
              </w:rPr>
              <w:t>–</w:t>
            </w:r>
            <w:r w:rsidRPr="005E2C06">
              <w:t xml:space="preserve"> </w:t>
            </w:r>
            <w:proofErr w:type="spellStart"/>
            <w:r w:rsidRPr="005E2C06">
              <w:rPr>
                <w:i/>
                <w:iCs/>
              </w:rPr>
              <w:t>m</w:t>
            </w:r>
            <w:proofErr w:type="spellEnd"/>
            <w:r w:rsidRPr="005E2C06">
              <w:t xml:space="preserve"> </w:t>
            </w:r>
            <w:r w:rsidRPr="005E2C06">
              <w:rPr>
                <w:i/>
                <w:iCs/>
              </w:rPr>
              <w:t>–</w:t>
            </w:r>
            <w:r w:rsidRPr="005E2C06">
              <w:t xml:space="preserve"> </w:t>
            </w:r>
            <w:r w:rsidRPr="005E2C06">
              <w:rPr>
                <w:i/>
                <w:iCs/>
              </w:rPr>
              <w:t>F</w:t>
            </w:r>
            <w:r w:rsidRPr="005E2C06">
              <w:rPr>
                <w:i/>
                <w:iCs/>
                <w:vertAlign w:val="subscript"/>
              </w:rPr>
              <w:t>2</w:t>
            </w:r>
            <w:r w:rsidRPr="005E2C06">
              <w:t xml:space="preserve"> </w:t>
            </w:r>
            <w:r w:rsidRPr="005E2C06">
              <w:rPr>
                <w:i/>
                <w:iCs/>
              </w:rPr>
              <w:t>·с</w:t>
            </w:r>
            <w:r w:rsidRPr="005E2C06">
              <w:t xml:space="preserve">  </w:t>
            </w:r>
            <w:r w:rsidRPr="005E2C06">
              <w:rPr>
                <w:i/>
                <w:iCs/>
              </w:rPr>
              <w:t>–</w:t>
            </w:r>
            <w:r w:rsidRPr="005E2C06">
              <w:t xml:space="preserve">  Q [(</w:t>
            </w:r>
            <w:proofErr w:type="spellStart"/>
            <w:r w:rsidRPr="005E2C06">
              <w:rPr>
                <w:i/>
                <w:iCs/>
              </w:rPr>
              <w:t>b</w:t>
            </w:r>
            <w:proofErr w:type="spellEnd"/>
            <w:r w:rsidRPr="005E2C06">
              <w:t xml:space="preserve"> + </w:t>
            </w:r>
            <w:r w:rsidRPr="005E2C06">
              <w:rPr>
                <w:i/>
                <w:iCs/>
              </w:rPr>
              <w:t>с</w:t>
            </w:r>
            <w:r w:rsidRPr="005E2C06">
              <w:t xml:space="preserve"> + </w:t>
            </w:r>
            <w:proofErr w:type="spellStart"/>
            <w:r w:rsidRPr="005E2C06">
              <w:rPr>
                <w:i/>
                <w:iCs/>
              </w:rPr>
              <w:t>d</w:t>
            </w:r>
            <w:proofErr w:type="spellEnd"/>
            <w:r w:rsidRPr="005E2C06">
              <w:rPr>
                <w:i/>
                <w:iCs/>
              </w:rPr>
              <w:t>)</w:t>
            </w:r>
            <w:r w:rsidRPr="005E2C06">
              <w:t xml:space="preserve"> /2 </w:t>
            </w:r>
            <w:r w:rsidRPr="005E2C06">
              <w:rPr>
                <w:i/>
                <w:iCs/>
              </w:rPr>
              <w:t>–</w:t>
            </w:r>
            <w:r w:rsidRPr="005E2C06">
              <w:t xml:space="preserve"> </w:t>
            </w:r>
            <w:proofErr w:type="spellStart"/>
            <w:r w:rsidRPr="005E2C06">
              <w:rPr>
                <w:i/>
                <w:iCs/>
              </w:rPr>
              <w:t>d</w:t>
            </w:r>
            <w:proofErr w:type="spellEnd"/>
            <w:r w:rsidRPr="005E2C06">
              <w:t xml:space="preserve">] + </w:t>
            </w:r>
            <w:r w:rsidRPr="005E2C06">
              <w:rPr>
                <w:i/>
                <w:iCs/>
              </w:rPr>
              <w:t>F</w:t>
            </w:r>
            <w:r w:rsidRPr="005E2C06">
              <w:rPr>
                <w:i/>
                <w:iCs/>
                <w:vertAlign w:val="subscript"/>
              </w:rPr>
              <w:t xml:space="preserve">1 </w:t>
            </w:r>
            <w:proofErr w:type="spellStart"/>
            <w:r w:rsidRPr="005E2C06">
              <w:rPr>
                <w:i/>
                <w:iCs/>
                <w:vertAlign w:val="subscript"/>
              </w:rPr>
              <w:t>y</w:t>
            </w:r>
            <w:proofErr w:type="spellEnd"/>
            <w:r w:rsidRPr="005E2C06">
              <w:t xml:space="preserve"> </w:t>
            </w:r>
            <w:proofErr w:type="spellStart"/>
            <w:r w:rsidRPr="005E2C06">
              <w:rPr>
                <w:i/>
                <w:iCs/>
              </w:rPr>
              <w:t>d</w:t>
            </w:r>
            <w:proofErr w:type="spellEnd"/>
            <w:r w:rsidRPr="005E2C06">
              <w:rPr>
                <w:i/>
                <w:iCs/>
              </w:rPr>
              <w:t xml:space="preserve"> =</w:t>
            </w:r>
            <w:r w:rsidRPr="005E2C06">
              <w:t xml:space="preserve"> 0, или</w:t>
            </w:r>
          </w:p>
        </w:tc>
        <w:tc>
          <w:tcPr>
            <w:tcW w:w="340" w:type="dxa"/>
            <w:vAlign w:val="bottom"/>
          </w:tcPr>
          <w:p w:rsidR="00A66AAE" w:rsidRPr="005E2C06" w:rsidRDefault="00A66AAE" w:rsidP="0085393B"/>
        </w:tc>
        <w:tc>
          <w:tcPr>
            <w:tcW w:w="1080" w:type="dxa"/>
            <w:vAlign w:val="bottom"/>
          </w:tcPr>
          <w:p w:rsidR="00A66AAE" w:rsidRPr="005E2C06" w:rsidRDefault="00A66AAE" w:rsidP="0085393B"/>
        </w:tc>
        <w:tc>
          <w:tcPr>
            <w:tcW w:w="20" w:type="dxa"/>
            <w:vAlign w:val="bottom"/>
          </w:tcPr>
          <w:p w:rsidR="00A66AAE" w:rsidRPr="005E2C06" w:rsidRDefault="00A66AAE" w:rsidP="0085393B"/>
        </w:tc>
      </w:tr>
      <w:tr w:rsidR="00A66AAE" w:rsidRPr="005E2C06" w:rsidTr="0085393B">
        <w:trPr>
          <w:trHeight w:val="426"/>
        </w:trPr>
        <w:tc>
          <w:tcPr>
            <w:tcW w:w="2320" w:type="dxa"/>
            <w:vAlign w:val="bottom"/>
          </w:tcPr>
          <w:p w:rsidR="00A66AAE" w:rsidRPr="005E2C06" w:rsidRDefault="00A66AAE" w:rsidP="0085393B">
            <w:pPr>
              <w:ind w:left="160"/>
            </w:pPr>
            <w:r w:rsidRPr="005E2C06">
              <w:rPr>
                <w:i/>
                <w:iCs/>
              </w:rPr>
              <w:t>V</w:t>
            </w:r>
            <w:r w:rsidRPr="005E2C06">
              <w:rPr>
                <w:i/>
                <w:iCs/>
                <w:vertAlign w:val="subscript"/>
              </w:rPr>
              <w:t>A</w:t>
            </w:r>
            <w:r w:rsidRPr="005E2C06">
              <w:rPr>
                <w:i/>
                <w:iCs/>
              </w:rPr>
              <w:t xml:space="preserve"> </w:t>
            </w:r>
            <w:proofErr w:type="spellStart"/>
            <w:r w:rsidRPr="005E2C06">
              <w:rPr>
                <w:i/>
                <w:iCs/>
              </w:rPr>
              <w:t>l</w:t>
            </w:r>
            <w:proofErr w:type="spellEnd"/>
            <w:r w:rsidRPr="005E2C06">
              <w:rPr>
                <w:i/>
                <w:iCs/>
              </w:rPr>
              <w:t xml:space="preserve"> </w:t>
            </w:r>
            <w:r w:rsidRPr="005E2C06">
              <w:t>—</w:t>
            </w:r>
            <w:r w:rsidRPr="005E2C06">
              <w:rPr>
                <w:i/>
                <w:iCs/>
              </w:rPr>
              <w:t xml:space="preserve"> </w:t>
            </w:r>
            <w:proofErr w:type="spellStart"/>
            <w:r w:rsidRPr="005E2C06">
              <w:rPr>
                <w:i/>
                <w:iCs/>
              </w:rPr>
              <w:t>m</w:t>
            </w:r>
            <w:proofErr w:type="spellEnd"/>
            <w:r w:rsidRPr="005E2C06">
              <w:rPr>
                <w:i/>
                <w:iCs/>
              </w:rPr>
              <w:t xml:space="preserve"> </w:t>
            </w:r>
            <w:r w:rsidRPr="005E2C06">
              <w:t>—</w:t>
            </w:r>
            <w:r w:rsidRPr="005E2C06">
              <w:rPr>
                <w:i/>
                <w:iCs/>
              </w:rPr>
              <w:t xml:space="preserve"> F</w:t>
            </w:r>
            <w:r w:rsidRPr="005E2C06">
              <w:rPr>
                <w:i/>
                <w:iCs/>
                <w:vertAlign w:val="subscript"/>
              </w:rPr>
              <w:t>2</w:t>
            </w:r>
            <w:r w:rsidRPr="005E2C06">
              <w:rPr>
                <w:i/>
                <w:iCs/>
              </w:rPr>
              <w:t xml:space="preserve"> ·с</w:t>
            </w:r>
          </w:p>
        </w:tc>
        <w:tc>
          <w:tcPr>
            <w:tcW w:w="7560" w:type="dxa"/>
            <w:gridSpan w:val="6"/>
            <w:vAlign w:val="bottom"/>
          </w:tcPr>
          <w:p w:rsidR="00A66AAE" w:rsidRPr="005E2C06" w:rsidRDefault="00A66AAE" w:rsidP="0085393B">
            <w:pPr>
              <w:ind w:right="820"/>
            </w:pPr>
            <w:r w:rsidRPr="005E2C06">
              <w:t xml:space="preserve">— </w:t>
            </w:r>
            <w:proofErr w:type="spellStart"/>
            <w:r w:rsidRPr="005E2C06">
              <w:rPr>
                <w:i/>
                <w:iCs/>
              </w:rPr>
              <w:t>q</w:t>
            </w:r>
            <w:proofErr w:type="spellEnd"/>
            <w:r w:rsidRPr="005E2C06">
              <w:rPr>
                <w:i/>
                <w:iCs/>
              </w:rPr>
              <w:t xml:space="preserve"> (</w:t>
            </w:r>
            <w:proofErr w:type="spellStart"/>
            <w:r w:rsidRPr="005E2C06">
              <w:rPr>
                <w:i/>
                <w:iCs/>
              </w:rPr>
              <w:t>b</w:t>
            </w:r>
            <w:proofErr w:type="spellEnd"/>
            <w:r w:rsidRPr="005E2C06">
              <w:t xml:space="preserve"> + </w:t>
            </w:r>
            <w:r w:rsidRPr="005E2C06">
              <w:rPr>
                <w:i/>
                <w:iCs/>
              </w:rPr>
              <w:t>с</w:t>
            </w:r>
            <w:r w:rsidRPr="005E2C06">
              <w:t xml:space="preserve"> + </w:t>
            </w:r>
            <w:proofErr w:type="spellStart"/>
            <w:r w:rsidRPr="005E2C06">
              <w:rPr>
                <w:i/>
                <w:iCs/>
              </w:rPr>
              <w:t>d</w:t>
            </w:r>
            <w:proofErr w:type="spellEnd"/>
            <w:r w:rsidRPr="005E2C06">
              <w:rPr>
                <w:i/>
                <w:iCs/>
              </w:rPr>
              <w:t>)</w:t>
            </w:r>
            <w:r w:rsidRPr="005E2C06">
              <w:t>[(</w:t>
            </w:r>
            <w:proofErr w:type="spellStart"/>
            <w:r w:rsidRPr="005E2C06">
              <w:rPr>
                <w:i/>
                <w:iCs/>
              </w:rPr>
              <w:t>b</w:t>
            </w:r>
            <w:proofErr w:type="spellEnd"/>
            <w:r w:rsidRPr="005E2C06">
              <w:t xml:space="preserve"> + </w:t>
            </w:r>
            <w:r w:rsidRPr="005E2C06">
              <w:rPr>
                <w:i/>
                <w:iCs/>
              </w:rPr>
              <w:t>с</w:t>
            </w:r>
            <w:r w:rsidRPr="005E2C06">
              <w:t xml:space="preserve"> + </w:t>
            </w:r>
            <w:proofErr w:type="spellStart"/>
            <w:r w:rsidRPr="005E2C06">
              <w:rPr>
                <w:i/>
                <w:iCs/>
              </w:rPr>
              <w:t>d</w:t>
            </w:r>
            <w:proofErr w:type="spellEnd"/>
            <w:r w:rsidRPr="005E2C06">
              <w:rPr>
                <w:i/>
                <w:iCs/>
              </w:rPr>
              <w:t>)</w:t>
            </w:r>
            <w:r w:rsidRPr="005E2C06">
              <w:t xml:space="preserve"> /2 </w:t>
            </w:r>
            <w:r w:rsidRPr="005E2C06">
              <w:rPr>
                <w:i/>
                <w:iCs/>
              </w:rPr>
              <w:t>–</w:t>
            </w:r>
            <w:r w:rsidRPr="005E2C06">
              <w:t xml:space="preserve"> </w:t>
            </w:r>
            <w:proofErr w:type="spellStart"/>
            <w:r w:rsidRPr="005E2C06">
              <w:rPr>
                <w:i/>
                <w:iCs/>
              </w:rPr>
              <w:t>d</w:t>
            </w:r>
            <w:proofErr w:type="spellEnd"/>
            <w:r w:rsidRPr="005E2C06">
              <w:t xml:space="preserve">] + </w:t>
            </w:r>
            <w:r w:rsidRPr="005E2C06">
              <w:rPr>
                <w:i/>
                <w:iCs/>
              </w:rPr>
              <w:t>F</w:t>
            </w:r>
            <w:r w:rsidRPr="005E2C06">
              <w:rPr>
                <w:i/>
                <w:iCs/>
                <w:vertAlign w:val="subscript"/>
              </w:rPr>
              <w:t>1</w:t>
            </w:r>
            <w:r w:rsidRPr="005E2C06">
              <w:t xml:space="preserve">  </w:t>
            </w:r>
            <w:proofErr w:type="spellStart"/>
            <w:r w:rsidRPr="005E2C06">
              <w:t>sin</w:t>
            </w:r>
            <w:proofErr w:type="spellEnd"/>
            <w:r w:rsidRPr="005E2C06">
              <w:t xml:space="preserve"> 50°  </w:t>
            </w:r>
            <w:proofErr w:type="spellStart"/>
            <w:r w:rsidRPr="005E2C06">
              <w:rPr>
                <w:i/>
                <w:iCs/>
              </w:rPr>
              <w:t>d</w:t>
            </w:r>
            <w:proofErr w:type="spellEnd"/>
            <w:r w:rsidRPr="005E2C06">
              <w:t xml:space="preserve"> = 0,</w:t>
            </w:r>
          </w:p>
        </w:tc>
        <w:tc>
          <w:tcPr>
            <w:tcW w:w="20" w:type="dxa"/>
            <w:vAlign w:val="bottom"/>
          </w:tcPr>
          <w:p w:rsidR="00A66AAE" w:rsidRPr="005E2C06" w:rsidRDefault="00A66AAE" w:rsidP="0085393B"/>
        </w:tc>
      </w:tr>
      <w:tr w:rsidR="00A66AAE" w:rsidRPr="005E2C06" w:rsidTr="0085393B">
        <w:trPr>
          <w:trHeight w:val="458"/>
        </w:trPr>
        <w:tc>
          <w:tcPr>
            <w:tcW w:w="2320" w:type="dxa"/>
            <w:vAlign w:val="bottom"/>
          </w:tcPr>
          <w:p w:rsidR="00A66AAE" w:rsidRPr="005E2C06" w:rsidRDefault="00A66AAE" w:rsidP="0085393B">
            <w:pPr>
              <w:ind w:left="60"/>
            </w:pPr>
            <w:r w:rsidRPr="005E2C06">
              <w:t>откуда</w:t>
            </w:r>
          </w:p>
        </w:tc>
        <w:tc>
          <w:tcPr>
            <w:tcW w:w="4180" w:type="dxa"/>
            <w:vAlign w:val="bottom"/>
          </w:tcPr>
          <w:p w:rsidR="00A66AAE" w:rsidRPr="005E2C06" w:rsidRDefault="00A66AAE" w:rsidP="0085393B"/>
        </w:tc>
        <w:tc>
          <w:tcPr>
            <w:tcW w:w="1860" w:type="dxa"/>
            <w:vAlign w:val="bottom"/>
          </w:tcPr>
          <w:p w:rsidR="00A66AAE" w:rsidRPr="005E2C06" w:rsidRDefault="00A66AAE" w:rsidP="0085393B"/>
        </w:tc>
        <w:tc>
          <w:tcPr>
            <w:tcW w:w="20" w:type="dxa"/>
            <w:vAlign w:val="bottom"/>
          </w:tcPr>
          <w:p w:rsidR="00A66AAE" w:rsidRPr="005E2C06" w:rsidRDefault="00A66AAE" w:rsidP="0085393B"/>
        </w:tc>
        <w:tc>
          <w:tcPr>
            <w:tcW w:w="80" w:type="dxa"/>
            <w:vAlign w:val="bottom"/>
          </w:tcPr>
          <w:p w:rsidR="00A66AAE" w:rsidRPr="005E2C06" w:rsidRDefault="00A66AAE" w:rsidP="0085393B"/>
        </w:tc>
        <w:tc>
          <w:tcPr>
            <w:tcW w:w="340" w:type="dxa"/>
            <w:vAlign w:val="bottom"/>
          </w:tcPr>
          <w:p w:rsidR="00A66AAE" w:rsidRPr="005E2C06" w:rsidRDefault="00A66AAE" w:rsidP="0085393B"/>
        </w:tc>
        <w:tc>
          <w:tcPr>
            <w:tcW w:w="1080" w:type="dxa"/>
            <w:vAlign w:val="bottom"/>
          </w:tcPr>
          <w:p w:rsidR="00A66AAE" w:rsidRPr="005E2C06" w:rsidRDefault="00A66AAE" w:rsidP="0085393B"/>
        </w:tc>
        <w:tc>
          <w:tcPr>
            <w:tcW w:w="20" w:type="dxa"/>
            <w:vAlign w:val="bottom"/>
          </w:tcPr>
          <w:p w:rsidR="00A66AAE" w:rsidRPr="005E2C06" w:rsidRDefault="00A66AAE" w:rsidP="0085393B"/>
        </w:tc>
      </w:tr>
    </w:tbl>
    <w:p w:rsidR="00A66AAE" w:rsidRPr="005E2C06" w:rsidRDefault="00A66AAE" w:rsidP="00A66AAE">
      <w:pPr>
        <w:tabs>
          <w:tab w:val="left" w:pos="567"/>
        </w:tabs>
        <w:ind w:left="567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m+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∙c+q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b+c+d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b+c+d</m:t>
                      </m:r>
                    </m:e>
                  </m:d>
                  <m:r>
                    <w:rPr>
                      <w:rFonts w:ascii="Cambria Math" w:hAnsi="Cambria Math"/>
                    </w:rPr>
                    <m:t>/2-d</m:t>
                  </m:r>
                </m:e>
              </m:d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</w:rPr>
                    <m:t>50°∙d</m:t>
                  </m:r>
                </m:e>
              </m:func>
            </m:num>
            <m:den>
              <m:r>
                <w:rPr>
                  <w:rFonts w:ascii="Cambria Math" w:hAnsi="Cambria Math"/>
                </w:rPr>
                <m:t>l</m:t>
              </m:r>
            </m:den>
          </m:f>
          <m:r>
            <w:rPr>
              <w:rFonts w:ascii="Cambria Math" w:hAnsi="Cambria Math"/>
            </w:rPr>
            <m:t>==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20+12∙3+8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2+3+1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2+3+1</m:t>
                      </m:r>
                    </m:e>
                  </m:d>
                  <m:r>
                    <w:rPr>
                      <w:rFonts w:ascii="Cambria Math" w:hAnsi="Cambria Math"/>
                    </w:rPr>
                    <m:t>/2-1</m:t>
                  </m:r>
                </m:e>
              </m:d>
              <m:r>
                <w:rPr>
                  <w:rFonts w:ascii="Cambria Math" w:hAnsi="Cambria Math"/>
                </w:rPr>
                <m:t>-10∙0.766∙1</m:t>
              </m:r>
            </m:num>
            <m:den>
              <m:r>
                <w:rPr>
                  <w:rFonts w:ascii="Cambria Math" w:hAnsi="Cambria Math"/>
                </w:rPr>
                <m:t>7</m:t>
              </m:r>
            </m:den>
          </m:f>
          <m:r>
            <w:rPr>
              <w:rFonts w:ascii="Cambria Math" w:hAnsi="Cambria Math"/>
            </w:rPr>
            <m:t>==20,62кН</m:t>
          </m:r>
        </m:oMath>
      </m:oMathPara>
    </w:p>
    <w:p w:rsidR="00A66AAE" w:rsidRPr="005E2C06" w:rsidRDefault="00A66AAE" w:rsidP="00A66AAE">
      <w:pPr>
        <w:ind w:left="200"/>
      </w:pPr>
      <w:r w:rsidRPr="005E2C06">
        <w:t>Проверка:</w:t>
      </w:r>
    </w:p>
    <w:p w:rsidR="00A66AAE" w:rsidRPr="00E47C77" w:rsidRDefault="00A66AAE" w:rsidP="00A66AAE">
      <w:pPr>
        <w:ind w:left="200"/>
        <w:rPr>
          <w:sz w:val="20"/>
        </w:rPr>
      </w:pPr>
      <w:r>
        <w:rPr>
          <w:szCs w:val="28"/>
        </w:rPr>
        <w:t>Σ</w:t>
      </w:r>
      <w:r w:rsidRPr="00861E45">
        <w:rPr>
          <w:szCs w:val="28"/>
          <w:lang w:val="en-US"/>
        </w:rPr>
        <w:t>Y</w:t>
      </w:r>
      <w:r w:rsidRPr="00E47C77">
        <w:rPr>
          <w:szCs w:val="28"/>
        </w:rPr>
        <w:t xml:space="preserve">= </w:t>
      </w:r>
      <w:r w:rsidRPr="00861E45">
        <w:rPr>
          <w:i/>
          <w:iCs/>
          <w:szCs w:val="28"/>
          <w:lang w:val="en-US"/>
        </w:rPr>
        <w:t>V</w:t>
      </w:r>
      <w:r w:rsidRPr="00861E45">
        <w:rPr>
          <w:i/>
          <w:iCs/>
          <w:sz w:val="36"/>
          <w:szCs w:val="36"/>
          <w:vertAlign w:val="subscript"/>
          <w:lang w:val="en-US"/>
        </w:rPr>
        <w:t>A</w:t>
      </w:r>
      <w:r w:rsidRPr="00E47C77">
        <w:rPr>
          <w:szCs w:val="28"/>
        </w:rPr>
        <w:t xml:space="preserve">  — </w:t>
      </w:r>
      <w:r w:rsidRPr="00861E45">
        <w:rPr>
          <w:i/>
          <w:iCs/>
          <w:szCs w:val="28"/>
          <w:lang w:val="en-US"/>
        </w:rPr>
        <w:t>Q</w:t>
      </w:r>
      <w:r w:rsidRPr="00E47C77">
        <w:rPr>
          <w:szCs w:val="28"/>
        </w:rPr>
        <w:t xml:space="preserve"> </w:t>
      </w:r>
      <w:r w:rsidRPr="00E47C77">
        <w:rPr>
          <w:i/>
          <w:iCs/>
          <w:szCs w:val="28"/>
        </w:rPr>
        <w:t>—</w:t>
      </w:r>
      <w:r w:rsidRPr="00E47C77">
        <w:rPr>
          <w:szCs w:val="28"/>
        </w:rPr>
        <w:t xml:space="preserve"> </w:t>
      </w:r>
      <w:r w:rsidRPr="00861E45">
        <w:rPr>
          <w:i/>
          <w:iCs/>
          <w:szCs w:val="28"/>
          <w:lang w:val="en-US"/>
        </w:rPr>
        <w:t>F</w:t>
      </w:r>
      <w:r w:rsidRPr="00E47C77">
        <w:rPr>
          <w:i/>
          <w:iCs/>
          <w:sz w:val="36"/>
          <w:szCs w:val="36"/>
          <w:vertAlign w:val="subscript"/>
        </w:rPr>
        <w:t>2</w:t>
      </w:r>
      <w:r w:rsidRPr="00E47C77">
        <w:rPr>
          <w:szCs w:val="28"/>
        </w:rPr>
        <w:t xml:space="preserve"> + </w:t>
      </w:r>
      <w:r w:rsidRPr="00861E45">
        <w:rPr>
          <w:i/>
          <w:iCs/>
          <w:szCs w:val="28"/>
          <w:lang w:val="en-US"/>
        </w:rPr>
        <w:t>V</w:t>
      </w:r>
      <w:r w:rsidRPr="00861E45">
        <w:rPr>
          <w:i/>
          <w:iCs/>
          <w:sz w:val="36"/>
          <w:szCs w:val="36"/>
          <w:vertAlign w:val="subscript"/>
          <w:lang w:val="en-US"/>
        </w:rPr>
        <w:t>B</w:t>
      </w:r>
      <w:r w:rsidRPr="00E47C77">
        <w:rPr>
          <w:szCs w:val="28"/>
        </w:rPr>
        <w:t xml:space="preserve">  — </w:t>
      </w:r>
      <w:r w:rsidRPr="00861E45">
        <w:rPr>
          <w:i/>
          <w:iCs/>
          <w:szCs w:val="28"/>
          <w:lang w:val="en-US"/>
        </w:rPr>
        <w:t>F</w:t>
      </w:r>
      <w:r w:rsidRPr="00E47C77">
        <w:rPr>
          <w:i/>
          <w:iCs/>
          <w:sz w:val="36"/>
          <w:szCs w:val="36"/>
          <w:vertAlign w:val="subscript"/>
        </w:rPr>
        <w:t>1</w:t>
      </w:r>
      <w:r w:rsidRPr="00E47C77">
        <w:rPr>
          <w:szCs w:val="28"/>
        </w:rPr>
        <w:t xml:space="preserve">  </w:t>
      </w:r>
      <w:r w:rsidRPr="00861E45">
        <w:rPr>
          <w:szCs w:val="28"/>
          <w:lang w:val="en-US"/>
        </w:rPr>
        <w:t>sin</w:t>
      </w:r>
      <w:r w:rsidRPr="00E47C77">
        <w:rPr>
          <w:szCs w:val="28"/>
        </w:rPr>
        <w:t xml:space="preserve"> 50° =</w:t>
      </w:r>
    </w:p>
    <w:p w:rsidR="00A66AAE" w:rsidRDefault="00A66AAE" w:rsidP="00866EB8">
      <w:pPr>
        <w:widowControl/>
        <w:numPr>
          <w:ilvl w:val="0"/>
          <w:numId w:val="23"/>
        </w:numPr>
        <w:tabs>
          <w:tab w:val="left" w:pos="440"/>
        </w:tabs>
        <w:autoSpaceDE/>
        <w:autoSpaceDN/>
        <w:ind w:left="440" w:hanging="250"/>
        <w:rPr>
          <w:szCs w:val="28"/>
        </w:rPr>
      </w:pPr>
      <w:r>
        <w:rPr>
          <w:szCs w:val="28"/>
        </w:rPr>
        <w:t>20,62 — 48— 12 + 47,04 — 10 ∙ 0,766 = 67,66 — 67,65 = 0,01</w:t>
      </w:r>
    </w:p>
    <w:p w:rsidR="00A66AAE" w:rsidRDefault="00A66AAE" w:rsidP="00A66AAE">
      <w:pPr>
        <w:ind w:left="200"/>
        <w:rPr>
          <w:szCs w:val="28"/>
        </w:rPr>
      </w:pPr>
      <w:r>
        <w:rPr>
          <w:szCs w:val="28"/>
        </w:rPr>
        <w:t>Так как получили ΣY=0, то реакции определены правильно.</w:t>
      </w:r>
    </w:p>
    <w:p w:rsidR="00A66AAE" w:rsidRDefault="00A66AAE" w:rsidP="00A66AAE">
      <w:pPr>
        <w:ind w:left="1040" w:right="300" w:hanging="899"/>
        <w:jc w:val="both"/>
        <w:rPr>
          <w:szCs w:val="28"/>
        </w:rPr>
      </w:pPr>
      <w:r>
        <w:rPr>
          <w:b/>
          <w:bCs/>
          <w:szCs w:val="28"/>
        </w:rPr>
        <w:t xml:space="preserve">Ответ: </w:t>
      </w:r>
      <w:r>
        <w:rPr>
          <w:i/>
          <w:iCs/>
          <w:szCs w:val="28"/>
        </w:rPr>
        <w:t>Н</w:t>
      </w:r>
      <w:r>
        <w:rPr>
          <w:i/>
          <w:iCs/>
          <w:sz w:val="36"/>
          <w:szCs w:val="36"/>
          <w:vertAlign w:val="subscript"/>
        </w:rPr>
        <w:t>А</w:t>
      </w:r>
      <w:r>
        <w:rPr>
          <w:b/>
          <w:bCs/>
          <w:szCs w:val="28"/>
        </w:rPr>
        <w:t xml:space="preserve"> </w:t>
      </w:r>
      <w:r>
        <w:rPr>
          <w:szCs w:val="28"/>
        </w:rPr>
        <w:t>= 6,43</w:t>
      </w:r>
      <w:r>
        <w:rPr>
          <w:b/>
          <w:bCs/>
          <w:szCs w:val="28"/>
        </w:rPr>
        <w:t xml:space="preserve"> </w:t>
      </w:r>
      <w:r>
        <w:rPr>
          <w:szCs w:val="28"/>
        </w:rPr>
        <w:t>кН;</w:t>
      </w:r>
      <w:r>
        <w:rPr>
          <w:b/>
          <w:bCs/>
          <w:szCs w:val="28"/>
        </w:rPr>
        <w:t xml:space="preserve"> </w:t>
      </w:r>
      <w:proofErr w:type="gramStart"/>
      <w:r>
        <w:rPr>
          <w:i/>
          <w:iCs/>
          <w:szCs w:val="28"/>
        </w:rPr>
        <w:t>V</w:t>
      </w:r>
      <w:proofErr w:type="gramEnd"/>
      <w:r>
        <w:rPr>
          <w:i/>
          <w:iCs/>
          <w:sz w:val="36"/>
          <w:szCs w:val="36"/>
          <w:vertAlign w:val="subscript"/>
        </w:rPr>
        <w:t>В</w:t>
      </w:r>
      <w:r>
        <w:rPr>
          <w:i/>
          <w:iCs/>
          <w:szCs w:val="28"/>
        </w:rPr>
        <w:t xml:space="preserve"> </w:t>
      </w:r>
      <w:r>
        <w:rPr>
          <w:szCs w:val="28"/>
        </w:rPr>
        <w:t>= 47,04кН;</w:t>
      </w:r>
      <w:r>
        <w:rPr>
          <w:i/>
          <w:iCs/>
          <w:szCs w:val="28"/>
        </w:rPr>
        <w:t xml:space="preserve"> V</w:t>
      </w:r>
      <w:r>
        <w:rPr>
          <w:i/>
          <w:iCs/>
          <w:sz w:val="36"/>
          <w:szCs w:val="36"/>
          <w:vertAlign w:val="subscript"/>
        </w:rPr>
        <w:t>A</w:t>
      </w:r>
      <w:r>
        <w:rPr>
          <w:szCs w:val="28"/>
        </w:rPr>
        <w:t xml:space="preserve">= 20,62 </w:t>
      </w:r>
      <w:proofErr w:type="spellStart"/>
      <w:r>
        <w:rPr>
          <w:szCs w:val="28"/>
        </w:rPr>
        <w:t>kH</w:t>
      </w:r>
      <w:proofErr w:type="spellEnd"/>
    </w:p>
    <w:p w:rsidR="00A66AAE" w:rsidRPr="00B716DB" w:rsidRDefault="00A66AAE" w:rsidP="00A66AAE">
      <w:pPr>
        <w:ind w:right="-5" w:firstLine="720"/>
        <w:jc w:val="both"/>
        <w:rPr>
          <w:i/>
          <w:szCs w:val="32"/>
        </w:rPr>
      </w:pPr>
      <w:r w:rsidRPr="00B716DB">
        <w:rPr>
          <w:i/>
          <w:szCs w:val="32"/>
        </w:rPr>
        <w:t>При расчете необходимо внимательно следить за размерностью величин при подстановке их в формулы.</w:t>
      </w:r>
    </w:p>
    <w:p w:rsidR="00A66AAE" w:rsidRDefault="00A66AAE" w:rsidP="00A66AAE">
      <w:pPr>
        <w:tabs>
          <w:tab w:val="left" w:pos="8220"/>
        </w:tabs>
      </w:pPr>
    </w:p>
    <w:p w:rsidR="00A66AAE" w:rsidRDefault="00A66AAE" w:rsidP="00A66AAE">
      <w:pPr>
        <w:spacing w:line="276" w:lineRule="auto"/>
        <w:ind w:firstLine="540"/>
        <w:jc w:val="center"/>
        <w:rPr>
          <w:b/>
          <w:szCs w:val="32"/>
        </w:rPr>
      </w:pPr>
      <w:r w:rsidRPr="00B716DB">
        <w:rPr>
          <w:b/>
          <w:szCs w:val="32"/>
        </w:rPr>
        <w:t>Контрольные вопросы для самопроверки</w:t>
      </w:r>
    </w:p>
    <w:p w:rsidR="00A66AAE" w:rsidRDefault="00A66AAE" w:rsidP="00866EB8">
      <w:pPr>
        <w:widowControl/>
        <w:numPr>
          <w:ilvl w:val="0"/>
          <w:numId w:val="24"/>
        </w:numPr>
        <w:tabs>
          <w:tab w:val="left" w:pos="860"/>
        </w:tabs>
        <w:autoSpaceDE/>
        <w:autoSpaceDN/>
        <w:spacing w:line="276" w:lineRule="auto"/>
        <w:ind w:left="860" w:hanging="351"/>
        <w:jc w:val="both"/>
        <w:rPr>
          <w:szCs w:val="28"/>
        </w:rPr>
      </w:pPr>
      <w:r>
        <w:rPr>
          <w:szCs w:val="28"/>
        </w:rPr>
        <w:t xml:space="preserve">Чем отличается </w:t>
      </w:r>
      <w:proofErr w:type="gramStart"/>
      <w:r>
        <w:rPr>
          <w:szCs w:val="28"/>
        </w:rPr>
        <w:t>сосредоточенная</w:t>
      </w:r>
      <w:proofErr w:type="gramEnd"/>
      <w:r>
        <w:rPr>
          <w:szCs w:val="28"/>
        </w:rPr>
        <w:t xml:space="preserve"> от распределенной нагрузки?</w:t>
      </w:r>
    </w:p>
    <w:p w:rsidR="00A66AAE" w:rsidRDefault="00A66AAE" w:rsidP="00866EB8">
      <w:pPr>
        <w:widowControl/>
        <w:numPr>
          <w:ilvl w:val="0"/>
          <w:numId w:val="24"/>
        </w:numPr>
        <w:tabs>
          <w:tab w:val="left" w:pos="860"/>
        </w:tabs>
        <w:autoSpaceDE/>
        <w:autoSpaceDN/>
        <w:spacing w:line="276" w:lineRule="auto"/>
        <w:ind w:left="860" w:hanging="351"/>
        <w:jc w:val="both"/>
        <w:rPr>
          <w:szCs w:val="28"/>
        </w:rPr>
      </w:pPr>
      <w:r>
        <w:rPr>
          <w:szCs w:val="28"/>
        </w:rPr>
        <w:t>Что такое момент силы относительно точки? Запишите правило знаков для момента.</w:t>
      </w:r>
    </w:p>
    <w:p w:rsidR="00A66AAE" w:rsidRDefault="00A66AAE" w:rsidP="00866EB8">
      <w:pPr>
        <w:widowControl/>
        <w:numPr>
          <w:ilvl w:val="0"/>
          <w:numId w:val="24"/>
        </w:numPr>
        <w:tabs>
          <w:tab w:val="left" w:pos="860"/>
        </w:tabs>
        <w:autoSpaceDE/>
        <w:autoSpaceDN/>
        <w:spacing w:line="276" w:lineRule="auto"/>
        <w:ind w:left="860" w:hanging="351"/>
        <w:jc w:val="both"/>
        <w:rPr>
          <w:szCs w:val="28"/>
        </w:rPr>
      </w:pPr>
      <w:r>
        <w:rPr>
          <w:szCs w:val="28"/>
        </w:rPr>
        <w:t>Что такое плечо силы?</w:t>
      </w:r>
    </w:p>
    <w:p w:rsidR="00A66AAE" w:rsidRDefault="00A66AAE" w:rsidP="00866EB8">
      <w:pPr>
        <w:widowControl/>
        <w:numPr>
          <w:ilvl w:val="0"/>
          <w:numId w:val="24"/>
        </w:numPr>
        <w:tabs>
          <w:tab w:val="left" w:pos="860"/>
        </w:tabs>
        <w:autoSpaceDE/>
        <w:autoSpaceDN/>
        <w:spacing w:line="276" w:lineRule="auto"/>
        <w:ind w:left="860" w:hanging="351"/>
        <w:jc w:val="both"/>
        <w:rPr>
          <w:szCs w:val="28"/>
        </w:rPr>
      </w:pPr>
      <w:r>
        <w:rPr>
          <w:szCs w:val="28"/>
        </w:rPr>
        <w:t>В каком случае момент силы относительно точки равен нулю?</w:t>
      </w:r>
    </w:p>
    <w:p w:rsidR="00A66AAE" w:rsidRDefault="00A66AAE" w:rsidP="00A66AAE">
      <w:pPr>
        <w:tabs>
          <w:tab w:val="left" w:pos="8220"/>
        </w:tabs>
        <w:rPr>
          <w:szCs w:val="28"/>
        </w:rPr>
      </w:pPr>
      <w:r>
        <w:rPr>
          <w:szCs w:val="28"/>
        </w:rPr>
        <w:t>Измениться ли момент силы относительно данной точки при переносе силы по линии ее действия?</w:t>
      </w:r>
    </w:p>
    <w:p w:rsidR="0085393B" w:rsidRDefault="0085393B" w:rsidP="00A66AAE">
      <w:pPr>
        <w:tabs>
          <w:tab w:val="left" w:pos="8220"/>
        </w:tabs>
        <w:rPr>
          <w:szCs w:val="28"/>
        </w:rPr>
      </w:pPr>
    </w:p>
    <w:p w:rsidR="0085393B" w:rsidRDefault="0085393B" w:rsidP="00A66AAE">
      <w:pPr>
        <w:tabs>
          <w:tab w:val="left" w:pos="8220"/>
        </w:tabs>
      </w:pPr>
    </w:p>
    <w:p w:rsidR="00A66AAE" w:rsidRDefault="00A66AAE" w:rsidP="00A66AAE">
      <w:pPr>
        <w:tabs>
          <w:tab w:val="left" w:pos="8220"/>
        </w:tabs>
      </w:pPr>
    </w:p>
    <w:p w:rsidR="00A66AAE" w:rsidRDefault="00A66AAE" w:rsidP="00A66AAE">
      <w:pPr>
        <w:tabs>
          <w:tab w:val="left" w:pos="8220"/>
        </w:tabs>
      </w:pPr>
    </w:p>
    <w:p w:rsidR="00A66AAE" w:rsidRDefault="00A66AAE" w:rsidP="00A66AAE">
      <w:pPr>
        <w:tabs>
          <w:tab w:val="left" w:pos="8220"/>
        </w:tabs>
      </w:pPr>
    </w:p>
    <w:p w:rsidR="00A66AAE" w:rsidRDefault="00A66AAE" w:rsidP="00A66AAE">
      <w:pPr>
        <w:tabs>
          <w:tab w:val="left" w:pos="8220"/>
        </w:tabs>
      </w:pPr>
    </w:p>
    <w:p w:rsidR="0085393B" w:rsidRDefault="0085393B">
      <w:pPr>
        <w:widowControl/>
        <w:autoSpaceDE/>
        <w:autoSpaceDN/>
      </w:pPr>
      <w:r>
        <w:br w:type="page"/>
      </w: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  <w:r w:rsidRPr="007D59CF">
        <w:rPr>
          <w:sz w:val="24"/>
          <w:szCs w:val="24"/>
        </w:rPr>
        <w:lastRenderedPageBreak/>
        <w:t>Задача 3. Определить координаты центра тяжести плоской фигуры. Исходные данные принять по данным одного из вариантов</w:t>
      </w:r>
      <w:r>
        <w:rPr>
          <w:sz w:val="24"/>
          <w:szCs w:val="24"/>
        </w:rPr>
        <w:t xml:space="preserve"> в</w:t>
      </w:r>
      <w:r w:rsidRPr="007D59CF">
        <w:rPr>
          <w:sz w:val="24"/>
          <w:szCs w:val="24"/>
        </w:rPr>
        <w:t xml:space="preserve"> таблиц</w:t>
      </w:r>
      <w:r>
        <w:rPr>
          <w:sz w:val="24"/>
          <w:szCs w:val="24"/>
        </w:rPr>
        <w:t>е</w:t>
      </w:r>
      <w:r w:rsidRPr="007D59CF">
        <w:rPr>
          <w:sz w:val="24"/>
          <w:szCs w:val="24"/>
        </w:rPr>
        <w:t xml:space="preserve"> </w:t>
      </w:r>
      <w:r>
        <w:rPr>
          <w:sz w:val="24"/>
          <w:szCs w:val="24"/>
        </w:rPr>
        <w:t>4.</w:t>
      </w:r>
    </w:p>
    <w:p w:rsidR="0085393B" w:rsidRDefault="0085393B" w:rsidP="0085393B">
      <w:pPr>
        <w:tabs>
          <w:tab w:val="left" w:pos="8220"/>
        </w:tabs>
      </w:pP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-289560</wp:posOffset>
            </wp:positionH>
            <wp:positionV relativeFrom="paragraph">
              <wp:posOffset>199920</wp:posOffset>
            </wp:positionV>
            <wp:extent cx="5924550" cy="782002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82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Default="0085393B" w:rsidP="0085393B">
      <w:pPr>
        <w:tabs>
          <w:tab w:val="left" w:pos="8220"/>
        </w:tabs>
        <w:rPr>
          <w:sz w:val="24"/>
          <w:szCs w:val="24"/>
        </w:rPr>
      </w:pPr>
    </w:p>
    <w:p w:rsidR="0085393B" w:rsidRPr="007D59CF" w:rsidRDefault="0085393B" w:rsidP="0085393B">
      <w:pPr>
        <w:tabs>
          <w:tab w:val="left" w:pos="8220"/>
        </w:tabs>
        <w:rPr>
          <w:sz w:val="24"/>
          <w:szCs w:val="24"/>
        </w:rPr>
      </w:pPr>
      <w:r w:rsidRPr="007D59CF">
        <w:rPr>
          <w:sz w:val="24"/>
          <w:szCs w:val="24"/>
        </w:rPr>
        <w:lastRenderedPageBreak/>
        <w:t>Исходные данные к задаче 3</w:t>
      </w:r>
      <w:r>
        <w:rPr>
          <w:sz w:val="24"/>
          <w:szCs w:val="24"/>
        </w:rPr>
        <w:t xml:space="preserve">                                                                                      </w:t>
      </w:r>
      <w:r w:rsidRPr="007D59CF">
        <w:rPr>
          <w:sz w:val="24"/>
          <w:szCs w:val="24"/>
        </w:rPr>
        <w:t>Таблица</w:t>
      </w:r>
      <w:proofErr w:type="gramStart"/>
      <w:r w:rsidRPr="007D59CF">
        <w:rPr>
          <w:sz w:val="24"/>
          <w:szCs w:val="24"/>
        </w:rPr>
        <w:t>4</w:t>
      </w:r>
      <w:proofErr w:type="gramEnd"/>
    </w:p>
    <w:tbl>
      <w:tblPr>
        <w:tblW w:w="10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20"/>
        <w:gridCol w:w="1500"/>
        <w:gridCol w:w="1460"/>
        <w:gridCol w:w="1440"/>
        <w:gridCol w:w="1460"/>
        <w:gridCol w:w="1460"/>
        <w:gridCol w:w="1460"/>
      </w:tblGrid>
      <w:tr w:rsidR="0085393B" w:rsidTr="0085393B">
        <w:trPr>
          <w:trHeight w:val="334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Вариант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Схема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w w:val="97"/>
                <w:sz w:val="28"/>
                <w:szCs w:val="28"/>
              </w:rPr>
              <w:t>а</w:t>
            </w:r>
            <w:r>
              <w:rPr>
                <w:b/>
                <w:bCs/>
                <w:w w:val="97"/>
                <w:sz w:val="28"/>
                <w:szCs w:val="28"/>
              </w:rPr>
              <w:t>,</w:t>
            </w:r>
            <w:r>
              <w:rPr>
                <w:b/>
                <w:bCs/>
                <w:i/>
                <w:iCs/>
                <w:w w:val="97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bCs/>
                <w:w w:val="97"/>
                <w:sz w:val="28"/>
                <w:szCs w:val="28"/>
              </w:rPr>
              <w:t>см</w:t>
            </w:r>
            <w:proofErr w:type="gramEnd"/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i/>
                <w:iCs/>
                <w:sz w:val="28"/>
                <w:szCs w:val="28"/>
              </w:rPr>
              <w:t>b</w:t>
            </w:r>
            <w:proofErr w:type="spellEnd"/>
            <w:r>
              <w:rPr>
                <w:b/>
                <w:bCs/>
                <w:sz w:val="28"/>
                <w:szCs w:val="28"/>
              </w:rPr>
              <w:t>,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см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ind w:left="420"/>
              <w:rPr>
                <w:sz w:val="24"/>
                <w:szCs w:val="24"/>
              </w:rPr>
            </w:pPr>
            <w:proofErr w:type="spellStart"/>
            <w:r>
              <w:rPr>
                <w:b/>
                <w:bCs/>
                <w:i/>
                <w:iCs/>
                <w:sz w:val="28"/>
                <w:szCs w:val="28"/>
              </w:rPr>
              <w:t>c</w:t>
            </w:r>
            <w:proofErr w:type="spellEnd"/>
            <w:r>
              <w:rPr>
                <w:b/>
                <w:bCs/>
                <w:sz w:val="28"/>
                <w:szCs w:val="28"/>
              </w:rPr>
              <w:t>,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см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33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w w:val="95"/>
                <w:sz w:val="28"/>
                <w:szCs w:val="28"/>
              </w:rPr>
              <w:t>h</w:t>
            </w:r>
            <w:r>
              <w:rPr>
                <w:b/>
                <w:bCs/>
                <w:i/>
                <w:iCs/>
                <w:w w:val="95"/>
                <w:sz w:val="36"/>
                <w:szCs w:val="36"/>
                <w:vertAlign w:val="subscript"/>
              </w:rPr>
              <w:t>1</w:t>
            </w:r>
            <w:r>
              <w:rPr>
                <w:b/>
                <w:bCs/>
                <w:w w:val="95"/>
                <w:sz w:val="28"/>
                <w:szCs w:val="28"/>
              </w:rPr>
              <w:t>,</w:t>
            </w:r>
            <w:r>
              <w:rPr>
                <w:b/>
                <w:bCs/>
                <w:i/>
                <w:iCs/>
                <w:w w:val="95"/>
                <w:sz w:val="28"/>
                <w:szCs w:val="28"/>
              </w:rPr>
              <w:t xml:space="preserve"> </w:t>
            </w:r>
            <w:r>
              <w:rPr>
                <w:b/>
                <w:bCs/>
                <w:w w:val="95"/>
                <w:sz w:val="28"/>
                <w:szCs w:val="28"/>
              </w:rPr>
              <w:t>см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33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w w:val="95"/>
                <w:sz w:val="28"/>
                <w:szCs w:val="28"/>
              </w:rPr>
              <w:t>h</w:t>
            </w:r>
            <w:r>
              <w:rPr>
                <w:b/>
                <w:bCs/>
                <w:i/>
                <w:iCs/>
                <w:w w:val="95"/>
                <w:sz w:val="36"/>
                <w:szCs w:val="36"/>
                <w:vertAlign w:val="subscript"/>
              </w:rPr>
              <w:t>2</w:t>
            </w:r>
            <w:r>
              <w:rPr>
                <w:b/>
                <w:bCs/>
                <w:w w:val="95"/>
                <w:sz w:val="28"/>
                <w:szCs w:val="28"/>
              </w:rPr>
              <w:t>,</w:t>
            </w:r>
            <w:r>
              <w:rPr>
                <w:b/>
                <w:bCs/>
                <w:i/>
                <w:iCs/>
                <w:w w:val="95"/>
                <w:sz w:val="28"/>
                <w:szCs w:val="28"/>
              </w:rPr>
              <w:t xml:space="preserve"> </w:t>
            </w:r>
            <w:r>
              <w:rPr>
                <w:b/>
                <w:bCs/>
                <w:w w:val="95"/>
                <w:sz w:val="28"/>
                <w:szCs w:val="28"/>
              </w:rPr>
              <w:t>см</w:t>
            </w:r>
          </w:p>
        </w:tc>
      </w:tr>
      <w:tr w:rsidR="0085393B" w:rsidTr="0085393B">
        <w:trPr>
          <w:trHeight w:val="374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1"/>
                <w:sz w:val="28"/>
                <w:szCs w:val="28"/>
              </w:rPr>
              <w:t>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38</w:t>
            </w:r>
          </w:p>
        </w:tc>
      </w:tr>
      <w:tr w:rsidR="0085393B" w:rsidTr="0085393B">
        <w:trPr>
          <w:trHeight w:val="7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</w:tr>
      <w:tr w:rsidR="0085393B" w:rsidTr="0085393B">
        <w:trPr>
          <w:trHeight w:val="37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12</w:t>
            </w:r>
          </w:p>
        </w:tc>
      </w:tr>
      <w:tr w:rsidR="0085393B" w:rsidTr="0085393B">
        <w:trPr>
          <w:trHeight w:val="67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</w:tr>
      <w:tr w:rsidR="0085393B" w:rsidTr="0085393B">
        <w:trPr>
          <w:trHeight w:val="37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III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23</w:t>
            </w:r>
          </w:p>
        </w:tc>
      </w:tr>
      <w:tr w:rsidR="0085393B" w:rsidTr="0085393B">
        <w:trPr>
          <w:trHeight w:val="7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</w:tr>
      <w:tr w:rsidR="0085393B" w:rsidTr="0085393B">
        <w:trPr>
          <w:trHeight w:val="374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IV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27</w:t>
            </w:r>
          </w:p>
        </w:tc>
      </w:tr>
      <w:tr w:rsidR="0085393B" w:rsidTr="0085393B">
        <w:trPr>
          <w:trHeight w:val="7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</w:tr>
      <w:tr w:rsidR="0085393B" w:rsidTr="0085393B">
        <w:trPr>
          <w:trHeight w:val="37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8"/>
                <w:sz w:val="28"/>
                <w:szCs w:val="28"/>
              </w:rPr>
              <w:t>V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</w:tr>
      <w:tr w:rsidR="0085393B" w:rsidTr="0085393B">
        <w:trPr>
          <w:trHeight w:val="67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</w:tr>
      <w:tr w:rsidR="0085393B" w:rsidTr="0085393B">
        <w:trPr>
          <w:trHeight w:val="37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VI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32</w:t>
            </w:r>
          </w:p>
        </w:tc>
      </w:tr>
      <w:tr w:rsidR="0085393B" w:rsidTr="0085393B">
        <w:trPr>
          <w:trHeight w:val="7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</w:tr>
      <w:tr w:rsidR="0085393B" w:rsidTr="0085393B">
        <w:trPr>
          <w:trHeight w:val="374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VII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26</w:t>
            </w:r>
          </w:p>
        </w:tc>
      </w:tr>
      <w:tr w:rsidR="0085393B" w:rsidTr="0085393B">
        <w:trPr>
          <w:trHeight w:val="7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</w:tr>
      <w:tr w:rsidR="0085393B" w:rsidTr="0085393B">
        <w:trPr>
          <w:trHeight w:val="37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VIII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21</w:t>
            </w:r>
          </w:p>
        </w:tc>
      </w:tr>
      <w:tr w:rsidR="0085393B" w:rsidTr="0085393B">
        <w:trPr>
          <w:trHeight w:val="67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</w:tr>
      <w:tr w:rsidR="0085393B" w:rsidTr="0085393B">
        <w:trPr>
          <w:trHeight w:val="37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IX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</w:tr>
      <w:tr w:rsidR="0085393B" w:rsidTr="0085393B">
        <w:trPr>
          <w:trHeight w:val="7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</w:tr>
      <w:tr w:rsidR="0085393B" w:rsidTr="0085393B">
        <w:trPr>
          <w:trHeight w:val="374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8"/>
                <w:sz w:val="28"/>
                <w:szCs w:val="28"/>
              </w:rPr>
              <w:t>X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24</w:t>
            </w:r>
          </w:p>
        </w:tc>
      </w:tr>
      <w:tr w:rsidR="0085393B" w:rsidTr="0085393B">
        <w:trPr>
          <w:trHeight w:val="7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</w:tr>
      <w:tr w:rsidR="0085393B" w:rsidTr="0085393B">
        <w:trPr>
          <w:trHeight w:val="37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1"/>
                <w:sz w:val="28"/>
                <w:szCs w:val="28"/>
              </w:rPr>
              <w:t>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35</w:t>
            </w:r>
          </w:p>
        </w:tc>
      </w:tr>
      <w:tr w:rsidR="0085393B" w:rsidTr="0085393B">
        <w:trPr>
          <w:trHeight w:val="67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</w:tr>
      <w:tr w:rsidR="0085393B" w:rsidTr="0085393B">
        <w:trPr>
          <w:trHeight w:val="37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29</w:t>
            </w:r>
          </w:p>
        </w:tc>
      </w:tr>
      <w:tr w:rsidR="0085393B" w:rsidTr="0085393B">
        <w:trPr>
          <w:trHeight w:val="7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</w:tr>
      <w:tr w:rsidR="0085393B" w:rsidTr="0085393B">
        <w:trPr>
          <w:trHeight w:val="374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III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33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21</w:t>
            </w:r>
          </w:p>
        </w:tc>
      </w:tr>
      <w:tr w:rsidR="0085393B" w:rsidTr="0085393B">
        <w:trPr>
          <w:trHeight w:val="7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</w:tr>
      <w:tr w:rsidR="0085393B" w:rsidTr="0085393B">
        <w:trPr>
          <w:trHeight w:val="37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IV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30</w:t>
            </w:r>
          </w:p>
        </w:tc>
      </w:tr>
      <w:tr w:rsidR="0085393B" w:rsidTr="0085393B">
        <w:trPr>
          <w:trHeight w:val="67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</w:tr>
      <w:tr w:rsidR="0085393B" w:rsidTr="0085393B">
        <w:trPr>
          <w:trHeight w:val="37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8"/>
                <w:sz w:val="28"/>
                <w:szCs w:val="28"/>
              </w:rPr>
              <w:t>V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</w:tr>
      <w:tr w:rsidR="0085393B" w:rsidTr="0085393B">
        <w:trPr>
          <w:trHeight w:val="7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</w:tr>
      <w:tr w:rsidR="0085393B" w:rsidTr="0085393B">
        <w:trPr>
          <w:trHeight w:val="374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VI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19</w:t>
            </w:r>
          </w:p>
        </w:tc>
      </w:tr>
      <w:tr w:rsidR="0085393B" w:rsidTr="0085393B">
        <w:trPr>
          <w:trHeight w:val="7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</w:tr>
      <w:tr w:rsidR="0085393B" w:rsidTr="0085393B">
        <w:trPr>
          <w:trHeight w:val="37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VII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25</w:t>
            </w:r>
          </w:p>
        </w:tc>
      </w:tr>
      <w:tr w:rsidR="0085393B" w:rsidTr="0085393B">
        <w:trPr>
          <w:trHeight w:val="67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</w:tr>
      <w:tr w:rsidR="0085393B" w:rsidTr="0085393B">
        <w:trPr>
          <w:trHeight w:val="37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VIII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24</w:t>
            </w:r>
          </w:p>
        </w:tc>
      </w:tr>
      <w:tr w:rsidR="0085393B" w:rsidTr="0085393B">
        <w:trPr>
          <w:trHeight w:val="7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</w:tr>
      <w:tr w:rsidR="0085393B" w:rsidTr="0085393B">
        <w:trPr>
          <w:trHeight w:val="374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IX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</w:tr>
      <w:tr w:rsidR="0085393B" w:rsidTr="0085393B">
        <w:trPr>
          <w:trHeight w:val="7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</w:tr>
      <w:tr w:rsidR="0085393B" w:rsidTr="0085393B">
        <w:trPr>
          <w:trHeight w:val="37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8"/>
                <w:sz w:val="28"/>
                <w:szCs w:val="28"/>
              </w:rPr>
              <w:t>X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30</w:t>
            </w:r>
          </w:p>
        </w:tc>
      </w:tr>
      <w:tr w:rsidR="0085393B" w:rsidTr="0085393B">
        <w:trPr>
          <w:trHeight w:val="67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</w:tr>
      <w:tr w:rsidR="0085393B" w:rsidTr="0085393B">
        <w:trPr>
          <w:trHeight w:val="37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1"/>
                <w:sz w:val="28"/>
                <w:szCs w:val="28"/>
              </w:rPr>
              <w:t>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32</w:t>
            </w:r>
          </w:p>
        </w:tc>
      </w:tr>
      <w:tr w:rsidR="0085393B" w:rsidTr="0085393B">
        <w:trPr>
          <w:trHeight w:val="7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</w:tr>
      <w:tr w:rsidR="0085393B" w:rsidTr="0085393B">
        <w:trPr>
          <w:trHeight w:val="374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35</w:t>
            </w:r>
          </w:p>
        </w:tc>
      </w:tr>
      <w:tr w:rsidR="0085393B" w:rsidTr="0085393B">
        <w:trPr>
          <w:trHeight w:val="7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</w:tr>
      <w:tr w:rsidR="0085393B" w:rsidTr="0085393B">
        <w:trPr>
          <w:trHeight w:val="37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III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16</w:t>
            </w:r>
          </w:p>
        </w:tc>
      </w:tr>
      <w:tr w:rsidR="0085393B" w:rsidTr="0085393B">
        <w:trPr>
          <w:trHeight w:val="67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5"/>
                <w:szCs w:val="5"/>
              </w:rPr>
            </w:pPr>
          </w:p>
        </w:tc>
      </w:tr>
      <w:tr w:rsidR="0085393B" w:rsidTr="0085393B">
        <w:trPr>
          <w:trHeight w:val="37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IV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21</w:t>
            </w:r>
          </w:p>
        </w:tc>
      </w:tr>
      <w:tr w:rsidR="0085393B" w:rsidTr="0085393B">
        <w:trPr>
          <w:trHeight w:val="70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rPr>
                <w:sz w:val="6"/>
                <w:szCs w:val="6"/>
              </w:rPr>
            </w:pPr>
          </w:p>
        </w:tc>
      </w:tr>
      <w:tr w:rsidR="0085393B" w:rsidTr="0085393B">
        <w:trPr>
          <w:trHeight w:val="374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8"/>
                <w:sz w:val="28"/>
                <w:szCs w:val="28"/>
              </w:rPr>
              <w:t>V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5393B" w:rsidRDefault="0085393B" w:rsidP="0085393B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21</w:t>
            </w:r>
          </w:p>
        </w:tc>
      </w:tr>
    </w:tbl>
    <w:p w:rsidR="00A66AAE" w:rsidRDefault="00A66AAE" w:rsidP="00A66AAE">
      <w:pPr>
        <w:tabs>
          <w:tab w:val="left" w:pos="8220"/>
        </w:tabs>
      </w:pPr>
    </w:p>
    <w:p w:rsidR="00A66AAE" w:rsidRDefault="00A66AAE" w:rsidP="00A66AAE">
      <w:pPr>
        <w:tabs>
          <w:tab w:val="left" w:pos="8220"/>
        </w:tabs>
      </w:pPr>
    </w:p>
    <w:p w:rsidR="00A66AAE" w:rsidRDefault="00A66AAE" w:rsidP="00A66AAE">
      <w:pPr>
        <w:tabs>
          <w:tab w:val="left" w:pos="8220"/>
        </w:tabs>
      </w:pPr>
    </w:p>
    <w:p w:rsidR="00A66AAE" w:rsidRDefault="00A66AAE" w:rsidP="00A66AAE">
      <w:pPr>
        <w:tabs>
          <w:tab w:val="left" w:pos="8220"/>
        </w:tabs>
      </w:pPr>
    </w:p>
    <w:p w:rsidR="00A66AAE" w:rsidRDefault="00A66AAE" w:rsidP="00A66AAE">
      <w:pPr>
        <w:tabs>
          <w:tab w:val="left" w:pos="8220"/>
        </w:tabs>
      </w:pPr>
    </w:p>
    <w:p w:rsidR="00A66AAE" w:rsidRDefault="00A66AAE" w:rsidP="00A66AAE">
      <w:pPr>
        <w:tabs>
          <w:tab w:val="left" w:pos="8220"/>
        </w:tabs>
      </w:pPr>
    </w:p>
    <w:p w:rsidR="00A66AAE" w:rsidRDefault="00A66AAE" w:rsidP="00A66AAE">
      <w:pPr>
        <w:tabs>
          <w:tab w:val="left" w:pos="8220"/>
        </w:tabs>
      </w:pPr>
    </w:p>
    <w:p w:rsidR="00A66AAE" w:rsidRDefault="00A66AAE" w:rsidP="00A66AAE">
      <w:pPr>
        <w:tabs>
          <w:tab w:val="left" w:pos="8220"/>
        </w:tabs>
      </w:pPr>
    </w:p>
    <w:p w:rsidR="00A66AAE" w:rsidRDefault="00A66AAE" w:rsidP="00A66AAE">
      <w:pPr>
        <w:tabs>
          <w:tab w:val="left" w:pos="8220"/>
        </w:tabs>
      </w:pPr>
    </w:p>
    <w:p w:rsidR="00A66AAE" w:rsidRDefault="00A66AAE" w:rsidP="00A66AAE">
      <w:pPr>
        <w:tabs>
          <w:tab w:val="left" w:pos="8220"/>
        </w:tabs>
      </w:pPr>
    </w:p>
    <w:p w:rsidR="00A66AAE" w:rsidRDefault="00A66AAE" w:rsidP="00A66AAE">
      <w:pPr>
        <w:tabs>
          <w:tab w:val="left" w:pos="8220"/>
        </w:tabs>
      </w:pPr>
    </w:p>
    <w:p w:rsidR="0085393B" w:rsidRPr="005E2C06" w:rsidRDefault="0085393B" w:rsidP="0085393B">
      <w:pPr>
        <w:ind w:right="-5" w:firstLine="720"/>
        <w:jc w:val="both"/>
        <w:rPr>
          <w:b/>
        </w:rPr>
      </w:pPr>
      <w:r w:rsidRPr="005E2C06">
        <w:rPr>
          <w:b/>
        </w:rPr>
        <w:lastRenderedPageBreak/>
        <w:t>Порядок выполнения работы:</w:t>
      </w:r>
    </w:p>
    <w:p w:rsidR="0085393B" w:rsidRPr="005E2C06" w:rsidRDefault="0085393B" w:rsidP="00866EB8">
      <w:pPr>
        <w:widowControl/>
        <w:numPr>
          <w:ilvl w:val="0"/>
          <w:numId w:val="25"/>
        </w:numPr>
        <w:tabs>
          <w:tab w:val="left" w:pos="860"/>
        </w:tabs>
        <w:autoSpaceDE/>
        <w:autoSpaceDN/>
        <w:ind w:left="860" w:hanging="351"/>
      </w:pPr>
      <w:r w:rsidRPr="005E2C06">
        <w:t>Разбивают сечение на простые фигуры.</w:t>
      </w:r>
    </w:p>
    <w:p w:rsidR="0085393B" w:rsidRPr="005E2C06" w:rsidRDefault="0085393B" w:rsidP="00866EB8">
      <w:pPr>
        <w:widowControl/>
        <w:numPr>
          <w:ilvl w:val="0"/>
          <w:numId w:val="25"/>
        </w:numPr>
        <w:tabs>
          <w:tab w:val="left" w:pos="860"/>
        </w:tabs>
        <w:autoSpaceDE/>
        <w:autoSpaceDN/>
        <w:ind w:left="860" w:hanging="351"/>
      </w:pPr>
      <w:r w:rsidRPr="005E2C06">
        <w:t>Указывают центры тяжести каждой фигуры.</w:t>
      </w:r>
    </w:p>
    <w:p w:rsidR="0085393B" w:rsidRPr="005E2C06" w:rsidRDefault="0085393B" w:rsidP="00866EB8">
      <w:pPr>
        <w:widowControl/>
        <w:numPr>
          <w:ilvl w:val="0"/>
          <w:numId w:val="25"/>
        </w:numPr>
        <w:tabs>
          <w:tab w:val="left" w:pos="860"/>
        </w:tabs>
        <w:autoSpaceDE/>
        <w:autoSpaceDN/>
        <w:ind w:left="860" w:hanging="351"/>
      </w:pPr>
      <w:r w:rsidRPr="005E2C06">
        <w:t>Выбирают систему координатных осей.</w:t>
      </w:r>
    </w:p>
    <w:p w:rsidR="0085393B" w:rsidRPr="005E2C06" w:rsidRDefault="0085393B" w:rsidP="00866EB8">
      <w:pPr>
        <w:widowControl/>
        <w:numPr>
          <w:ilvl w:val="0"/>
          <w:numId w:val="25"/>
        </w:numPr>
        <w:tabs>
          <w:tab w:val="left" w:pos="860"/>
        </w:tabs>
        <w:autoSpaceDE/>
        <w:autoSpaceDN/>
        <w:ind w:left="860" w:hanging="351"/>
      </w:pPr>
      <w:r w:rsidRPr="005E2C06">
        <w:t>Составляют формулы для определения координат центра тяжести сечения.</w:t>
      </w:r>
    </w:p>
    <w:p w:rsidR="0085393B" w:rsidRPr="005E2C06" w:rsidRDefault="0085393B" w:rsidP="00866EB8">
      <w:pPr>
        <w:widowControl/>
        <w:numPr>
          <w:ilvl w:val="0"/>
          <w:numId w:val="25"/>
        </w:numPr>
        <w:tabs>
          <w:tab w:val="left" w:pos="860"/>
        </w:tabs>
        <w:autoSpaceDE/>
        <w:autoSpaceDN/>
        <w:ind w:left="860" w:right="20" w:hanging="351"/>
        <w:jc w:val="both"/>
      </w:pPr>
      <w:r w:rsidRPr="005E2C06">
        <w:t>Указывают положение центра тяжести на рисунке, придерживаясь определенного масштаба, и показывают расстояние от центра тяжести до координатных осей.</w:t>
      </w:r>
    </w:p>
    <w:p w:rsidR="0085393B" w:rsidRPr="005E2C06" w:rsidRDefault="0085393B" w:rsidP="0085393B">
      <w:pPr>
        <w:ind w:left="140" w:firstLine="566"/>
        <w:jc w:val="both"/>
      </w:pPr>
      <w:r w:rsidRPr="005E2C06">
        <w:t>Перед тем как приступить к решению соответствующей задачи, следует изучить тему «Центр тяжести», твердо усвоить понятие статического момента, знать положение центров тяжести простейших геометрических фигур и уметь определять координаты центров тяжести сложных сечений, представляющих собой совокупность простейших геометрических фигур.</w:t>
      </w:r>
    </w:p>
    <w:p w:rsidR="0085393B" w:rsidRPr="005E2C06" w:rsidRDefault="0085393B" w:rsidP="0085393B">
      <w:pPr>
        <w:pStyle w:val="a3"/>
        <w:ind w:right="-5"/>
        <w:jc w:val="both"/>
        <w:rPr>
          <w:b/>
        </w:rPr>
      </w:pPr>
      <w:r w:rsidRPr="005E2C06">
        <w:rPr>
          <w:b/>
        </w:rPr>
        <w:t>Теоретическая часть</w:t>
      </w:r>
    </w:p>
    <w:p w:rsidR="0085393B" w:rsidRPr="005E2C06" w:rsidRDefault="0085393B" w:rsidP="0085393B">
      <w:pPr>
        <w:pStyle w:val="31"/>
        <w:ind w:firstLine="708"/>
        <w:rPr>
          <w:sz w:val="24"/>
          <w:szCs w:val="24"/>
        </w:rPr>
      </w:pPr>
      <w:r w:rsidRPr="005E2C06">
        <w:rPr>
          <w:b/>
          <w:bCs/>
          <w:sz w:val="24"/>
          <w:szCs w:val="24"/>
        </w:rPr>
        <w:t>Центром тяжести тела</w:t>
      </w:r>
      <w:r w:rsidRPr="005E2C06">
        <w:rPr>
          <w:sz w:val="24"/>
          <w:szCs w:val="24"/>
        </w:rPr>
        <w:t xml:space="preserve"> называется центр параллельных сил  тяжести  всех  элементарных  частиц  тела.</w:t>
      </w:r>
    </w:p>
    <w:p w:rsidR="0085393B" w:rsidRPr="005E2C06" w:rsidRDefault="0085393B" w:rsidP="0085393B">
      <w:pPr>
        <w:shd w:val="clear" w:color="auto" w:fill="FFFFFF"/>
        <w:ind w:firstLine="708"/>
        <w:jc w:val="both"/>
        <w:rPr>
          <w:b/>
          <w:bCs/>
        </w:rPr>
      </w:pPr>
      <w:r w:rsidRPr="005E2C06">
        <w:rPr>
          <w:b/>
          <w:bCs/>
        </w:rPr>
        <w:t xml:space="preserve">Методы  </w:t>
      </w:r>
      <w:r w:rsidRPr="005E2C06">
        <w:t xml:space="preserve">нахождения  </w:t>
      </w:r>
      <w:r w:rsidRPr="005E2C06">
        <w:rPr>
          <w:b/>
          <w:bCs/>
          <w:i/>
          <w:iCs/>
        </w:rPr>
        <w:t>центра тяжести плоской фигуры:</w:t>
      </w:r>
    </w:p>
    <w:p w:rsidR="0085393B" w:rsidRPr="005E2C06" w:rsidRDefault="0085393B" w:rsidP="0085393B">
      <w:pPr>
        <w:shd w:val="clear" w:color="auto" w:fill="FFFFFF"/>
        <w:ind w:firstLine="708"/>
        <w:jc w:val="both"/>
        <w:rPr>
          <w:b/>
          <w:bCs/>
        </w:rPr>
      </w:pPr>
      <w:r w:rsidRPr="005E2C06">
        <w:rPr>
          <w:b/>
          <w:bCs/>
        </w:rPr>
        <w:t xml:space="preserve">Метод симметрии: </w:t>
      </w:r>
    </w:p>
    <w:p w:rsidR="0085393B" w:rsidRDefault="0085393B" w:rsidP="0085393B">
      <w:pPr>
        <w:shd w:val="clear" w:color="auto" w:fill="FFFFFF"/>
        <w:ind w:firstLine="284"/>
        <w:jc w:val="both"/>
        <w:rPr>
          <w:b/>
          <w:bCs/>
          <w:i/>
          <w:iCs/>
        </w:rPr>
      </w:pPr>
      <w:r w:rsidRPr="00B35905">
        <w:rPr>
          <w:b/>
          <w:bCs/>
          <w:i/>
          <w:iCs/>
          <w:noProof/>
          <w:szCs w:val="24"/>
        </w:rPr>
        <w:pict>
          <v:line id="_x0000_s1026" style="position:absolute;left:0;text-align:left;flip:y;z-index:251673600" from="135pt,44.05pt" to="135pt,134.05pt"/>
        </w:pict>
      </w:r>
      <w:r w:rsidRPr="005E2C06">
        <w:rPr>
          <w:b/>
          <w:bCs/>
        </w:rPr>
        <w:t xml:space="preserve">а) </w:t>
      </w:r>
      <w:r w:rsidRPr="005E2C06">
        <w:t xml:space="preserve"> если плоская фигура</w:t>
      </w:r>
      <w:r w:rsidRPr="005E2C06">
        <w:rPr>
          <w:spacing w:val="-1"/>
        </w:rPr>
        <w:t xml:space="preserve"> имеет</w:t>
      </w:r>
      <w:r w:rsidRPr="005E2C06">
        <w:rPr>
          <w:b/>
          <w:bCs/>
          <w:i/>
          <w:iCs/>
          <w:spacing w:val="-1"/>
        </w:rPr>
        <w:t xml:space="preserve"> ось </w:t>
      </w:r>
      <w:r w:rsidRPr="005E2C06">
        <w:rPr>
          <w:b/>
          <w:bCs/>
          <w:i/>
          <w:iCs/>
        </w:rPr>
        <w:t>симметрии</w:t>
      </w:r>
      <w:r w:rsidRPr="005E2C06">
        <w:rPr>
          <w:b/>
          <w:bCs/>
        </w:rPr>
        <w:t xml:space="preserve">, </w:t>
      </w:r>
      <w:r w:rsidRPr="005E2C06">
        <w:t>то</w:t>
      </w:r>
      <w:r w:rsidRPr="005E2C06">
        <w:rPr>
          <w:b/>
          <w:bCs/>
          <w:i/>
          <w:iCs/>
        </w:rPr>
        <w:t xml:space="preserve"> </w:t>
      </w:r>
      <w:r w:rsidRPr="005E2C06">
        <w:t xml:space="preserve"> её </w:t>
      </w:r>
      <w:r w:rsidRPr="005E2C06">
        <w:rPr>
          <w:b/>
          <w:bCs/>
          <w:i/>
          <w:iCs/>
        </w:rPr>
        <w:t>центр тяжести  лежит  на  этой</w:t>
      </w:r>
      <w:r>
        <w:rPr>
          <w:b/>
          <w:bCs/>
          <w:i/>
          <w:iCs/>
        </w:rPr>
        <w:t xml:space="preserve">  оси;</w:t>
      </w:r>
      <w:r>
        <w:rPr>
          <w:b/>
          <w:bCs/>
          <w:i/>
          <w:iCs/>
          <w:noProof/>
          <w:sz w:val="20"/>
        </w:rPr>
        <w:t xml:space="preserve"> </w:t>
      </w:r>
    </w:p>
    <w:p w:rsidR="0085393B" w:rsidRDefault="0085393B" w:rsidP="0085393B">
      <w:pPr>
        <w:shd w:val="clear" w:color="auto" w:fill="FFFFFF"/>
        <w:ind w:firstLine="284"/>
        <w:jc w:val="both"/>
        <w:rPr>
          <w:b/>
          <w:bCs/>
          <w:i/>
          <w:iCs/>
        </w:rPr>
      </w:pPr>
      <w:r w:rsidRPr="00B35905">
        <w:rPr>
          <w:b/>
          <w:bCs/>
          <w:i/>
          <w:iCs/>
          <w:noProof/>
          <w:sz w:val="20"/>
        </w:rPr>
        <w:pict>
          <v:line id="_x0000_s1032" style="position:absolute;left:0;text-align:left;flip:x y;z-index:251679744" from="297pt,4.3pt" to="297pt,74.4pt" strokeweight="2.25pt"/>
        </w:pict>
      </w:r>
      <w:r w:rsidRPr="00B35905">
        <w:rPr>
          <w:b/>
          <w:bCs/>
          <w:i/>
          <w:iCs/>
          <w:noProof/>
          <w:sz w:val="20"/>
        </w:rPr>
        <w:pict>
          <v:line id="_x0000_s1027" style="position:absolute;left:0;text-align:left;flip:x;z-index:251674624" from="99pt,15.2pt" to="135pt,69.2pt" strokeweight="2.25pt"/>
        </w:pict>
      </w:r>
      <w:r w:rsidRPr="00B35905">
        <w:rPr>
          <w:b/>
          <w:bCs/>
          <w:i/>
          <w:iCs/>
          <w:noProof/>
          <w:sz w:val="20"/>
        </w:rPr>
        <w:pict>
          <v:line id="_x0000_s1028" style="position:absolute;left:0;text-align:left;z-index:251675648" from="135pt,15.2pt" to="171pt,69.2pt" strokeweight="2.25pt"/>
        </w:pict>
      </w:r>
      <w:r w:rsidRPr="00B35905">
        <w:rPr>
          <w:b/>
          <w:bCs/>
          <w:i/>
          <w:iCs/>
          <w:noProof/>
          <w:sz w:val="20"/>
        </w:rPr>
        <w:pict>
          <v:line id="_x0000_s1031" style="position:absolute;left:0;text-align:left;flip:y;z-index:251678720" from="369pt,13.3pt" to="369pt,67.3pt" strokeweight="2.25pt"/>
        </w:pict>
      </w:r>
      <w:r w:rsidRPr="00B35905">
        <w:rPr>
          <w:b/>
          <w:bCs/>
          <w:i/>
          <w:iCs/>
          <w:noProof/>
          <w:sz w:val="20"/>
        </w:rPr>
        <w:pict>
          <v:line id="_x0000_s1041" style="position:absolute;left:0;text-align:left;z-index:251688960" from="297pt,4.3pt" to="369pt,13.3pt" strokeweight="2.25pt"/>
        </w:pict>
      </w:r>
    </w:p>
    <w:p w:rsidR="0085393B" w:rsidRDefault="0085393B" w:rsidP="0085393B">
      <w:pPr>
        <w:shd w:val="clear" w:color="auto" w:fill="FFFFFF"/>
        <w:ind w:firstLine="284"/>
        <w:jc w:val="both"/>
        <w:rPr>
          <w:b/>
          <w:bCs/>
          <w:i/>
          <w:iCs/>
        </w:rPr>
      </w:pPr>
    </w:p>
    <w:p w:rsidR="0085393B" w:rsidRDefault="0085393B" w:rsidP="0085393B">
      <w:pPr>
        <w:shd w:val="clear" w:color="auto" w:fill="FFFFFF"/>
        <w:ind w:firstLine="284"/>
        <w:jc w:val="both"/>
        <w:rPr>
          <w:b/>
          <w:bCs/>
          <w:i/>
          <w:iCs/>
        </w:rPr>
      </w:pPr>
      <w:r w:rsidRPr="00B35905">
        <w:rPr>
          <w:b/>
          <w:bCs/>
          <w:i/>
          <w:iCs/>
          <w:noProof/>
          <w:sz w:val="20"/>
        </w:rPr>
        <w:pict>
          <v:line id="_x0000_s1040" style="position:absolute;left:0;text-align:left;z-index:251687936" from="270pt,8.1pt" to="396pt,8.1pt"/>
        </w:pict>
      </w:r>
    </w:p>
    <w:p w:rsidR="0085393B" w:rsidRDefault="0085393B" w:rsidP="0085393B">
      <w:pPr>
        <w:shd w:val="clear" w:color="auto" w:fill="FFFFFF"/>
        <w:ind w:firstLine="284"/>
        <w:jc w:val="both"/>
        <w:rPr>
          <w:b/>
          <w:bCs/>
          <w:i/>
          <w:iCs/>
        </w:rPr>
      </w:pPr>
    </w:p>
    <w:p w:rsidR="0085393B" w:rsidRDefault="0085393B" w:rsidP="0085393B">
      <w:pPr>
        <w:shd w:val="clear" w:color="auto" w:fill="FFFFFF"/>
        <w:ind w:firstLine="284"/>
        <w:jc w:val="both"/>
        <w:rPr>
          <w:b/>
          <w:bCs/>
          <w:i/>
          <w:iCs/>
        </w:rPr>
      </w:pPr>
    </w:p>
    <w:p w:rsidR="0085393B" w:rsidRDefault="0085393B" w:rsidP="0085393B">
      <w:pPr>
        <w:shd w:val="clear" w:color="auto" w:fill="FFFFFF"/>
        <w:spacing w:line="360" w:lineRule="auto"/>
        <w:ind w:firstLine="284"/>
        <w:jc w:val="both"/>
        <w:rPr>
          <w:b/>
          <w:bCs/>
        </w:rPr>
      </w:pPr>
      <w:r w:rsidRPr="00B35905">
        <w:rPr>
          <w:b/>
          <w:bCs/>
          <w:i/>
          <w:iCs/>
          <w:noProof/>
          <w:sz w:val="20"/>
        </w:rPr>
        <w:pict>
          <v:line id="_x0000_s1030" style="position:absolute;left:0;text-align:left;flip:y;z-index:251677696" from="297pt,2.15pt" to="369pt,11.15pt" strokeweight="2.25pt"/>
        </w:pict>
      </w:r>
      <w:r w:rsidRPr="00B35905">
        <w:rPr>
          <w:b/>
          <w:bCs/>
          <w:i/>
          <w:iCs/>
          <w:noProof/>
          <w:sz w:val="20"/>
        </w:rPr>
        <w:pict>
          <v:line id="_x0000_s1029" style="position:absolute;left:0;text-align:left;flip:x;z-index:251676672" from="99.6pt,5.95pt" to="171.6pt,5.95pt" strokeweight="2.25pt"/>
        </w:pi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</w:rPr>
        <w:t xml:space="preserve">Рис.1 </w:t>
      </w:r>
    </w:p>
    <w:p w:rsidR="0085393B" w:rsidRDefault="0085393B" w:rsidP="0085393B">
      <w:pPr>
        <w:shd w:val="clear" w:color="auto" w:fill="FFFFFF"/>
        <w:spacing w:line="360" w:lineRule="auto"/>
        <w:ind w:firstLine="284"/>
        <w:jc w:val="both"/>
        <w:rPr>
          <w:b/>
          <w:bCs/>
          <w:i/>
          <w:iCs/>
        </w:rPr>
      </w:pPr>
      <w:r w:rsidRPr="00B35905">
        <w:rPr>
          <w:b/>
          <w:bCs/>
          <w:noProof/>
          <w:sz w:val="20"/>
          <w:szCs w:val="20"/>
        </w:rPr>
        <w:pict>
          <v:line id="_x0000_s1043" style="position:absolute;left:0;text-align:left;z-index:251691008" from="396pt,41.95pt" to="396pt,140.95pt"/>
        </w:pict>
      </w:r>
      <w:r w:rsidRPr="00B35905">
        <w:rPr>
          <w:b/>
          <w:bCs/>
          <w:noProof/>
          <w:sz w:val="20"/>
          <w:szCs w:val="20"/>
        </w:rPr>
        <w:pict>
          <v:line id="_x0000_s1042" style="position:absolute;left:0;text-align:left;z-index:251689984" from="243pt,41.95pt" to="243pt,140.95pt"/>
        </w:pict>
      </w:r>
      <w:r>
        <w:rPr>
          <w:b/>
          <w:bCs/>
        </w:rPr>
        <w:t>б)</w:t>
      </w:r>
      <w:r>
        <w:rPr>
          <w:b/>
          <w:bCs/>
          <w:i/>
          <w:iCs/>
        </w:rPr>
        <w:t xml:space="preserve"> </w:t>
      </w:r>
      <w:r>
        <w:t>если плоская фигура</w:t>
      </w:r>
      <w:r>
        <w:rPr>
          <w:spacing w:val="-1"/>
        </w:rPr>
        <w:t xml:space="preserve"> имеет</w:t>
      </w:r>
      <w:r>
        <w:rPr>
          <w:b/>
          <w:bCs/>
          <w:i/>
          <w:iCs/>
          <w:spacing w:val="-1"/>
        </w:rPr>
        <w:t xml:space="preserve"> две оси </w:t>
      </w:r>
      <w:r>
        <w:rPr>
          <w:b/>
          <w:bCs/>
          <w:i/>
          <w:iCs/>
        </w:rPr>
        <w:t xml:space="preserve">симметрии, </w:t>
      </w:r>
      <w:r>
        <w:t>то</w:t>
      </w:r>
      <w:r>
        <w:rPr>
          <w:b/>
          <w:bCs/>
          <w:i/>
          <w:iCs/>
        </w:rPr>
        <w:t xml:space="preserve"> </w:t>
      </w:r>
      <w:r>
        <w:t xml:space="preserve"> её </w:t>
      </w:r>
      <w:r>
        <w:rPr>
          <w:b/>
          <w:bCs/>
          <w:i/>
          <w:iCs/>
        </w:rPr>
        <w:t>центр тяжести   находится в точке их пересечения.</w:t>
      </w:r>
    </w:p>
    <w:p w:rsidR="0085393B" w:rsidRDefault="0085393B" w:rsidP="0085393B">
      <w:pPr>
        <w:shd w:val="clear" w:color="auto" w:fill="FFFFFF"/>
        <w:ind w:firstLine="284"/>
        <w:jc w:val="both"/>
        <w:rPr>
          <w:b/>
          <w:bCs/>
        </w:rPr>
      </w:pPr>
      <w:r w:rsidRPr="00B35905">
        <w:rPr>
          <w:b/>
          <w:bCs/>
          <w:noProof/>
          <w:sz w:val="20"/>
        </w:rPr>
        <w:pict>
          <v:oval id="_x0000_s1038" style="position:absolute;left:0;text-align:left;margin-left:5in;margin-top:9.15pt;width:1in;height:1in;z-index:251685888" strokeweight="2.25pt"/>
        </w:pict>
      </w:r>
      <w:r w:rsidRPr="00B35905">
        <w:rPr>
          <w:b/>
          <w:bCs/>
          <w:noProof/>
          <w:sz w:val="20"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36" type="#_x0000_t10" style="position:absolute;left:0;text-align:left;margin-left:207pt;margin-top:9.15pt;width:1in;height:1in;z-index:251683840" strokeweight="2.25pt"/>
        </w:pict>
      </w:r>
      <w:r w:rsidRPr="00B35905">
        <w:rPr>
          <w:b/>
          <w:bCs/>
          <w:noProof/>
          <w:sz w:val="20"/>
        </w:rPr>
        <w:pict>
          <v:line id="_x0000_s1034" style="position:absolute;left:0;text-align:left;flip:y;z-index:251681792" from="90pt,.15pt" to="90pt,90.15pt"/>
        </w:pict>
      </w:r>
    </w:p>
    <w:p w:rsidR="0085393B" w:rsidRDefault="0085393B" w:rsidP="0085393B">
      <w:pPr>
        <w:shd w:val="clear" w:color="auto" w:fill="FFFFFF"/>
        <w:ind w:firstLine="284"/>
        <w:jc w:val="both"/>
        <w:rPr>
          <w:b/>
          <w:bCs/>
        </w:rPr>
      </w:pPr>
      <w:r w:rsidRPr="00B35905">
        <w:rPr>
          <w:b/>
          <w:bCs/>
          <w:noProof/>
          <w:sz w:val="20"/>
        </w:rPr>
        <w:pict>
          <v:rect id="_x0000_s1033" style="position:absolute;left:0;text-align:left;margin-left:63pt;margin-top:2.05pt;width:54pt;height:54pt;z-index:251680768" strokeweight="2.25pt"/>
        </w:pict>
      </w:r>
    </w:p>
    <w:p w:rsidR="0085393B" w:rsidRDefault="0085393B" w:rsidP="0085393B">
      <w:pPr>
        <w:shd w:val="clear" w:color="auto" w:fill="FFFFFF"/>
        <w:ind w:firstLine="284"/>
        <w:jc w:val="both"/>
        <w:rPr>
          <w:b/>
          <w:bCs/>
        </w:rPr>
      </w:pPr>
      <w:r w:rsidRPr="00B35905">
        <w:rPr>
          <w:b/>
          <w:bCs/>
          <w:noProof/>
          <w:sz w:val="20"/>
        </w:rPr>
        <w:pict>
          <v:line id="_x0000_s1039" style="position:absolute;left:0;text-align:left;z-index:251686912" from="342pt,12.95pt" to="450pt,12.95pt"/>
        </w:pict>
      </w:r>
      <w:r w:rsidRPr="00B35905">
        <w:rPr>
          <w:b/>
          <w:bCs/>
          <w:noProof/>
          <w:sz w:val="20"/>
        </w:rPr>
        <w:pict>
          <v:line id="_x0000_s1037" style="position:absolute;left:0;text-align:left;z-index:251684864" from="189pt,12.95pt" to="4in,12.95pt"/>
        </w:pict>
      </w:r>
      <w:r w:rsidRPr="00B35905">
        <w:rPr>
          <w:b/>
          <w:bCs/>
          <w:noProof/>
          <w:sz w:val="20"/>
        </w:rPr>
        <w:pict>
          <v:line id="_x0000_s1035" style="position:absolute;left:0;text-align:left;z-index:251682816" from="27pt,12.95pt" to="2in,12.95pt"/>
        </w:pict>
      </w:r>
    </w:p>
    <w:p w:rsidR="0085393B" w:rsidRDefault="0085393B" w:rsidP="0085393B">
      <w:pPr>
        <w:shd w:val="clear" w:color="auto" w:fill="FFFFFF"/>
        <w:ind w:firstLine="284"/>
        <w:jc w:val="both"/>
        <w:rPr>
          <w:b/>
          <w:bCs/>
        </w:rPr>
      </w:pPr>
    </w:p>
    <w:p w:rsidR="0085393B" w:rsidRDefault="0085393B" w:rsidP="0085393B">
      <w:pPr>
        <w:shd w:val="clear" w:color="auto" w:fill="FFFFFF"/>
        <w:ind w:firstLine="284"/>
        <w:jc w:val="both"/>
        <w:rPr>
          <w:b/>
          <w:bCs/>
        </w:rPr>
      </w:pPr>
    </w:p>
    <w:p w:rsidR="0085393B" w:rsidRDefault="0085393B" w:rsidP="0085393B">
      <w:pPr>
        <w:shd w:val="clear" w:color="auto" w:fill="FFFFFF"/>
        <w:ind w:firstLine="284"/>
        <w:jc w:val="both"/>
        <w:rPr>
          <w:b/>
          <w:bCs/>
        </w:rPr>
      </w:pPr>
    </w:p>
    <w:p w:rsidR="0085393B" w:rsidRDefault="0085393B" w:rsidP="0085393B">
      <w:pPr>
        <w:shd w:val="clear" w:color="auto" w:fill="FFFFFF"/>
        <w:spacing w:line="360" w:lineRule="auto"/>
        <w:ind w:firstLine="284"/>
        <w:jc w:val="both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Рис.2</w:t>
      </w:r>
    </w:p>
    <w:p w:rsidR="0085393B" w:rsidRDefault="0085393B" w:rsidP="0085393B">
      <w:pPr>
        <w:shd w:val="clear" w:color="auto" w:fill="FFFFFF"/>
        <w:ind w:firstLine="284"/>
        <w:jc w:val="both"/>
      </w:pPr>
      <w:r>
        <w:rPr>
          <w:b/>
          <w:bCs/>
        </w:rPr>
        <w:t>Метод</w:t>
      </w:r>
      <w:r>
        <w:t xml:space="preserve"> </w:t>
      </w:r>
      <w:r>
        <w:rPr>
          <w:b/>
          <w:bCs/>
        </w:rPr>
        <w:t>разбиения:</w:t>
      </w:r>
      <w:r>
        <w:t xml:space="preserve"> Плоскую фигуру разбивают на </w:t>
      </w:r>
      <w:r>
        <w:rPr>
          <w:b/>
          <w:bCs/>
          <w:i/>
          <w:iCs/>
        </w:rPr>
        <w:t>элементарные</w:t>
      </w:r>
      <w:r>
        <w:t xml:space="preserve"> фигуры, </w:t>
      </w:r>
      <w:r>
        <w:rPr>
          <w:b/>
          <w:bCs/>
          <w:i/>
          <w:iCs/>
        </w:rPr>
        <w:t>площади</w:t>
      </w:r>
      <w:r>
        <w:t xml:space="preserve"> </w:t>
      </w:r>
      <w:r>
        <w:rPr>
          <w:b/>
          <w:bCs/>
        </w:rPr>
        <w:t>(А</w:t>
      </w:r>
      <w:proofErr w:type="gramStart"/>
      <w:r>
        <w:rPr>
          <w:b/>
          <w:bCs/>
          <w:vertAlign w:val="subscript"/>
        </w:rPr>
        <w:t>1</w:t>
      </w:r>
      <w:proofErr w:type="gramEnd"/>
      <w:r>
        <w:rPr>
          <w:b/>
          <w:bCs/>
        </w:rPr>
        <w:t>,  А</w:t>
      </w:r>
      <w:r>
        <w:rPr>
          <w:b/>
          <w:bCs/>
          <w:vertAlign w:val="subscript"/>
        </w:rPr>
        <w:t xml:space="preserve">2 </w:t>
      </w:r>
      <w:r>
        <w:rPr>
          <w:b/>
          <w:bCs/>
        </w:rPr>
        <w:t>, А</w:t>
      </w:r>
      <w:r>
        <w:rPr>
          <w:b/>
          <w:bCs/>
          <w:vertAlign w:val="subscript"/>
        </w:rPr>
        <w:t>3</w:t>
      </w:r>
      <w:r>
        <w:rPr>
          <w:b/>
          <w:bCs/>
        </w:rPr>
        <w:t>)</w:t>
      </w:r>
      <w:r>
        <w:t xml:space="preserve"> </w:t>
      </w:r>
      <w:r>
        <w:rPr>
          <w:vertAlign w:val="subscript"/>
        </w:rPr>
        <w:t xml:space="preserve"> </w:t>
      </w:r>
      <w:r>
        <w:t>и по</w:t>
      </w:r>
      <w:r>
        <w:softHyphen/>
        <w:t xml:space="preserve">ложение </w:t>
      </w:r>
      <w:r>
        <w:rPr>
          <w:b/>
          <w:bCs/>
          <w:i/>
          <w:iCs/>
        </w:rPr>
        <w:t>центров тяжести</w:t>
      </w:r>
      <w:r>
        <w:t xml:space="preserve"> которых </w:t>
      </w:r>
      <w:r>
        <w:rPr>
          <w:b/>
          <w:bCs/>
        </w:rPr>
        <w:t>(с</w:t>
      </w:r>
      <w:r>
        <w:rPr>
          <w:b/>
          <w:bCs/>
          <w:vertAlign w:val="subscript"/>
        </w:rPr>
        <w:t>1</w:t>
      </w:r>
      <w:r>
        <w:rPr>
          <w:b/>
          <w:bCs/>
        </w:rPr>
        <w:t>,  с</w:t>
      </w:r>
      <w:r>
        <w:rPr>
          <w:b/>
          <w:bCs/>
          <w:vertAlign w:val="subscript"/>
        </w:rPr>
        <w:t>2</w:t>
      </w:r>
      <w:r>
        <w:rPr>
          <w:b/>
          <w:bCs/>
        </w:rPr>
        <w:t>, с</w:t>
      </w:r>
      <w:r>
        <w:rPr>
          <w:b/>
          <w:bCs/>
          <w:vertAlign w:val="subscript"/>
        </w:rPr>
        <w:t>3</w:t>
      </w:r>
      <w:r>
        <w:rPr>
          <w:b/>
          <w:bCs/>
        </w:rPr>
        <w:t>)</w:t>
      </w:r>
      <w:r>
        <w:t xml:space="preserve">  в системе (</w:t>
      </w:r>
      <w:r>
        <w:rPr>
          <w:b/>
          <w:bCs/>
        </w:rPr>
        <w:t>Z,</w:t>
      </w:r>
      <w:r>
        <w:rPr>
          <w:b/>
          <w:bCs/>
          <w:lang w:val="en-US"/>
        </w:rPr>
        <w:t>Y</w:t>
      </w:r>
      <w:r>
        <w:rPr>
          <w:b/>
          <w:bCs/>
        </w:rPr>
        <w:t>)</w:t>
      </w:r>
      <w:r>
        <w:t xml:space="preserve"> известны, </w:t>
      </w:r>
    </w:p>
    <w:p w:rsidR="0085393B" w:rsidRDefault="0085393B" w:rsidP="0085393B">
      <w:pPr>
        <w:shd w:val="clear" w:color="auto" w:fill="FFFFFF"/>
        <w:tabs>
          <w:tab w:val="left" w:pos="2745"/>
        </w:tabs>
        <w:ind w:firstLine="284"/>
        <w:jc w:val="both"/>
        <w:rPr>
          <w:b/>
          <w:bCs/>
        </w:rPr>
      </w:pPr>
      <w:r w:rsidRPr="00B35905">
        <w:rPr>
          <w:noProof/>
          <w:sz w:val="20"/>
        </w:rPr>
        <w:pict>
          <v:line id="_x0000_s1059" style="position:absolute;left:0;text-align:left;flip:y;z-index:251707392" from="153pt,8.25pt" to="153pt,26.25pt"/>
        </w:pict>
      </w:r>
      <w:r w:rsidRPr="00B35905">
        <w:rPr>
          <w:noProof/>
          <w:sz w:val="20"/>
        </w:rPr>
        <w:pict>
          <v:line id="_x0000_s1057" style="position:absolute;left:0;text-align:left;flip:y;z-index:251705344" from="153pt,6.35pt" to="153pt,15.35pt">
            <v:stroke endarrow="block"/>
          </v:line>
        </w:pict>
      </w:r>
      <w:r>
        <w:tab/>
      </w:r>
      <w:r>
        <w:rPr>
          <w:b/>
          <w:bCs/>
          <w:lang w:val="en-US"/>
        </w:rPr>
        <w:t>Y</w:t>
      </w:r>
    </w:p>
    <w:p w:rsidR="0085393B" w:rsidRDefault="0085393B" w:rsidP="0085393B">
      <w:pPr>
        <w:shd w:val="clear" w:color="auto" w:fill="FFFFFF"/>
        <w:ind w:firstLine="284"/>
        <w:jc w:val="both"/>
      </w:pPr>
      <w:r w:rsidRPr="00B35905">
        <w:rPr>
          <w:noProof/>
          <w:sz w:val="20"/>
        </w:rPr>
        <w:pict>
          <v:line id="_x0000_s1045" style="position:absolute;left:0;text-align:left;z-index:251693056" from="153pt,7.85pt" to="153pt,70.85pt" strokeweight="2.25pt"/>
        </w:pict>
      </w:r>
      <w:r w:rsidRPr="00B35905">
        <w:rPr>
          <w:noProof/>
          <w:sz w:val="20"/>
        </w:rPr>
        <w:pict>
          <v:line id="_x0000_s1051" style="position:absolute;left:0;text-align:left;z-index:251699200" from="351pt,10.15pt" to="351pt,73.15pt" strokeweight="2.25pt"/>
        </w:pict>
      </w:r>
      <w:r w:rsidRPr="00B35905">
        <w:rPr>
          <w:noProof/>
          <w:sz w:val="20"/>
        </w:rPr>
        <w:pict>
          <v:line id="_x0000_s1053" style="position:absolute;left:0;text-align:left;flip:y;z-index:251701248" from="270pt,10.15pt" to="270pt,39.05pt">
            <v:stroke dashstyle="dash"/>
          </v:line>
        </w:pict>
      </w:r>
      <w:r w:rsidRPr="00B35905">
        <w:rPr>
          <w:noProof/>
          <w:sz w:val="20"/>
        </w:rPr>
        <w:pict>
          <v:line id="_x0000_s1052" style="position:absolute;left:0;text-align:left;flip:y;z-index:251700224" from="189pt,10.15pt" to="189pt,39.05pt">
            <v:stroke dashstyle="dash"/>
          </v:line>
        </w:pict>
      </w:r>
      <w:r w:rsidRPr="00B35905">
        <w:rPr>
          <w:noProof/>
          <w:sz w:val="20"/>
        </w:rPr>
        <w:pict>
          <v:line id="_x0000_s1044" style="position:absolute;left:0;text-align:left;z-index:251692032" from="153pt,10.15pt" to="351pt,10.15pt" strokeweight="2.25pt"/>
        </w:pict>
      </w:r>
    </w:p>
    <w:p w:rsidR="0085393B" w:rsidRDefault="0085393B" w:rsidP="0085393B">
      <w:pPr>
        <w:shd w:val="clear" w:color="auto" w:fill="FFFFFF"/>
        <w:tabs>
          <w:tab w:val="left" w:pos="4500"/>
          <w:tab w:val="center" w:pos="5098"/>
        </w:tabs>
        <w:ind w:firstLine="284"/>
        <w:rPr>
          <w:b/>
          <w:bCs/>
          <w:spacing w:val="-3"/>
        </w:rPr>
      </w:pPr>
      <w:r w:rsidRPr="00B35905">
        <w:rPr>
          <w:b/>
          <w:bCs/>
          <w:noProof/>
          <w:spacing w:val="-3"/>
          <w:sz w:val="20"/>
        </w:rPr>
        <w:pict>
          <v:line id="_x0000_s1054" style="position:absolute;left:0;text-align:left;flip:x;z-index:251702272" from="117pt,10.15pt" to="162pt,46.15pt"/>
        </w:pict>
      </w:r>
      <w:r w:rsidRPr="00B35905">
        <w:rPr>
          <w:b/>
          <w:bCs/>
          <w:noProof/>
          <w:spacing w:val="-3"/>
          <w:sz w:val="20"/>
        </w:rPr>
        <w:pict>
          <v:line id="_x0000_s1055" style="position:absolute;left:0;text-align:left;z-index:251703296" from="207pt,10.15pt" to="234pt,46.15pt"/>
        </w:pict>
      </w:r>
      <w:r>
        <w:rPr>
          <w:b/>
          <w:bCs/>
          <w:spacing w:val="-3"/>
        </w:rPr>
        <w:tab/>
        <w:t>· с</w:t>
      </w:r>
      <w:proofErr w:type="gramStart"/>
      <w:r>
        <w:rPr>
          <w:b/>
          <w:bCs/>
          <w:spacing w:val="-3"/>
          <w:vertAlign w:val="subscript"/>
        </w:rPr>
        <w:t>2</w:t>
      </w:r>
      <w:proofErr w:type="gramEnd"/>
      <w:r>
        <w:rPr>
          <w:b/>
          <w:bCs/>
          <w:spacing w:val="-3"/>
        </w:rPr>
        <w:tab/>
      </w:r>
      <w:r w:rsidRPr="00B35905">
        <w:rPr>
          <w:b/>
          <w:bCs/>
          <w:noProof/>
          <w:spacing w:val="-3"/>
          <w:sz w:val="20"/>
        </w:rPr>
        <w:pict>
          <v:line id="_x0000_s1048" style="position:absolute;left:0;text-align:left;z-index:251696128;mso-position-horizontal-relative:text;mso-position-vertical-relative:text" from="189pt,22.95pt" to="270pt,22.95pt" strokeweight="2.25pt"/>
        </w:pict>
      </w:r>
    </w:p>
    <w:p w:rsidR="0085393B" w:rsidRDefault="0085393B" w:rsidP="0085393B">
      <w:pPr>
        <w:shd w:val="clear" w:color="auto" w:fill="FFFFFF"/>
        <w:tabs>
          <w:tab w:val="left" w:pos="3360"/>
          <w:tab w:val="center" w:pos="5098"/>
          <w:tab w:val="left" w:pos="6345"/>
        </w:tabs>
        <w:spacing w:line="360" w:lineRule="auto"/>
        <w:ind w:firstLine="284"/>
        <w:rPr>
          <w:b/>
          <w:bCs/>
          <w:spacing w:val="-3"/>
          <w:vertAlign w:val="subscript"/>
        </w:rPr>
      </w:pPr>
      <w:r w:rsidRPr="00B35905">
        <w:rPr>
          <w:b/>
          <w:bCs/>
          <w:noProof/>
          <w:spacing w:val="-3"/>
          <w:sz w:val="20"/>
        </w:rPr>
        <w:pict>
          <v:line id="_x0000_s1049" style="position:absolute;left:0;text-align:left;z-index:251697152" from="270pt,12.05pt" to="270pt,46.15pt" strokeweight="2.25pt"/>
        </w:pict>
      </w:r>
      <w:r w:rsidRPr="00B35905">
        <w:rPr>
          <w:b/>
          <w:bCs/>
          <w:noProof/>
          <w:spacing w:val="-3"/>
          <w:sz w:val="20"/>
        </w:rPr>
        <w:pict>
          <v:line id="_x0000_s1047" style="position:absolute;left:0;text-align:left;flip:y;z-index:251695104" from="189pt,9.75pt" to="189pt,43.85pt" strokeweight="2.25pt"/>
        </w:pict>
      </w:r>
      <w:r w:rsidRPr="00B35905">
        <w:rPr>
          <w:b/>
          <w:bCs/>
          <w:noProof/>
          <w:spacing w:val="-3"/>
          <w:sz w:val="20"/>
        </w:rPr>
        <w:pict>
          <v:line id="_x0000_s1056" style="position:absolute;left:0;text-align:left;z-index:251704320" from="333pt,12.05pt" to="387pt,30.05pt"/>
        </w:pict>
      </w:r>
      <w:r>
        <w:rPr>
          <w:b/>
          <w:bCs/>
          <w:spacing w:val="-3"/>
        </w:rPr>
        <w:tab/>
        <w:t>·с</w:t>
      </w:r>
      <w:proofErr w:type="gramStart"/>
      <w:r>
        <w:rPr>
          <w:b/>
          <w:bCs/>
          <w:spacing w:val="-3"/>
          <w:vertAlign w:val="subscript"/>
        </w:rPr>
        <w:t>1</w:t>
      </w:r>
      <w:proofErr w:type="gramEnd"/>
      <w:r>
        <w:rPr>
          <w:b/>
          <w:bCs/>
          <w:spacing w:val="-3"/>
        </w:rPr>
        <w:tab/>
        <w:t xml:space="preserve">                                    · с</w:t>
      </w:r>
      <w:r>
        <w:rPr>
          <w:b/>
          <w:bCs/>
          <w:spacing w:val="-3"/>
          <w:vertAlign w:val="subscript"/>
        </w:rPr>
        <w:t>3</w:t>
      </w:r>
    </w:p>
    <w:p w:rsidR="0085393B" w:rsidRDefault="0085393B" w:rsidP="0085393B">
      <w:pPr>
        <w:shd w:val="clear" w:color="auto" w:fill="FFFFFF"/>
        <w:tabs>
          <w:tab w:val="left" w:pos="2190"/>
          <w:tab w:val="left" w:pos="4845"/>
          <w:tab w:val="center" w:pos="5098"/>
          <w:tab w:val="left" w:pos="7845"/>
          <w:tab w:val="left" w:pos="9090"/>
        </w:tabs>
        <w:spacing w:line="360" w:lineRule="auto"/>
        <w:ind w:firstLine="284"/>
        <w:rPr>
          <w:b/>
          <w:bCs/>
          <w:spacing w:val="-3"/>
        </w:rPr>
      </w:pPr>
      <w:r>
        <w:rPr>
          <w:b/>
          <w:bCs/>
          <w:spacing w:val="-3"/>
        </w:rPr>
        <w:t xml:space="preserve">                         А</w:t>
      </w:r>
      <w:proofErr w:type="gramStart"/>
      <w:r>
        <w:rPr>
          <w:b/>
          <w:bCs/>
          <w:spacing w:val="-3"/>
          <w:vertAlign w:val="subscript"/>
        </w:rPr>
        <w:t>1</w:t>
      </w:r>
      <w:proofErr w:type="gramEnd"/>
      <w:r>
        <w:rPr>
          <w:b/>
          <w:bCs/>
          <w:spacing w:val="-3"/>
        </w:rPr>
        <w:t xml:space="preserve">                                     А</w:t>
      </w:r>
      <w:r>
        <w:rPr>
          <w:b/>
          <w:bCs/>
          <w:spacing w:val="-3"/>
          <w:vertAlign w:val="subscript"/>
        </w:rPr>
        <w:t>2</w:t>
      </w:r>
      <w:r>
        <w:rPr>
          <w:b/>
          <w:bCs/>
          <w:spacing w:val="-3"/>
        </w:rPr>
        <w:tab/>
      </w:r>
      <w:r>
        <w:rPr>
          <w:b/>
          <w:bCs/>
          <w:spacing w:val="-3"/>
        </w:rPr>
        <w:tab/>
        <w:t>А</w:t>
      </w:r>
      <w:r>
        <w:rPr>
          <w:b/>
          <w:bCs/>
          <w:spacing w:val="-3"/>
          <w:vertAlign w:val="subscript"/>
        </w:rPr>
        <w:t>3</w:t>
      </w:r>
      <w:r>
        <w:rPr>
          <w:b/>
          <w:bCs/>
          <w:spacing w:val="-3"/>
        </w:rPr>
        <w:t xml:space="preserve">             </w:t>
      </w:r>
    </w:p>
    <w:p w:rsidR="0085393B" w:rsidRDefault="0085393B" w:rsidP="0085393B">
      <w:pPr>
        <w:shd w:val="clear" w:color="auto" w:fill="FFFFFF"/>
        <w:spacing w:line="360" w:lineRule="auto"/>
        <w:ind w:firstLine="284"/>
        <w:rPr>
          <w:b/>
          <w:bCs/>
        </w:rPr>
      </w:pPr>
      <w:r w:rsidRPr="00B35905">
        <w:rPr>
          <w:b/>
          <w:bCs/>
          <w:noProof/>
          <w:spacing w:val="-3"/>
          <w:sz w:val="20"/>
        </w:rPr>
        <w:pict>
          <v:line id="_x0000_s1050" style="position:absolute;left:0;text-align:left;z-index:251698176" from="270pt,7.6pt" to="351pt,7.6pt" strokeweight="2.25pt"/>
        </w:pict>
      </w:r>
      <w:r w:rsidRPr="00B35905">
        <w:rPr>
          <w:b/>
          <w:bCs/>
          <w:noProof/>
          <w:spacing w:val="-3"/>
          <w:sz w:val="20"/>
        </w:rPr>
        <w:pict>
          <v:line id="_x0000_s1046" style="position:absolute;left:0;text-align:left;z-index:251694080" from="153pt,7.6pt" to="189pt,7.6pt" strokeweight="2.25pt"/>
        </w:pict>
      </w:r>
      <w:r w:rsidRPr="00B35905">
        <w:rPr>
          <w:b/>
          <w:bCs/>
          <w:noProof/>
          <w:spacing w:val="-3"/>
          <w:sz w:val="20"/>
        </w:rPr>
        <w:pict>
          <v:line id="_x0000_s1058" style="position:absolute;left:0;text-align:left;z-index:251706368" from="153pt,7.6pt" to="477pt,7.6pt">
            <v:stroke endarrow="block"/>
          </v:line>
        </w:pict>
      </w:r>
      <w:r>
        <w:rPr>
          <w:b/>
          <w:bCs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b/>
          <w:bCs/>
          <w:spacing w:val="-3"/>
        </w:rPr>
        <w:t>Z</w:t>
      </w:r>
    </w:p>
    <w:p w:rsidR="0085393B" w:rsidRDefault="0085393B" w:rsidP="0085393B">
      <w:pPr>
        <w:shd w:val="clear" w:color="auto" w:fill="FFFFFF"/>
        <w:spacing w:line="360" w:lineRule="auto"/>
        <w:ind w:firstLine="284"/>
        <w:jc w:val="center"/>
        <w:rPr>
          <w:b/>
          <w:bCs/>
        </w:rPr>
      </w:pPr>
      <w:r>
        <w:rPr>
          <w:b/>
          <w:bCs/>
        </w:rPr>
        <w:t>Рис. 3</w:t>
      </w:r>
    </w:p>
    <w:p w:rsidR="0085393B" w:rsidRDefault="0085393B" w:rsidP="0085393B">
      <w:pPr>
        <w:shd w:val="clear" w:color="auto" w:fill="FFFFFF"/>
        <w:spacing w:line="360" w:lineRule="auto"/>
        <w:ind w:firstLine="284"/>
        <w:jc w:val="both"/>
      </w:pPr>
      <w:r>
        <w:t>после чего применяют  формулы:</w:t>
      </w:r>
    </w:p>
    <w:p w:rsidR="0085393B" w:rsidRDefault="0085393B" w:rsidP="0085393B">
      <w:pPr>
        <w:shd w:val="clear" w:color="auto" w:fill="FFFFFF"/>
        <w:spacing w:line="360" w:lineRule="auto"/>
        <w:ind w:firstLine="284"/>
        <w:jc w:val="center"/>
        <w:rPr>
          <w:b/>
          <w:bCs/>
          <w:spacing w:val="-3"/>
          <w:vertAlign w:val="subscript"/>
        </w:rPr>
      </w:pPr>
      <w:proofErr w:type="spellStart"/>
      <w:proofErr w:type="gramStart"/>
      <w:r>
        <w:rPr>
          <w:b/>
          <w:bCs/>
          <w:spacing w:val="-3"/>
          <w:lang w:val="en-US"/>
        </w:rPr>
        <w:t>z</w:t>
      </w:r>
      <w:r>
        <w:rPr>
          <w:b/>
          <w:bCs/>
          <w:spacing w:val="-3"/>
          <w:vertAlign w:val="subscript"/>
          <w:lang w:val="en-US"/>
        </w:rPr>
        <w:t>C</w:t>
      </w:r>
      <w:proofErr w:type="spellEnd"/>
      <w:proofErr w:type="gramEnd"/>
      <w:r>
        <w:rPr>
          <w:b/>
          <w:bCs/>
          <w:spacing w:val="-3"/>
          <w:vertAlign w:val="subscript"/>
        </w:rPr>
        <w:t xml:space="preserve"> </w:t>
      </w:r>
      <w:r>
        <w:rPr>
          <w:b/>
          <w:bCs/>
          <w:spacing w:val="-3"/>
        </w:rPr>
        <w:t xml:space="preserve">= </w:t>
      </w:r>
      <w:r>
        <w:rPr>
          <w:b/>
          <w:bCs/>
          <w:spacing w:val="-3"/>
          <w:lang w:val="en-US"/>
        </w:rPr>
        <w:t>Σ</w:t>
      </w:r>
      <w:r>
        <w:rPr>
          <w:b/>
          <w:bCs/>
          <w:spacing w:val="-3"/>
        </w:rPr>
        <w:t>(</w:t>
      </w:r>
      <w:proofErr w:type="spellStart"/>
      <w:r>
        <w:rPr>
          <w:b/>
          <w:bCs/>
          <w:spacing w:val="-3"/>
          <w:lang w:val="en-US"/>
        </w:rPr>
        <w:t>A</w:t>
      </w:r>
      <w:r>
        <w:rPr>
          <w:b/>
          <w:bCs/>
          <w:spacing w:val="-3"/>
          <w:vertAlign w:val="subscript"/>
          <w:lang w:val="en-US"/>
        </w:rPr>
        <w:t>i</w:t>
      </w:r>
      <w:r>
        <w:rPr>
          <w:b/>
          <w:bCs/>
          <w:spacing w:val="-3"/>
          <w:lang w:val="en-US"/>
        </w:rPr>
        <w:t>z</w:t>
      </w:r>
      <w:r>
        <w:rPr>
          <w:b/>
          <w:bCs/>
          <w:spacing w:val="-3"/>
          <w:vertAlign w:val="subscript"/>
          <w:lang w:val="en-US"/>
        </w:rPr>
        <w:t>i</w:t>
      </w:r>
      <w:proofErr w:type="spellEnd"/>
      <w:r>
        <w:rPr>
          <w:b/>
          <w:bCs/>
          <w:spacing w:val="-3"/>
        </w:rPr>
        <w:t>)/</w:t>
      </w:r>
      <w:proofErr w:type="spellStart"/>
      <w:r>
        <w:rPr>
          <w:b/>
          <w:bCs/>
          <w:spacing w:val="-3"/>
          <w:lang w:val="en-US"/>
        </w:rPr>
        <w:t>ΣA</w:t>
      </w:r>
      <w:r>
        <w:rPr>
          <w:b/>
          <w:bCs/>
          <w:spacing w:val="-3"/>
          <w:vertAlign w:val="subscript"/>
          <w:lang w:val="en-US"/>
        </w:rPr>
        <w:t>i</w:t>
      </w:r>
      <w:proofErr w:type="spellEnd"/>
      <w:r>
        <w:rPr>
          <w:b/>
          <w:bCs/>
        </w:rPr>
        <w:t xml:space="preserve">  ;   </w:t>
      </w:r>
      <w:proofErr w:type="spellStart"/>
      <w:r>
        <w:rPr>
          <w:b/>
          <w:bCs/>
          <w:spacing w:val="-3"/>
          <w:lang w:val="en-US"/>
        </w:rPr>
        <w:t>y</w:t>
      </w:r>
      <w:r>
        <w:rPr>
          <w:b/>
          <w:bCs/>
          <w:spacing w:val="-3"/>
          <w:vertAlign w:val="subscript"/>
          <w:lang w:val="en-US"/>
        </w:rPr>
        <w:t>C</w:t>
      </w:r>
      <w:proofErr w:type="spellEnd"/>
      <w:r>
        <w:rPr>
          <w:b/>
          <w:bCs/>
          <w:spacing w:val="-3"/>
          <w:vertAlign w:val="subscript"/>
        </w:rPr>
        <w:t xml:space="preserve"> </w:t>
      </w:r>
      <w:r>
        <w:rPr>
          <w:b/>
          <w:bCs/>
          <w:spacing w:val="-3"/>
        </w:rPr>
        <w:t xml:space="preserve">= </w:t>
      </w:r>
      <w:r>
        <w:rPr>
          <w:b/>
          <w:bCs/>
          <w:spacing w:val="-3"/>
          <w:lang w:val="en-US"/>
        </w:rPr>
        <w:t>Σ</w:t>
      </w:r>
      <w:r>
        <w:rPr>
          <w:b/>
          <w:bCs/>
          <w:spacing w:val="-3"/>
        </w:rPr>
        <w:t>(</w:t>
      </w:r>
      <w:proofErr w:type="spellStart"/>
      <w:r>
        <w:rPr>
          <w:b/>
          <w:bCs/>
          <w:spacing w:val="-3"/>
          <w:lang w:val="en-US"/>
        </w:rPr>
        <w:t>A</w:t>
      </w:r>
      <w:r>
        <w:rPr>
          <w:b/>
          <w:bCs/>
          <w:spacing w:val="-3"/>
          <w:vertAlign w:val="subscript"/>
          <w:lang w:val="en-US"/>
        </w:rPr>
        <w:t>i</w:t>
      </w:r>
      <w:r>
        <w:rPr>
          <w:b/>
          <w:bCs/>
          <w:spacing w:val="-3"/>
          <w:lang w:val="en-US"/>
        </w:rPr>
        <w:t>y</w:t>
      </w:r>
      <w:r>
        <w:rPr>
          <w:b/>
          <w:bCs/>
          <w:spacing w:val="-3"/>
          <w:vertAlign w:val="subscript"/>
          <w:lang w:val="en-US"/>
        </w:rPr>
        <w:t>i</w:t>
      </w:r>
      <w:proofErr w:type="spellEnd"/>
      <w:r>
        <w:rPr>
          <w:b/>
          <w:bCs/>
          <w:spacing w:val="-3"/>
        </w:rPr>
        <w:t>)/</w:t>
      </w:r>
      <w:proofErr w:type="spellStart"/>
      <w:r>
        <w:rPr>
          <w:b/>
          <w:bCs/>
          <w:spacing w:val="-3"/>
          <w:lang w:val="en-US"/>
        </w:rPr>
        <w:t>ΣA</w:t>
      </w:r>
      <w:r>
        <w:rPr>
          <w:b/>
          <w:bCs/>
          <w:spacing w:val="-3"/>
          <w:vertAlign w:val="subscript"/>
          <w:lang w:val="en-US"/>
        </w:rPr>
        <w:t>i</w:t>
      </w:r>
      <w:proofErr w:type="spellEnd"/>
    </w:p>
    <w:p w:rsidR="0085393B" w:rsidRDefault="0085393B" w:rsidP="0085393B">
      <w:pPr>
        <w:shd w:val="clear" w:color="auto" w:fill="FFFFFF"/>
        <w:ind w:firstLine="284"/>
        <w:jc w:val="both"/>
        <w:rPr>
          <w:b/>
          <w:bCs/>
          <w:i/>
          <w:iCs/>
        </w:rPr>
      </w:pPr>
      <w:r>
        <w:rPr>
          <w:b/>
          <w:bCs/>
        </w:rPr>
        <w:t xml:space="preserve">Метод отрицательных масс. </w:t>
      </w:r>
      <w:r>
        <w:t xml:space="preserve">Этот метод заключается в том, что фигуру, имеющую отверстия, полагают </w:t>
      </w:r>
      <w:r w:rsidRPr="00A224B6">
        <w:rPr>
          <w:b/>
          <w:i/>
        </w:rPr>
        <w:t>сплошной</w:t>
      </w:r>
      <w:r>
        <w:t xml:space="preserve">, а </w:t>
      </w:r>
      <w:r w:rsidRPr="00A224B6">
        <w:rPr>
          <w:b/>
          <w:i/>
        </w:rPr>
        <w:t>площадь</w:t>
      </w:r>
      <w:r>
        <w:t xml:space="preserve"> свободных отверстий считают </w:t>
      </w:r>
      <w:r w:rsidRPr="00A224B6">
        <w:rPr>
          <w:b/>
          <w:i/>
        </w:rPr>
        <w:t>отрицательной</w:t>
      </w:r>
      <w:r>
        <w:t xml:space="preserve">. При этом применяют формулы для </w:t>
      </w:r>
      <w:r>
        <w:rPr>
          <w:b/>
          <w:bCs/>
          <w:i/>
          <w:iCs/>
        </w:rPr>
        <w:t>метода разбиения.</w:t>
      </w:r>
    </w:p>
    <w:p w:rsidR="0085393B" w:rsidRDefault="0085393B" w:rsidP="0085393B">
      <w:pPr>
        <w:shd w:val="clear" w:color="auto" w:fill="FFFFFF"/>
        <w:ind w:firstLine="284"/>
        <w:jc w:val="both"/>
        <w:rPr>
          <w:b/>
          <w:bCs/>
        </w:rPr>
      </w:pPr>
      <w:r w:rsidRPr="00B35905">
        <w:rPr>
          <w:noProof/>
          <w:sz w:val="20"/>
        </w:rPr>
        <w:pict>
          <v:line id="_x0000_s1065" style="position:absolute;left:0;text-align:left;flip:y;z-index:251713536" from="198pt,5.95pt" to="198pt,23.95pt">
            <v:stroke endarrow="block"/>
          </v:line>
        </w:pict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rPr>
          <w:b/>
          <w:bCs/>
          <w:lang w:val="en-US"/>
        </w:rPr>
        <w:t>Y</w:t>
      </w:r>
    </w:p>
    <w:p w:rsidR="0085393B" w:rsidRDefault="0085393B" w:rsidP="0085393B">
      <w:pPr>
        <w:shd w:val="clear" w:color="auto" w:fill="FFFFFF"/>
        <w:ind w:firstLine="284"/>
        <w:jc w:val="both"/>
      </w:pPr>
      <w:r w:rsidRPr="00B35905">
        <w:rPr>
          <w:noProof/>
          <w:sz w:val="20"/>
        </w:rPr>
        <w:pict>
          <v:rect id="_x0000_s1060" style="position:absolute;left:0;text-align:left;margin-left:198pt;margin-top:7.85pt;width:126pt;height:66.8pt;z-index:251708416" fillcolor="black" strokeweight="1.5pt">
            <v:fill r:id="rId22" o:title="Светлый диагональный 2" type="pattern"/>
          </v:rect>
        </w:pict>
      </w:r>
    </w:p>
    <w:p w:rsidR="0085393B" w:rsidRDefault="0085393B" w:rsidP="0085393B">
      <w:pPr>
        <w:shd w:val="clear" w:color="auto" w:fill="FFFFFF"/>
        <w:tabs>
          <w:tab w:val="center" w:pos="5098"/>
          <w:tab w:val="left" w:pos="6300"/>
        </w:tabs>
        <w:ind w:firstLine="284"/>
        <w:rPr>
          <w:b/>
          <w:bCs/>
          <w:vertAlign w:val="subscript"/>
        </w:rPr>
      </w:pPr>
      <w:r>
        <w:rPr>
          <w:b/>
          <w:bCs/>
        </w:rPr>
        <w:tab/>
      </w:r>
      <w:r w:rsidRPr="00B35905">
        <w:rPr>
          <w:b/>
          <w:bCs/>
          <w:noProof/>
          <w:sz w:val="20"/>
        </w:rPr>
        <w:pict>
          <v:rect id="_x0000_s1061" style="position:absolute;left:0;text-align:left;margin-left:243pt;margin-top:.75pt;width:18pt;height:27pt;z-index:251709440;mso-position-horizontal-relative:text;mso-position-vertical-relative:text" strokeweight="1.5pt"/>
        </w:pict>
      </w:r>
      <w:r>
        <w:rPr>
          <w:b/>
          <w:bCs/>
        </w:rPr>
        <w:t xml:space="preserve">                                  </w:t>
      </w:r>
    </w:p>
    <w:p w:rsidR="0085393B" w:rsidRDefault="0085393B" w:rsidP="0085393B">
      <w:pPr>
        <w:shd w:val="clear" w:color="auto" w:fill="FFFFFF"/>
        <w:ind w:firstLine="284"/>
        <w:jc w:val="center"/>
        <w:rPr>
          <w:b/>
          <w:bCs/>
        </w:rPr>
      </w:pPr>
      <w:r w:rsidRPr="00B35905">
        <w:rPr>
          <w:b/>
          <w:bCs/>
          <w:noProof/>
          <w:sz w:val="20"/>
        </w:rPr>
        <w:pict>
          <v:line id="_x0000_s1063" style="position:absolute;left:0;text-align:left;z-index:251711488" from="252pt,2.65pt" to="5in,58.55pt"/>
        </w:pict>
      </w:r>
    </w:p>
    <w:p w:rsidR="0085393B" w:rsidRDefault="0085393B" w:rsidP="0085393B">
      <w:pPr>
        <w:shd w:val="clear" w:color="auto" w:fill="FFFFFF"/>
        <w:ind w:firstLine="284"/>
        <w:jc w:val="center"/>
        <w:rPr>
          <w:b/>
          <w:bCs/>
        </w:rPr>
      </w:pPr>
      <w:r w:rsidRPr="00B35905">
        <w:rPr>
          <w:b/>
          <w:bCs/>
          <w:noProof/>
          <w:sz w:val="20"/>
        </w:rPr>
        <w:pict>
          <v:line id="_x0000_s1062" style="position:absolute;left:0;text-align:left;flip:x;z-index:251710464" from="2in,13.55pt" to="207pt,40.55pt"/>
        </w:pict>
      </w:r>
    </w:p>
    <w:p w:rsidR="0085393B" w:rsidRPr="00216A4A" w:rsidRDefault="0085393B" w:rsidP="0085393B">
      <w:pPr>
        <w:shd w:val="clear" w:color="auto" w:fill="FFFFFF"/>
        <w:tabs>
          <w:tab w:val="center" w:pos="5098"/>
          <w:tab w:val="left" w:pos="7575"/>
        </w:tabs>
        <w:ind w:firstLine="284"/>
        <w:rPr>
          <w:b/>
          <w:bCs/>
        </w:rPr>
      </w:pPr>
      <w:r>
        <w:rPr>
          <w:b/>
          <w:bCs/>
        </w:rPr>
        <w:tab/>
      </w:r>
      <w:r w:rsidRPr="00B35905">
        <w:rPr>
          <w:b/>
          <w:bCs/>
          <w:noProof/>
          <w:sz w:val="20"/>
        </w:rPr>
        <w:pict>
          <v:line id="_x0000_s1064" style="position:absolute;left:0;text-align:left;z-index:251712512;mso-position-horizontal-relative:text;mso-position-vertical-relative:text" from="198pt,10.25pt" to="378pt,10.25pt">
            <v:stroke endarrow="block"/>
          </v:line>
        </w:pict>
      </w:r>
      <w:r>
        <w:rPr>
          <w:b/>
          <w:bCs/>
        </w:rPr>
        <w:tab/>
        <w:t xml:space="preserve"> </w:t>
      </w:r>
      <w:r>
        <w:rPr>
          <w:b/>
          <w:bCs/>
          <w:lang w:val="en-US"/>
        </w:rPr>
        <w:t>Z</w:t>
      </w:r>
    </w:p>
    <w:p w:rsidR="0085393B" w:rsidRDefault="0085393B" w:rsidP="0085393B">
      <w:pPr>
        <w:shd w:val="clear" w:color="auto" w:fill="FFFFFF"/>
        <w:tabs>
          <w:tab w:val="left" w:pos="2655"/>
        </w:tabs>
        <w:ind w:firstLine="284"/>
        <w:rPr>
          <w:b/>
          <w:bCs/>
          <w:vertAlign w:val="subscript"/>
        </w:rPr>
      </w:pPr>
      <w:r>
        <w:rPr>
          <w:b/>
          <w:bCs/>
        </w:rPr>
        <w:t xml:space="preserve">                                А</w:t>
      </w:r>
      <w:proofErr w:type="gramStart"/>
      <w:r>
        <w:rPr>
          <w:b/>
          <w:bCs/>
          <w:vertAlign w:val="subscript"/>
        </w:rPr>
        <w:t>1</w:t>
      </w:r>
      <w:proofErr w:type="gramEnd"/>
      <w:r>
        <w:rPr>
          <w:b/>
          <w:bCs/>
          <w:vertAlign w:val="subscript"/>
        </w:rPr>
        <w:tab/>
      </w:r>
      <w:r>
        <w:rPr>
          <w:b/>
          <w:bCs/>
          <w:vertAlign w:val="subscript"/>
        </w:rPr>
        <w:tab/>
      </w:r>
      <w:r>
        <w:rPr>
          <w:b/>
          <w:bCs/>
          <w:vertAlign w:val="subscript"/>
        </w:rPr>
        <w:tab/>
        <w:t xml:space="preserve"> </w:t>
      </w:r>
    </w:p>
    <w:p w:rsidR="0085393B" w:rsidRDefault="0085393B" w:rsidP="0085393B">
      <w:pPr>
        <w:shd w:val="clear" w:color="auto" w:fill="FFFFFF"/>
        <w:tabs>
          <w:tab w:val="left" w:pos="2655"/>
        </w:tabs>
        <w:ind w:firstLine="284"/>
        <w:rPr>
          <w:b/>
          <w:bCs/>
        </w:rPr>
      </w:pPr>
      <w:r>
        <w:rPr>
          <w:b/>
          <w:bCs/>
        </w:rPr>
        <w:t>Рис. 4</w:t>
      </w:r>
      <w:r>
        <w:rPr>
          <w:b/>
          <w:bCs/>
          <w:vertAlign w:val="subscript"/>
        </w:rPr>
        <w:tab/>
        <w:t xml:space="preserve">                                    </w:t>
      </w:r>
      <w:r>
        <w:rPr>
          <w:b/>
          <w:bCs/>
        </w:rPr>
        <w:t>А</w:t>
      </w:r>
      <w:proofErr w:type="gramStart"/>
      <w:r>
        <w:rPr>
          <w:b/>
          <w:bCs/>
          <w:vertAlign w:val="subscript"/>
        </w:rPr>
        <w:t>2</w:t>
      </w:r>
      <w:proofErr w:type="gramEnd"/>
      <w:r>
        <w:rPr>
          <w:b/>
          <w:bCs/>
        </w:rPr>
        <w:t xml:space="preserve">   </w:t>
      </w:r>
    </w:p>
    <w:p w:rsidR="0085393B" w:rsidRDefault="0085393B" w:rsidP="0085393B">
      <w:pPr>
        <w:spacing w:line="234" w:lineRule="auto"/>
        <w:ind w:left="140"/>
        <w:rPr>
          <w:sz w:val="20"/>
        </w:rPr>
      </w:pPr>
      <w:r>
        <w:rPr>
          <w:b/>
          <w:bCs/>
          <w:noProof/>
          <w:szCs w:val="28"/>
        </w:rPr>
        <w:lastRenderedPageBreak/>
        <w:drawing>
          <wp:anchor distT="0" distB="0" distL="114300" distR="114300" simplePos="0" relativeHeight="251714560" behindDoc="1" locked="0" layoutInCell="0" allowOverlap="1">
            <wp:simplePos x="0" y="0"/>
            <wp:positionH relativeFrom="column">
              <wp:posOffset>1708150</wp:posOffset>
            </wp:positionH>
            <wp:positionV relativeFrom="paragraph">
              <wp:posOffset>138430</wp:posOffset>
            </wp:positionV>
            <wp:extent cx="3310255" cy="3554095"/>
            <wp:effectExtent l="19050" t="0" r="4445" b="0"/>
            <wp:wrapNone/>
            <wp:docPr id="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Cs w:val="28"/>
        </w:rPr>
        <w:t xml:space="preserve">Пример. </w:t>
      </w:r>
      <w:r>
        <w:rPr>
          <w:szCs w:val="28"/>
        </w:rPr>
        <w:t>Определить координаты центра тяжести сечения геометрической</w:t>
      </w:r>
      <w:r>
        <w:rPr>
          <w:b/>
          <w:bCs/>
          <w:szCs w:val="28"/>
        </w:rPr>
        <w:t xml:space="preserve"> </w:t>
      </w:r>
      <w:r>
        <w:rPr>
          <w:szCs w:val="28"/>
        </w:rPr>
        <w:t>формы.</w:t>
      </w:r>
    </w:p>
    <w:p w:rsidR="0085393B" w:rsidRDefault="0085393B" w:rsidP="0085393B">
      <w:pPr>
        <w:spacing w:line="2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spacing w:line="200" w:lineRule="exact"/>
        <w:rPr>
          <w:sz w:val="20"/>
        </w:rPr>
      </w:pPr>
    </w:p>
    <w:p w:rsidR="0085393B" w:rsidRDefault="0085393B" w:rsidP="0085393B">
      <w:pPr>
        <w:ind w:right="-139"/>
        <w:jc w:val="center"/>
        <w:rPr>
          <w:sz w:val="20"/>
        </w:rPr>
      </w:pPr>
      <w:r>
        <w:rPr>
          <w:b/>
          <w:bCs/>
          <w:szCs w:val="28"/>
        </w:rPr>
        <w:t>Решение.</w:t>
      </w:r>
    </w:p>
    <w:p w:rsidR="0085393B" w:rsidRPr="005E2C06" w:rsidRDefault="0085393B" w:rsidP="0085393B"/>
    <w:p w:rsidR="0085393B" w:rsidRPr="005E2C06" w:rsidRDefault="0085393B" w:rsidP="00866EB8">
      <w:pPr>
        <w:widowControl/>
        <w:numPr>
          <w:ilvl w:val="0"/>
          <w:numId w:val="26"/>
        </w:numPr>
        <w:tabs>
          <w:tab w:val="left" w:pos="500"/>
        </w:tabs>
        <w:autoSpaceDE/>
        <w:autoSpaceDN/>
        <w:ind w:left="500" w:hanging="351"/>
      </w:pPr>
      <w:r w:rsidRPr="005E2C06">
        <w:t>Чертим сечение в масштабе 1:10</w:t>
      </w:r>
    </w:p>
    <w:p w:rsidR="0085393B" w:rsidRPr="005E2C06" w:rsidRDefault="0085393B" w:rsidP="00866EB8">
      <w:pPr>
        <w:widowControl/>
        <w:numPr>
          <w:ilvl w:val="0"/>
          <w:numId w:val="26"/>
        </w:numPr>
        <w:tabs>
          <w:tab w:val="left" w:pos="500"/>
        </w:tabs>
        <w:autoSpaceDE/>
        <w:autoSpaceDN/>
        <w:ind w:left="500" w:right="920" w:hanging="351"/>
      </w:pPr>
      <w:r w:rsidRPr="005E2C06">
        <w:t xml:space="preserve">Разбиваем сечение сложной формы на пять элементов простой формы, положения </w:t>
      </w:r>
      <w:proofErr w:type="gramStart"/>
      <w:r w:rsidRPr="005E2C06">
        <w:t>центров</w:t>
      </w:r>
      <w:proofErr w:type="gramEnd"/>
      <w:r w:rsidRPr="005E2C06">
        <w:t xml:space="preserve"> тяжести которых известны:</w:t>
      </w:r>
    </w:p>
    <w:p w:rsidR="0085393B" w:rsidRPr="005E2C06" w:rsidRDefault="0085393B" w:rsidP="00866EB8">
      <w:pPr>
        <w:widowControl/>
        <w:numPr>
          <w:ilvl w:val="0"/>
          <w:numId w:val="27"/>
        </w:numPr>
        <w:tabs>
          <w:tab w:val="left" w:pos="303"/>
        </w:tabs>
        <w:autoSpaceDE/>
        <w:autoSpaceDN/>
        <w:ind w:left="140" w:right="3660" w:firstLine="9"/>
        <w:jc w:val="both"/>
        <w:rPr>
          <w:i/>
          <w:iCs/>
        </w:rPr>
      </w:pPr>
      <w:r w:rsidRPr="005E2C06">
        <w:rPr>
          <w:i/>
          <w:iCs/>
        </w:rPr>
        <w:t xml:space="preserve">– </w:t>
      </w:r>
      <w:r w:rsidRPr="005E2C06">
        <w:t>прямоугольник</w:t>
      </w:r>
      <w:r w:rsidRPr="005E2C06">
        <w:rPr>
          <w:i/>
          <w:iCs/>
        </w:rPr>
        <w:t xml:space="preserve"> </w:t>
      </w:r>
      <w:r w:rsidRPr="005E2C06">
        <w:t>25х30</w:t>
      </w:r>
      <w:r w:rsidRPr="005E2C06">
        <w:rPr>
          <w:i/>
          <w:iCs/>
        </w:rPr>
        <w:t xml:space="preserve"> </w:t>
      </w:r>
      <w:r w:rsidRPr="005E2C06">
        <w:t>см с центром тяжести С</w:t>
      </w:r>
      <w:proofErr w:type="gramStart"/>
      <w:r w:rsidRPr="005E2C06">
        <w:rPr>
          <w:vertAlign w:val="subscript"/>
        </w:rPr>
        <w:t>1</w:t>
      </w:r>
      <w:proofErr w:type="gramEnd"/>
      <w:r w:rsidRPr="005E2C06">
        <w:t>;</w:t>
      </w:r>
      <w:r w:rsidRPr="005E2C06">
        <w:rPr>
          <w:i/>
          <w:iCs/>
        </w:rPr>
        <w:t xml:space="preserve"> II– </w:t>
      </w:r>
      <w:r w:rsidRPr="005E2C06">
        <w:t>прямоугольник</w:t>
      </w:r>
      <w:r w:rsidRPr="005E2C06">
        <w:rPr>
          <w:i/>
          <w:iCs/>
        </w:rPr>
        <w:t xml:space="preserve"> </w:t>
      </w:r>
      <w:r w:rsidRPr="005E2C06">
        <w:t>55х10</w:t>
      </w:r>
      <w:r w:rsidRPr="005E2C06">
        <w:rPr>
          <w:i/>
          <w:iCs/>
        </w:rPr>
        <w:t xml:space="preserve"> </w:t>
      </w:r>
      <w:r w:rsidRPr="005E2C06">
        <w:t>см с центром тяжести С</w:t>
      </w:r>
      <w:r w:rsidRPr="005E2C06">
        <w:rPr>
          <w:vertAlign w:val="subscript"/>
        </w:rPr>
        <w:t>2</w:t>
      </w:r>
      <w:r w:rsidRPr="005E2C06">
        <w:t>;</w:t>
      </w:r>
      <w:r w:rsidRPr="005E2C06">
        <w:rPr>
          <w:i/>
          <w:iCs/>
        </w:rPr>
        <w:t xml:space="preserve"> III– </w:t>
      </w:r>
      <w:r w:rsidRPr="005E2C06">
        <w:t>прямоугольник</w:t>
      </w:r>
      <w:r w:rsidRPr="005E2C06">
        <w:rPr>
          <w:i/>
          <w:iCs/>
        </w:rPr>
        <w:t xml:space="preserve"> </w:t>
      </w:r>
      <w:r w:rsidRPr="005E2C06">
        <w:t>25х45</w:t>
      </w:r>
      <w:r w:rsidRPr="005E2C06">
        <w:rPr>
          <w:i/>
          <w:iCs/>
        </w:rPr>
        <w:t xml:space="preserve"> </w:t>
      </w:r>
      <w:r w:rsidRPr="005E2C06">
        <w:t>см с центром тяжести С</w:t>
      </w:r>
      <w:r w:rsidRPr="005E2C06">
        <w:rPr>
          <w:vertAlign w:val="subscript"/>
        </w:rPr>
        <w:t>3</w:t>
      </w:r>
      <w:r w:rsidRPr="005E2C06">
        <w:t>;</w:t>
      </w:r>
      <w:r w:rsidRPr="005E2C06">
        <w:rPr>
          <w:i/>
          <w:iCs/>
        </w:rPr>
        <w:t xml:space="preserve"> IV– </w:t>
      </w:r>
      <w:r w:rsidRPr="005E2C06">
        <w:t>два треугольника с центрами тяжести С</w:t>
      </w:r>
      <w:r w:rsidRPr="005E2C06">
        <w:rPr>
          <w:vertAlign w:val="subscript"/>
        </w:rPr>
        <w:t>4</w:t>
      </w:r>
      <w:r w:rsidRPr="005E2C06">
        <w:rPr>
          <w:i/>
          <w:iCs/>
        </w:rPr>
        <w:t xml:space="preserve"> </w:t>
      </w:r>
      <w:r w:rsidRPr="005E2C06">
        <w:t>и С</w:t>
      </w:r>
      <w:r w:rsidRPr="005E2C06">
        <w:rPr>
          <w:vertAlign w:val="superscript"/>
        </w:rPr>
        <w:t>1</w:t>
      </w:r>
      <w:r w:rsidRPr="005E2C06">
        <w:rPr>
          <w:vertAlign w:val="subscript"/>
        </w:rPr>
        <w:t>4</w:t>
      </w:r>
      <w:r w:rsidRPr="005E2C06">
        <w:t>.</w:t>
      </w:r>
    </w:p>
    <w:p w:rsidR="0085393B" w:rsidRPr="005E2C06" w:rsidRDefault="0085393B" w:rsidP="0085393B">
      <w:pPr>
        <w:tabs>
          <w:tab w:val="left" w:pos="480"/>
        </w:tabs>
        <w:ind w:left="500" w:hanging="359"/>
        <w:jc w:val="both"/>
      </w:pPr>
      <w:r w:rsidRPr="005E2C06">
        <w:t>3.</w:t>
      </w:r>
      <w:r w:rsidRPr="005E2C06">
        <w:tab/>
        <w:t xml:space="preserve">Нанесем на сечение координатные оси. Ось </w:t>
      </w:r>
      <w:proofErr w:type="gramStart"/>
      <w:r w:rsidRPr="005E2C06">
        <w:rPr>
          <w:b/>
          <w:bCs/>
          <w:i/>
          <w:iCs/>
        </w:rPr>
        <w:t>у</w:t>
      </w:r>
      <w:proofErr w:type="gramEnd"/>
      <w:r w:rsidRPr="005E2C06">
        <w:t xml:space="preserve"> совместим </w:t>
      </w:r>
      <w:proofErr w:type="gramStart"/>
      <w:r w:rsidRPr="005E2C06">
        <w:t>с</w:t>
      </w:r>
      <w:proofErr w:type="gramEnd"/>
      <w:r w:rsidRPr="005E2C06">
        <w:t xml:space="preserve"> осью симметрии сечения. Ось </w:t>
      </w:r>
      <w:proofErr w:type="spellStart"/>
      <w:r w:rsidRPr="005E2C06">
        <w:rPr>
          <w:b/>
          <w:bCs/>
          <w:i/>
          <w:iCs/>
        </w:rPr>
        <w:t>х</w:t>
      </w:r>
      <w:proofErr w:type="spellEnd"/>
      <w:r w:rsidRPr="005E2C06">
        <w:t xml:space="preserve"> проводим перпендикулярно ей по нижней грани сечения. Поскольку сечение симметрично относительно вертикальной оси и, следовательно, </w:t>
      </w:r>
      <w:r w:rsidRPr="005E2C06">
        <w:rPr>
          <w:b/>
          <w:bCs/>
          <w:i/>
          <w:iCs/>
        </w:rPr>
        <w:t>х</w:t>
      </w:r>
      <w:r w:rsidRPr="005E2C06">
        <w:rPr>
          <w:b/>
          <w:bCs/>
          <w:i/>
          <w:iCs/>
          <w:vertAlign w:val="subscript"/>
        </w:rPr>
        <w:t>с</w:t>
      </w:r>
      <w:r w:rsidRPr="005E2C06">
        <w:rPr>
          <w:b/>
          <w:bCs/>
          <w:i/>
          <w:iCs/>
        </w:rPr>
        <w:t>=0</w:t>
      </w:r>
      <w:r w:rsidRPr="005E2C06">
        <w:t xml:space="preserve">, потребуется определить только ординату </w:t>
      </w:r>
      <w:r w:rsidRPr="005E2C06">
        <w:rPr>
          <w:b/>
          <w:bCs/>
          <w:i/>
          <w:iCs/>
        </w:rPr>
        <w:t>у</w:t>
      </w:r>
      <w:r w:rsidRPr="005E2C06">
        <w:rPr>
          <w:b/>
          <w:bCs/>
          <w:i/>
          <w:iCs/>
          <w:vertAlign w:val="subscript"/>
        </w:rPr>
        <w:t>с</w:t>
      </w:r>
      <w:r w:rsidRPr="005E2C06">
        <w:t xml:space="preserve"> центра тяжести</w:t>
      </w:r>
    </w:p>
    <w:p w:rsidR="0085393B" w:rsidRPr="005E2C06" w:rsidRDefault="0085393B" w:rsidP="0085393B">
      <w:pPr>
        <w:ind w:left="2420" w:right="300" w:hanging="2268"/>
      </w:pPr>
      <w:r>
        <w:t>4</w:t>
      </w:r>
      <w:r w:rsidRPr="005E2C06">
        <w:t xml:space="preserve">. Определяем площади составных частей фигуры исходя из размеров сечения. </w:t>
      </w:r>
      <w:r w:rsidRPr="005E2C06">
        <w:rPr>
          <w:i/>
          <w:iCs/>
        </w:rPr>
        <w:t>А</w:t>
      </w:r>
      <w:proofErr w:type="gramStart"/>
      <w:r w:rsidRPr="005E2C06">
        <w:rPr>
          <w:i/>
          <w:iCs/>
          <w:vertAlign w:val="subscript"/>
        </w:rPr>
        <w:t>1</w:t>
      </w:r>
      <w:proofErr w:type="gramEnd"/>
      <w:r w:rsidRPr="005E2C06">
        <w:rPr>
          <w:i/>
          <w:iCs/>
        </w:rPr>
        <w:t xml:space="preserve"> =</w:t>
      </w:r>
      <w:r w:rsidRPr="005E2C06">
        <w:t>25х30</w:t>
      </w:r>
      <w:r w:rsidRPr="005E2C06">
        <w:rPr>
          <w:i/>
          <w:iCs/>
        </w:rPr>
        <w:t xml:space="preserve"> </w:t>
      </w:r>
      <w:r w:rsidRPr="005E2C06">
        <w:t>= 750см</w:t>
      </w:r>
      <w:r w:rsidRPr="005E2C06">
        <w:rPr>
          <w:vertAlign w:val="superscript"/>
        </w:rPr>
        <w:t>2</w:t>
      </w:r>
      <w:r w:rsidRPr="005E2C06">
        <w:t>,</w:t>
      </w:r>
    </w:p>
    <w:p w:rsidR="0085393B" w:rsidRPr="005E2C06" w:rsidRDefault="0085393B" w:rsidP="0085393B">
      <w:pPr>
        <w:ind w:left="2420"/>
      </w:pPr>
      <w:r w:rsidRPr="005E2C06">
        <w:rPr>
          <w:i/>
          <w:iCs/>
        </w:rPr>
        <w:t>А</w:t>
      </w:r>
      <w:proofErr w:type="gramStart"/>
      <w:r w:rsidRPr="005E2C06">
        <w:rPr>
          <w:i/>
          <w:iCs/>
          <w:vertAlign w:val="subscript"/>
        </w:rPr>
        <w:t>2</w:t>
      </w:r>
      <w:proofErr w:type="gramEnd"/>
      <w:r w:rsidRPr="005E2C06">
        <w:rPr>
          <w:i/>
          <w:iCs/>
        </w:rPr>
        <w:t xml:space="preserve"> = </w:t>
      </w:r>
      <w:r w:rsidRPr="005E2C06">
        <w:t>55х10 = 550см</w:t>
      </w:r>
      <w:r w:rsidRPr="005E2C06">
        <w:rPr>
          <w:vertAlign w:val="superscript"/>
        </w:rPr>
        <w:t>2</w:t>
      </w:r>
      <w:r w:rsidRPr="005E2C06">
        <w:t>,</w:t>
      </w:r>
    </w:p>
    <w:p w:rsidR="0085393B" w:rsidRPr="005E2C06" w:rsidRDefault="0085393B" w:rsidP="0085393B">
      <w:pPr>
        <w:ind w:left="2480"/>
      </w:pPr>
      <w:r w:rsidRPr="005E2C06">
        <w:rPr>
          <w:i/>
          <w:iCs/>
        </w:rPr>
        <w:t>А</w:t>
      </w:r>
      <w:r w:rsidRPr="005E2C06">
        <w:rPr>
          <w:i/>
          <w:iCs/>
          <w:vertAlign w:val="subscript"/>
        </w:rPr>
        <w:t>3</w:t>
      </w:r>
      <w:r w:rsidRPr="005E2C06">
        <w:rPr>
          <w:i/>
          <w:iCs/>
        </w:rPr>
        <w:t xml:space="preserve"> = </w:t>
      </w:r>
      <w:r w:rsidRPr="005E2C06">
        <w:t>25х45 = 1125см</w:t>
      </w:r>
      <w:r w:rsidRPr="005E2C06">
        <w:rPr>
          <w:vertAlign w:val="superscript"/>
        </w:rPr>
        <w:t>2</w:t>
      </w:r>
      <w:r w:rsidRPr="005E2C06">
        <w:t>,</w:t>
      </w:r>
    </w:p>
    <w:p w:rsidR="0085393B" w:rsidRDefault="0085393B" w:rsidP="0085393B">
      <w:pPr>
        <w:spacing w:line="1" w:lineRule="exact"/>
        <w:rPr>
          <w:sz w:val="20"/>
        </w:rPr>
      </w:pPr>
    </w:p>
    <w:p w:rsidR="0085393B" w:rsidRDefault="0085393B" w:rsidP="0085393B">
      <w:pPr>
        <w:ind w:left="2420"/>
        <w:rPr>
          <w:sz w:val="20"/>
        </w:rPr>
      </w:pPr>
      <w:r>
        <w:rPr>
          <w:i/>
          <w:iCs/>
          <w:szCs w:val="28"/>
        </w:rPr>
        <w:t>А</w:t>
      </w:r>
      <w:proofErr w:type="gramStart"/>
      <w:r>
        <w:rPr>
          <w:i/>
          <w:iCs/>
          <w:sz w:val="36"/>
          <w:szCs w:val="36"/>
          <w:vertAlign w:val="subscript"/>
        </w:rPr>
        <w:t>4</w:t>
      </w:r>
      <w:proofErr w:type="gramEnd"/>
      <w:r>
        <w:rPr>
          <w:i/>
          <w:iCs/>
          <w:szCs w:val="28"/>
        </w:rPr>
        <w:t xml:space="preserve"> = А</w:t>
      </w:r>
      <w:r>
        <w:rPr>
          <w:i/>
          <w:iCs/>
          <w:sz w:val="36"/>
          <w:szCs w:val="36"/>
          <w:vertAlign w:val="superscript"/>
        </w:rPr>
        <w:t>1</w:t>
      </w:r>
      <w:r>
        <w:rPr>
          <w:i/>
          <w:iCs/>
          <w:sz w:val="36"/>
          <w:szCs w:val="36"/>
          <w:vertAlign w:val="subscript"/>
        </w:rPr>
        <w:t>4</w:t>
      </w:r>
      <w:r>
        <w:rPr>
          <w:i/>
          <w:iCs/>
          <w:szCs w:val="28"/>
        </w:rPr>
        <w:t xml:space="preserve">=(15х45)/2= 337,5 </w:t>
      </w:r>
      <w:r>
        <w:rPr>
          <w:szCs w:val="28"/>
        </w:rPr>
        <w:t>см</w:t>
      </w:r>
      <w:r>
        <w:rPr>
          <w:sz w:val="36"/>
          <w:szCs w:val="36"/>
          <w:vertAlign w:val="superscript"/>
        </w:rPr>
        <w:t>2</w:t>
      </w:r>
      <w:r>
        <w:rPr>
          <w:szCs w:val="28"/>
        </w:rPr>
        <w:t>,</w:t>
      </w:r>
    </w:p>
    <w:p w:rsidR="0085393B" w:rsidRDefault="0085393B" w:rsidP="00866EB8">
      <w:pPr>
        <w:widowControl/>
        <w:numPr>
          <w:ilvl w:val="0"/>
          <w:numId w:val="28"/>
        </w:numPr>
        <w:tabs>
          <w:tab w:val="left" w:pos="500"/>
        </w:tabs>
        <w:autoSpaceDE/>
        <w:autoSpaceDN/>
        <w:spacing w:line="234" w:lineRule="auto"/>
        <w:ind w:left="500" w:right="20" w:hanging="351"/>
        <w:rPr>
          <w:szCs w:val="28"/>
        </w:rPr>
      </w:pPr>
      <w:r>
        <w:rPr>
          <w:szCs w:val="28"/>
        </w:rPr>
        <w:t>Определяем координаты центров тяжести относительно выбранной оси, исходя из размеров сечения.</w:t>
      </w:r>
    </w:p>
    <w:p w:rsidR="0085393B" w:rsidRDefault="0085393B" w:rsidP="0085393B">
      <w:pPr>
        <w:spacing w:line="198" w:lineRule="auto"/>
        <w:ind w:left="2420"/>
        <w:rPr>
          <w:sz w:val="20"/>
        </w:rPr>
      </w:pPr>
      <w:r>
        <w:rPr>
          <w:b/>
          <w:bCs/>
          <w:i/>
          <w:iCs/>
          <w:szCs w:val="28"/>
        </w:rPr>
        <w:t>у</w:t>
      </w:r>
      <w:proofErr w:type="gramStart"/>
      <w:r>
        <w:rPr>
          <w:b/>
          <w:bCs/>
          <w:i/>
          <w:iCs/>
          <w:sz w:val="36"/>
          <w:szCs w:val="36"/>
          <w:vertAlign w:val="subscript"/>
        </w:rPr>
        <w:t>1</w:t>
      </w:r>
      <w:proofErr w:type="gramEnd"/>
      <w:r>
        <w:rPr>
          <w:b/>
          <w:bCs/>
          <w:i/>
          <w:iCs/>
          <w:szCs w:val="28"/>
        </w:rPr>
        <w:t xml:space="preserve"> </w:t>
      </w:r>
      <w:r>
        <w:rPr>
          <w:szCs w:val="28"/>
        </w:rPr>
        <w:t>= 70</w:t>
      </w:r>
      <w:r>
        <w:rPr>
          <w:b/>
          <w:bCs/>
          <w:i/>
          <w:iCs/>
          <w:szCs w:val="28"/>
        </w:rPr>
        <w:t xml:space="preserve"> </w:t>
      </w:r>
      <w:r>
        <w:rPr>
          <w:szCs w:val="28"/>
        </w:rPr>
        <w:t>см;</w:t>
      </w:r>
    </w:p>
    <w:p w:rsidR="0085393B" w:rsidRDefault="0085393B" w:rsidP="0085393B">
      <w:pPr>
        <w:spacing w:line="187" w:lineRule="auto"/>
        <w:ind w:left="2420"/>
        <w:rPr>
          <w:sz w:val="20"/>
        </w:rPr>
      </w:pPr>
      <w:r>
        <w:rPr>
          <w:b/>
          <w:bCs/>
          <w:i/>
          <w:iCs/>
          <w:szCs w:val="28"/>
        </w:rPr>
        <w:t>у</w:t>
      </w:r>
      <w:proofErr w:type="gramStart"/>
      <w:r>
        <w:rPr>
          <w:b/>
          <w:bCs/>
          <w:i/>
          <w:iCs/>
          <w:sz w:val="36"/>
          <w:szCs w:val="36"/>
          <w:vertAlign w:val="subscript"/>
        </w:rPr>
        <w:t>2</w:t>
      </w:r>
      <w:proofErr w:type="gramEnd"/>
      <w:r>
        <w:rPr>
          <w:b/>
          <w:bCs/>
          <w:i/>
          <w:iCs/>
          <w:szCs w:val="28"/>
        </w:rPr>
        <w:t xml:space="preserve"> </w:t>
      </w:r>
      <w:r>
        <w:rPr>
          <w:szCs w:val="28"/>
        </w:rPr>
        <w:t>= 50</w:t>
      </w:r>
      <w:r>
        <w:rPr>
          <w:b/>
          <w:bCs/>
          <w:i/>
          <w:iCs/>
          <w:szCs w:val="28"/>
        </w:rPr>
        <w:t xml:space="preserve"> </w:t>
      </w:r>
      <w:r>
        <w:rPr>
          <w:szCs w:val="28"/>
        </w:rPr>
        <w:t>см;</w:t>
      </w:r>
    </w:p>
    <w:p w:rsidR="0085393B" w:rsidRDefault="0085393B" w:rsidP="0085393B">
      <w:pPr>
        <w:spacing w:line="180" w:lineRule="auto"/>
        <w:ind w:left="2420"/>
        <w:rPr>
          <w:sz w:val="20"/>
        </w:rPr>
      </w:pPr>
      <w:r>
        <w:rPr>
          <w:b/>
          <w:bCs/>
          <w:i/>
          <w:iCs/>
          <w:sz w:val="26"/>
          <w:szCs w:val="26"/>
        </w:rPr>
        <w:t>у</w:t>
      </w:r>
      <w:r>
        <w:rPr>
          <w:b/>
          <w:bCs/>
          <w:i/>
          <w:iCs/>
          <w:sz w:val="33"/>
          <w:szCs w:val="33"/>
          <w:vertAlign w:val="subscript"/>
        </w:rPr>
        <w:t>3</w:t>
      </w:r>
      <w:r>
        <w:rPr>
          <w:b/>
          <w:bCs/>
          <w:i/>
          <w:iCs/>
          <w:sz w:val="26"/>
          <w:szCs w:val="26"/>
        </w:rPr>
        <w:t xml:space="preserve"> </w:t>
      </w:r>
      <w:r>
        <w:rPr>
          <w:sz w:val="26"/>
          <w:szCs w:val="26"/>
        </w:rPr>
        <w:t>= 22,5</w:t>
      </w:r>
      <w:r>
        <w:rPr>
          <w:b/>
          <w:bCs/>
          <w:i/>
          <w:iCs/>
          <w:sz w:val="26"/>
          <w:szCs w:val="26"/>
        </w:rPr>
        <w:t xml:space="preserve"> </w:t>
      </w:r>
      <w:r>
        <w:rPr>
          <w:sz w:val="26"/>
          <w:szCs w:val="26"/>
        </w:rPr>
        <w:t>см;</w:t>
      </w:r>
    </w:p>
    <w:p w:rsidR="0085393B" w:rsidRDefault="0085393B" w:rsidP="0085393B">
      <w:pPr>
        <w:ind w:left="2480"/>
        <w:rPr>
          <w:sz w:val="20"/>
        </w:rPr>
      </w:pPr>
      <w:r>
        <w:rPr>
          <w:b/>
          <w:bCs/>
          <w:i/>
          <w:iCs/>
          <w:szCs w:val="28"/>
        </w:rPr>
        <w:t>у</w:t>
      </w:r>
      <w:proofErr w:type="gramStart"/>
      <w:r>
        <w:rPr>
          <w:b/>
          <w:bCs/>
          <w:i/>
          <w:iCs/>
          <w:sz w:val="36"/>
          <w:szCs w:val="36"/>
          <w:vertAlign w:val="subscript"/>
        </w:rPr>
        <w:t>4</w:t>
      </w:r>
      <w:proofErr w:type="gramEnd"/>
      <w:r>
        <w:rPr>
          <w:b/>
          <w:bCs/>
          <w:i/>
          <w:iCs/>
          <w:szCs w:val="28"/>
        </w:rPr>
        <w:t xml:space="preserve"> = у</w:t>
      </w:r>
      <w:r>
        <w:rPr>
          <w:b/>
          <w:bCs/>
          <w:i/>
          <w:iCs/>
          <w:sz w:val="36"/>
          <w:szCs w:val="36"/>
          <w:vertAlign w:val="superscript"/>
        </w:rPr>
        <w:t>1</w:t>
      </w:r>
      <w:r>
        <w:rPr>
          <w:b/>
          <w:bCs/>
          <w:i/>
          <w:iCs/>
          <w:sz w:val="36"/>
          <w:szCs w:val="36"/>
          <w:vertAlign w:val="subscript"/>
        </w:rPr>
        <w:t>4</w:t>
      </w:r>
      <w:r>
        <w:rPr>
          <w:b/>
          <w:bCs/>
          <w:i/>
          <w:iCs/>
          <w:szCs w:val="28"/>
        </w:rPr>
        <w:t xml:space="preserve"> </w:t>
      </w:r>
      <w:r>
        <w:rPr>
          <w:szCs w:val="28"/>
        </w:rPr>
        <w:t>= 30</w:t>
      </w:r>
      <w:r>
        <w:rPr>
          <w:b/>
          <w:bCs/>
          <w:i/>
          <w:iCs/>
          <w:szCs w:val="28"/>
        </w:rPr>
        <w:t xml:space="preserve"> </w:t>
      </w:r>
      <w:r>
        <w:rPr>
          <w:szCs w:val="28"/>
        </w:rPr>
        <w:t>см</w:t>
      </w:r>
    </w:p>
    <w:p w:rsidR="0085393B" w:rsidRDefault="0085393B" w:rsidP="00866EB8">
      <w:pPr>
        <w:widowControl/>
        <w:numPr>
          <w:ilvl w:val="0"/>
          <w:numId w:val="29"/>
        </w:numPr>
        <w:tabs>
          <w:tab w:val="left" w:pos="500"/>
        </w:tabs>
        <w:autoSpaceDE/>
        <w:autoSpaceDN/>
        <w:ind w:left="500" w:hanging="351"/>
        <w:rPr>
          <w:szCs w:val="28"/>
        </w:rPr>
      </w:pPr>
      <w:r>
        <w:rPr>
          <w:szCs w:val="28"/>
        </w:rPr>
        <w:t>Площадь сечения:</w:t>
      </w:r>
    </w:p>
    <w:p w:rsidR="0085393B" w:rsidRDefault="0085393B" w:rsidP="00866EB8">
      <w:pPr>
        <w:widowControl/>
        <w:numPr>
          <w:ilvl w:val="1"/>
          <w:numId w:val="29"/>
        </w:numPr>
        <w:tabs>
          <w:tab w:val="left" w:pos="1100"/>
        </w:tabs>
        <w:autoSpaceDE/>
        <w:autoSpaceDN/>
        <w:spacing w:line="231" w:lineRule="auto"/>
        <w:ind w:left="1100" w:hanging="231"/>
        <w:rPr>
          <w:i/>
          <w:iCs/>
          <w:szCs w:val="28"/>
        </w:rPr>
      </w:pPr>
      <w:r>
        <w:rPr>
          <w:i/>
          <w:iCs/>
          <w:szCs w:val="28"/>
        </w:rPr>
        <w:t>=А</w:t>
      </w:r>
      <w:proofErr w:type="gramStart"/>
      <w:r>
        <w:rPr>
          <w:i/>
          <w:iCs/>
          <w:sz w:val="36"/>
          <w:szCs w:val="36"/>
          <w:vertAlign w:val="subscript"/>
        </w:rPr>
        <w:t>1</w:t>
      </w:r>
      <w:proofErr w:type="gramEnd"/>
      <w:r>
        <w:rPr>
          <w:i/>
          <w:iCs/>
          <w:szCs w:val="28"/>
        </w:rPr>
        <w:t>+А</w:t>
      </w:r>
      <w:r>
        <w:rPr>
          <w:i/>
          <w:iCs/>
          <w:sz w:val="36"/>
          <w:szCs w:val="36"/>
          <w:vertAlign w:val="subscript"/>
        </w:rPr>
        <w:t>2</w:t>
      </w:r>
      <w:r>
        <w:rPr>
          <w:i/>
          <w:iCs/>
          <w:szCs w:val="28"/>
        </w:rPr>
        <w:t>+А</w:t>
      </w:r>
      <w:r>
        <w:rPr>
          <w:i/>
          <w:iCs/>
          <w:sz w:val="36"/>
          <w:szCs w:val="36"/>
          <w:vertAlign w:val="subscript"/>
        </w:rPr>
        <w:t>3</w:t>
      </w:r>
      <w:r>
        <w:rPr>
          <w:i/>
          <w:iCs/>
          <w:szCs w:val="28"/>
        </w:rPr>
        <w:t>+А</w:t>
      </w:r>
      <w:r>
        <w:rPr>
          <w:i/>
          <w:iCs/>
          <w:sz w:val="36"/>
          <w:szCs w:val="36"/>
          <w:vertAlign w:val="subscript"/>
        </w:rPr>
        <w:t>4</w:t>
      </w:r>
      <w:r>
        <w:rPr>
          <w:i/>
          <w:iCs/>
          <w:szCs w:val="28"/>
        </w:rPr>
        <w:t>+ А</w:t>
      </w:r>
      <w:r>
        <w:rPr>
          <w:i/>
          <w:iCs/>
          <w:sz w:val="36"/>
          <w:szCs w:val="36"/>
          <w:vertAlign w:val="superscript"/>
        </w:rPr>
        <w:t>1</w:t>
      </w:r>
      <w:r>
        <w:rPr>
          <w:i/>
          <w:iCs/>
          <w:sz w:val="36"/>
          <w:szCs w:val="36"/>
          <w:vertAlign w:val="subscript"/>
        </w:rPr>
        <w:t>4</w:t>
      </w:r>
      <w:r>
        <w:rPr>
          <w:i/>
          <w:iCs/>
          <w:szCs w:val="28"/>
        </w:rPr>
        <w:t>=</w:t>
      </w:r>
      <w:r>
        <w:rPr>
          <w:szCs w:val="28"/>
        </w:rPr>
        <w:t>750+550+1125+337,5+337,5 = 3100</w:t>
      </w:r>
      <w:r>
        <w:rPr>
          <w:i/>
          <w:iCs/>
          <w:szCs w:val="28"/>
        </w:rPr>
        <w:t xml:space="preserve"> </w:t>
      </w:r>
      <w:r>
        <w:rPr>
          <w:szCs w:val="28"/>
        </w:rPr>
        <w:t>см</w:t>
      </w:r>
      <w:r>
        <w:rPr>
          <w:sz w:val="36"/>
          <w:szCs w:val="36"/>
          <w:vertAlign w:val="superscript"/>
        </w:rPr>
        <w:t>2</w:t>
      </w:r>
    </w:p>
    <w:p w:rsidR="0085393B" w:rsidRDefault="0085393B" w:rsidP="00866EB8">
      <w:pPr>
        <w:widowControl/>
        <w:numPr>
          <w:ilvl w:val="0"/>
          <w:numId w:val="29"/>
        </w:numPr>
        <w:tabs>
          <w:tab w:val="left" w:pos="500"/>
        </w:tabs>
        <w:autoSpaceDE/>
        <w:autoSpaceDN/>
        <w:ind w:left="500" w:hanging="351"/>
        <w:rPr>
          <w:szCs w:val="28"/>
        </w:rPr>
      </w:pPr>
      <w:r>
        <w:rPr>
          <w:szCs w:val="28"/>
        </w:rPr>
        <w:t xml:space="preserve">Вычисляем статический момент площади сечения относительно оси </w:t>
      </w:r>
      <w:proofErr w:type="spellStart"/>
      <w:r>
        <w:rPr>
          <w:b/>
          <w:bCs/>
          <w:i/>
          <w:iCs/>
          <w:szCs w:val="28"/>
        </w:rPr>
        <w:t>х</w:t>
      </w:r>
      <w:proofErr w:type="spellEnd"/>
    </w:p>
    <w:p w:rsidR="0085393B" w:rsidRDefault="0085393B" w:rsidP="0085393B">
      <w:pPr>
        <w:spacing w:line="211" w:lineRule="auto"/>
        <w:ind w:left="860"/>
        <w:rPr>
          <w:szCs w:val="28"/>
        </w:rPr>
      </w:pPr>
      <w:proofErr w:type="spellStart"/>
      <w:r>
        <w:rPr>
          <w:b/>
          <w:bCs/>
          <w:i/>
          <w:iCs/>
          <w:szCs w:val="28"/>
        </w:rPr>
        <w:t>S</w:t>
      </w:r>
      <w:r>
        <w:rPr>
          <w:b/>
          <w:bCs/>
          <w:i/>
          <w:iCs/>
          <w:sz w:val="36"/>
          <w:szCs w:val="36"/>
          <w:vertAlign w:val="subscript"/>
        </w:rPr>
        <w:t>x</w:t>
      </w:r>
      <w:proofErr w:type="spellEnd"/>
      <w:r>
        <w:rPr>
          <w:b/>
          <w:bCs/>
          <w:i/>
          <w:iCs/>
          <w:szCs w:val="28"/>
        </w:rPr>
        <w:t xml:space="preserve"> = </w:t>
      </w:r>
      <w:r>
        <w:rPr>
          <w:i/>
          <w:iCs/>
          <w:szCs w:val="28"/>
        </w:rPr>
        <w:t>А</w:t>
      </w:r>
      <w:proofErr w:type="gramStart"/>
      <w:r>
        <w:rPr>
          <w:i/>
          <w:iCs/>
          <w:sz w:val="36"/>
          <w:szCs w:val="36"/>
          <w:vertAlign w:val="subscript"/>
        </w:rPr>
        <w:t>1</w:t>
      </w:r>
      <w:proofErr w:type="gramEnd"/>
      <w:r>
        <w:rPr>
          <w:b/>
          <w:bCs/>
          <w:i/>
          <w:iCs/>
          <w:szCs w:val="28"/>
        </w:rPr>
        <w:t xml:space="preserve"> у</w:t>
      </w:r>
      <w:r>
        <w:rPr>
          <w:b/>
          <w:bCs/>
          <w:i/>
          <w:iCs/>
          <w:sz w:val="36"/>
          <w:szCs w:val="36"/>
          <w:vertAlign w:val="subscript"/>
        </w:rPr>
        <w:t>1 +</w:t>
      </w:r>
      <w:r>
        <w:rPr>
          <w:b/>
          <w:bCs/>
          <w:i/>
          <w:iCs/>
          <w:szCs w:val="28"/>
        </w:rPr>
        <w:t xml:space="preserve"> </w:t>
      </w:r>
      <w:r>
        <w:rPr>
          <w:i/>
          <w:iCs/>
          <w:szCs w:val="28"/>
        </w:rPr>
        <w:t>А</w:t>
      </w:r>
      <w:r>
        <w:rPr>
          <w:i/>
          <w:iCs/>
          <w:sz w:val="36"/>
          <w:szCs w:val="36"/>
          <w:vertAlign w:val="subscript"/>
        </w:rPr>
        <w:t>2</w:t>
      </w:r>
      <w:r>
        <w:rPr>
          <w:b/>
          <w:bCs/>
          <w:i/>
          <w:iCs/>
          <w:szCs w:val="28"/>
        </w:rPr>
        <w:t xml:space="preserve"> у</w:t>
      </w:r>
      <w:r>
        <w:rPr>
          <w:b/>
          <w:bCs/>
          <w:i/>
          <w:iCs/>
          <w:sz w:val="36"/>
          <w:szCs w:val="36"/>
          <w:vertAlign w:val="subscript"/>
        </w:rPr>
        <w:t>2 +</w:t>
      </w:r>
      <w:r>
        <w:rPr>
          <w:b/>
          <w:bCs/>
          <w:i/>
          <w:iCs/>
          <w:szCs w:val="28"/>
        </w:rPr>
        <w:t xml:space="preserve"> </w:t>
      </w:r>
      <w:r>
        <w:rPr>
          <w:i/>
          <w:iCs/>
          <w:szCs w:val="28"/>
        </w:rPr>
        <w:t>А</w:t>
      </w:r>
      <w:r>
        <w:rPr>
          <w:i/>
          <w:iCs/>
          <w:sz w:val="36"/>
          <w:szCs w:val="36"/>
          <w:vertAlign w:val="subscript"/>
        </w:rPr>
        <w:t>3</w:t>
      </w:r>
      <w:r>
        <w:rPr>
          <w:b/>
          <w:bCs/>
          <w:i/>
          <w:iCs/>
          <w:szCs w:val="28"/>
        </w:rPr>
        <w:t xml:space="preserve"> у</w:t>
      </w:r>
      <w:r>
        <w:rPr>
          <w:b/>
          <w:bCs/>
          <w:i/>
          <w:iCs/>
          <w:sz w:val="36"/>
          <w:szCs w:val="36"/>
          <w:vertAlign w:val="subscript"/>
        </w:rPr>
        <w:t>3 +</w:t>
      </w:r>
      <w:r>
        <w:rPr>
          <w:b/>
          <w:bCs/>
          <w:i/>
          <w:iCs/>
          <w:szCs w:val="28"/>
        </w:rPr>
        <w:t xml:space="preserve"> </w:t>
      </w:r>
      <w:r>
        <w:rPr>
          <w:i/>
          <w:iCs/>
          <w:szCs w:val="28"/>
        </w:rPr>
        <w:t>А</w:t>
      </w:r>
      <w:r>
        <w:rPr>
          <w:i/>
          <w:iCs/>
          <w:sz w:val="36"/>
          <w:szCs w:val="36"/>
          <w:vertAlign w:val="subscript"/>
        </w:rPr>
        <w:t>4</w:t>
      </w:r>
      <w:r>
        <w:rPr>
          <w:b/>
          <w:bCs/>
          <w:i/>
          <w:iCs/>
          <w:szCs w:val="28"/>
        </w:rPr>
        <w:t xml:space="preserve"> у</w:t>
      </w:r>
      <w:r>
        <w:rPr>
          <w:b/>
          <w:bCs/>
          <w:i/>
          <w:iCs/>
          <w:sz w:val="36"/>
          <w:szCs w:val="36"/>
          <w:vertAlign w:val="subscript"/>
        </w:rPr>
        <w:t>4 +</w:t>
      </w:r>
      <w:r>
        <w:rPr>
          <w:b/>
          <w:bCs/>
          <w:i/>
          <w:iCs/>
          <w:szCs w:val="28"/>
        </w:rPr>
        <w:t xml:space="preserve"> </w:t>
      </w:r>
      <w:r>
        <w:rPr>
          <w:i/>
          <w:iCs/>
          <w:szCs w:val="28"/>
        </w:rPr>
        <w:t>А</w:t>
      </w:r>
      <w:r>
        <w:rPr>
          <w:i/>
          <w:iCs/>
          <w:sz w:val="36"/>
          <w:szCs w:val="36"/>
          <w:vertAlign w:val="superscript"/>
        </w:rPr>
        <w:t>1</w:t>
      </w:r>
      <w:r>
        <w:rPr>
          <w:i/>
          <w:iCs/>
          <w:sz w:val="36"/>
          <w:szCs w:val="36"/>
          <w:vertAlign w:val="subscript"/>
        </w:rPr>
        <w:t>4</w:t>
      </w:r>
      <w:r>
        <w:rPr>
          <w:b/>
          <w:bCs/>
          <w:i/>
          <w:iCs/>
          <w:szCs w:val="28"/>
        </w:rPr>
        <w:t xml:space="preserve"> у</w:t>
      </w:r>
      <w:r>
        <w:rPr>
          <w:b/>
          <w:bCs/>
          <w:i/>
          <w:iCs/>
          <w:sz w:val="36"/>
          <w:szCs w:val="36"/>
          <w:vertAlign w:val="superscript"/>
        </w:rPr>
        <w:t>1</w:t>
      </w:r>
      <w:r>
        <w:rPr>
          <w:b/>
          <w:bCs/>
          <w:i/>
          <w:iCs/>
          <w:sz w:val="36"/>
          <w:szCs w:val="36"/>
          <w:vertAlign w:val="subscript"/>
        </w:rPr>
        <w:t>4</w:t>
      </w:r>
      <w:r>
        <w:rPr>
          <w:b/>
          <w:bCs/>
          <w:i/>
          <w:iCs/>
          <w:szCs w:val="28"/>
        </w:rPr>
        <w:t xml:space="preserve"> =</w:t>
      </w:r>
    </w:p>
    <w:p w:rsidR="0085393B" w:rsidRDefault="0085393B" w:rsidP="0085393B">
      <w:pPr>
        <w:spacing w:line="1" w:lineRule="exact"/>
        <w:rPr>
          <w:szCs w:val="28"/>
        </w:rPr>
      </w:pPr>
    </w:p>
    <w:p w:rsidR="0085393B" w:rsidRDefault="0085393B" w:rsidP="0085393B">
      <w:pPr>
        <w:spacing w:line="218" w:lineRule="auto"/>
        <w:ind w:left="940"/>
        <w:rPr>
          <w:szCs w:val="28"/>
        </w:rPr>
      </w:pPr>
      <w:r>
        <w:rPr>
          <w:szCs w:val="28"/>
        </w:rPr>
        <w:t>750∙70 +550∙50 + 1125∙22,5 + 337,5∙30 + 337,5∙30 = 125562,5 см</w:t>
      </w:r>
      <w:r>
        <w:rPr>
          <w:sz w:val="36"/>
          <w:szCs w:val="36"/>
          <w:vertAlign w:val="superscript"/>
        </w:rPr>
        <w:t>3</w:t>
      </w:r>
      <w:r>
        <w:rPr>
          <w:szCs w:val="28"/>
        </w:rPr>
        <w:t>.</w:t>
      </w:r>
    </w:p>
    <w:p w:rsidR="0085393B" w:rsidRDefault="0085393B" w:rsidP="00866EB8">
      <w:pPr>
        <w:widowControl/>
        <w:numPr>
          <w:ilvl w:val="0"/>
          <w:numId w:val="29"/>
        </w:numPr>
        <w:tabs>
          <w:tab w:val="left" w:pos="500"/>
        </w:tabs>
        <w:autoSpaceDE/>
        <w:autoSpaceDN/>
        <w:spacing w:line="216" w:lineRule="auto"/>
        <w:ind w:left="500" w:hanging="351"/>
        <w:rPr>
          <w:szCs w:val="28"/>
        </w:rPr>
      </w:pPr>
      <w:r>
        <w:rPr>
          <w:szCs w:val="28"/>
        </w:rPr>
        <w:t xml:space="preserve">Вычисляем ординату </w:t>
      </w:r>
      <w:r>
        <w:rPr>
          <w:b/>
          <w:bCs/>
          <w:i/>
          <w:iCs/>
          <w:szCs w:val="28"/>
        </w:rPr>
        <w:t>у</w:t>
      </w:r>
      <w:r>
        <w:rPr>
          <w:b/>
          <w:bCs/>
          <w:i/>
          <w:iCs/>
          <w:sz w:val="36"/>
          <w:szCs w:val="36"/>
          <w:vertAlign w:val="subscript"/>
        </w:rPr>
        <w:t>с</w:t>
      </w:r>
      <w:r>
        <w:rPr>
          <w:szCs w:val="28"/>
        </w:rPr>
        <w:t xml:space="preserve"> центра тяжести по формуле </w:t>
      </w:r>
      <w:r>
        <w:rPr>
          <w:b/>
          <w:bCs/>
          <w:i/>
          <w:iCs/>
          <w:szCs w:val="28"/>
        </w:rPr>
        <w:t>у</w:t>
      </w:r>
      <w:r>
        <w:rPr>
          <w:b/>
          <w:bCs/>
          <w:i/>
          <w:iCs/>
          <w:sz w:val="36"/>
          <w:szCs w:val="36"/>
          <w:vertAlign w:val="subscript"/>
        </w:rPr>
        <w:t>с</w:t>
      </w:r>
      <w:r>
        <w:rPr>
          <w:szCs w:val="28"/>
        </w:rPr>
        <w:t xml:space="preserve"> </w:t>
      </w:r>
      <w:r>
        <w:rPr>
          <w:b/>
          <w:bCs/>
          <w:i/>
          <w:iCs/>
          <w:szCs w:val="28"/>
        </w:rPr>
        <w:t xml:space="preserve">= </w:t>
      </w:r>
      <w:proofErr w:type="spellStart"/>
      <w:r>
        <w:rPr>
          <w:b/>
          <w:bCs/>
          <w:i/>
          <w:iCs/>
          <w:szCs w:val="28"/>
        </w:rPr>
        <w:t>S</w:t>
      </w:r>
      <w:r>
        <w:rPr>
          <w:b/>
          <w:bCs/>
          <w:i/>
          <w:iCs/>
          <w:sz w:val="36"/>
          <w:szCs w:val="36"/>
          <w:vertAlign w:val="subscript"/>
        </w:rPr>
        <w:t>x</w:t>
      </w:r>
      <w:proofErr w:type="spellEnd"/>
      <w:r>
        <w:rPr>
          <w:szCs w:val="28"/>
        </w:rPr>
        <w:t xml:space="preserve"> </w:t>
      </w:r>
      <w:r>
        <w:rPr>
          <w:b/>
          <w:bCs/>
          <w:i/>
          <w:iCs/>
          <w:szCs w:val="28"/>
        </w:rPr>
        <w:t>/A,</w:t>
      </w:r>
      <w:r>
        <w:rPr>
          <w:szCs w:val="28"/>
        </w:rPr>
        <w:t xml:space="preserve"> где </w:t>
      </w:r>
      <w:r>
        <w:rPr>
          <w:b/>
          <w:bCs/>
          <w:i/>
          <w:iCs/>
          <w:szCs w:val="28"/>
        </w:rPr>
        <w:t>A</w:t>
      </w:r>
      <w:r>
        <w:rPr>
          <w:szCs w:val="28"/>
        </w:rPr>
        <w:t xml:space="preserve">– площадь сечения; </w:t>
      </w:r>
      <w:proofErr w:type="spellStart"/>
      <w:r>
        <w:rPr>
          <w:b/>
          <w:bCs/>
          <w:i/>
          <w:iCs/>
          <w:szCs w:val="28"/>
        </w:rPr>
        <w:t>S</w:t>
      </w:r>
      <w:r>
        <w:rPr>
          <w:b/>
          <w:bCs/>
          <w:i/>
          <w:iCs/>
          <w:sz w:val="36"/>
          <w:szCs w:val="36"/>
          <w:vertAlign w:val="subscript"/>
        </w:rPr>
        <w:t>x</w:t>
      </w:r>
      <w:proofErr w:type="spellEnd"/>
      <w:r>
        <w:rPr>
          <w:szCs w:val="28"/>
        </w:rPr>
        <w:t xml:space="preserve"> – статический момент сечения относительно оси </w:t>
      </w:r>
      <w:proofErr w:type="spellStart"/>
      <w:r>
        <w:rPr>
          <w:b/>
          <w:bCs/>
          <w:i/>
          <w:iCs/>
          <w:szCs w:val="28"/>
        </w:rPr>
        <w:t>х</w:t>
      </w:r>
      <w:proofErr w:type="spellEnd"/>
    </w:p>
    <w:p w:rsidR="0085393B" w:rsidRDefault="0085393B" w:rsidP="0085393B">
      <w:pPr>
        <w:spacing w:line="189" w:lineRule="auto"/>
        <w:ind w:left="3360"/>
        <w:rPr>
          <w:sz w:val="20"/>
        </w:rPr>
      </w:pPr>
      <w:r>
        <w:rPr>
          <w:b/>
          <w:bCs/>
          <w:i/>
          <w:iCs/>
          <w:szCs w:val="28"/>
        </w:rPr>
        <w:t>у</w:t>
      </w:r>
      <w:r>
        <w:rPr>
          <w:b/>
          <w:bCs/>
          <w:i/>
          <w:iCs/>
          <w:sz w:val="36"/>
          <w:szCs w:val="36"/>
          <w:vertAlign w:val="subscript"/>
        </w:rPr>
        <w:t>с</w:t>
      </w:r>
      <w:r>
        <w:rPr>
          <w:b/>
          <w:bCs/>
          <w:i/>
          <w:iCs/>
          <w:szCs w:val="28"/>
        </w:rPr>
        <w:t xml:space="preserve"> = </w:t>
      </w:r>
      <w:proofErr w:type="spellStart"/>
      <w:r>
        <w:rPr>
          <w:b/>
          <w:bCs/>
          <w:i/>
          <w:iCs/>
          <w:szCs w:val="28"/>
        </w:rPr>
        <w:t>S</w:t>
      </w:r>
      <w:r>
        <w:rPr>
          <w:b/>
          <w:bCs/>
          <w:i/>
          <w:iCs/>
          <w:sz w:val="36"/>
          <w:szCs w:val="36"/>
          <w:vertAlign w:val="subscript"/>
        </w:rPr>
        <w:t>x</w:t>
      </w:r>
      <w:proofErr w:type="spellEnd"/>
      <w:r>
        <w:rPr>
          <w:b/>
          <w:bCs/>
          <w:i/>
          <w:iCs/>
          <w:szCs w:val="28"/>
        </w:rPr>
        <w:t xml:space="preserve"> /A = </w:t>
      </w:r>
      <w:r>
        <w:rPr>
          <w:szCs w:val="28"/>
        </w:rPr>
        <w:t>125562,5/3100 =</w:t>
      </w:r>
      <w:r>
        <w:rPr>
          <w:b/>
          <w:bCs/>
          <w:i/>
          <w:iCs/>
          <w:szCs w:val="28"/>
        </w:rPr>
        <w:t xml:space="preserve"> </w:t>
      </w:r>
      <w:r>
        <w:rPr>
          <w:szCs w:val="28"/>
        </w:rPr>
        <w:t>40,5см.</w:t>
      </w:r>
    </w:p>
    <w:p w:rsidR="0085393B" w:rsidRDefault="0085393B" w:rsidP="0085393B">
      <w:pPr>
        <w:ind w:left="140"/>
        <w:rPr>
          <w:sz w:val="20"/>
        </w:rPr>
      </w:pPr>
      <w:r>
        <w:rPr>
          <w:szCs w:val="28"/>
        </w:rPr>
        <w:t>Итак, точка</w:t>
      </w:r>
      <w:proofErr w:type="gramStart"/>
      <w:r>
        <w:rPr>
          <w:szCs w:val="28"/>
        </w:rPr>
        <w:t xml:space="preserve"> </w:t>
      </w:r>
      <w:r>
        <w:rPr>
          <w:i/>
          <w:iCs/>
          <w:szCs w:val="28"/>
        </w:rPr>
        <w:t>С</w:t>
      </w:r>
      <w:proofErr w:type="gramEnd"/>
      <w:r>
        <w:rPr>
          <w:szCs w:val="28"/>
        </w:rPr>
        <w:t xml:space="preserve"> имеет координаты 0;40,5.</w:t>
      </w:r>
    </w:p>
    <w:p w:rsidR="0085393B" w:rsidRDefault="0085393B" w:rsidP="0085393B">
      <w:pPr>
        <w:ind w:left="140"/>
        <w:rPr>
          <w:sz w:val="20"/>
        </w:rPr>
      </w:pPr>
      <w:r>
        <w:rPr>
          <w:szCs w:val="28"/>
        </w:rPr>
        <w:t>По найденной ординате наносим на рисунок сечения точку</w:t>
      </w:r>
      <w:proofErr w:type="gramStart"/>
      <w:r>
        <w:rPr>
          <w:szCs w:val="28"/>
        </w:rPr>
        <w:t xml:space="preserve"> </w:t>
      </w:r>
      <w:r>
        <w:rPr>
          <w:i/>
          <w:iCs/>
          <w:szCs w:val="28"/>
        </w:rPr>
        <w:t>С</w:t>
      </w:r>
      <w:proofErr w:type="gramEnd"/>
      <w:r>
        <w:rPr>
          <w:szCs w:val="28"/>
        </w:rPr>
        <w:t xml:space="preserve"> </w:t>
      </w:r>
      <w:r>
        <w:rPr>
          <w:i/>
          <w:iCs/>
          <w:szCs w:val="28"/>
        </w:rPr>
        <w:t>–</w:t>
      </w:r>
      <w:r>
        <w:rPr>
          <w:szCs w:val="28"/>
        </w:rPr>
        <w:t xml:space="preserve"> центр тяжести</w:t>
      </w:r>
      <w:r>
        <w:rPr>
          <w:i/>
          <w:iCs/>
          <w:szCs w:val="28"/>
        </w:rPr>
        <w:t>.</w:t>
      </w:r>
    </w:p>
    <w:p w:rsidR="0085393B" w:rsidRPr="005E2C06" w:rsidRDefault="0085393B" w:rsidP="0085393B">
      <w:pPr>
        <w:ind w:left="140"/>
      </w:pPr>
      <w:r w:rsidRPr="005E2C06">
        <w:rPr>
          <w:b/>
          <w:bCs/>
        </w:rPr>
        <w:t>Проверка.</w:t>
      </w:r>
    </w:p>
    <w:p w:rsidR="0085393B" w:rsidRPr="005E2C06" w:rsidRDefault="0085393B" w:rsidP="0085393B">
      <w:pPr>
        <w:ind w:left="140"/>
      </w:pPr>
      <w:r w:rsidRPr="005E2C06">
        <w:lastRenderedPageBreak/>
        <w:t>Через центр тяжести сечения</w:t>
      </w:r>
      <w:proofErr w:type="gramStart"/>
      <w:r w:rsidRPr="005E2C06">
        <w:t xml:space="preserve"> </w:t>
      </w:r>
      <w:r w:rsidRPr="005E2C06">
        <w:rPr>
          <w:i/>
          <w:iCs/>
        </w:rPr>
        <w:t>С</w:t>
      </w:r>
      <w:proofErr w:type="gramEnd"/>
      <w:r w:rsidRPr="005E2C06">
        <w:t xml:space="preserve"> проводим центральные оси </w:t>
      </w:r>
      <w:proofErr w:type="spellStart"/>
      <w:r w:rsidRPr="005E2C06">
        <w:rPr>
          <w:b/>
          <w:bCs/>
          <w:i/>
          <w:iCs/>
        </w:rPr>
        <w:t>х</w:t>
      </w:r>
      <w:r w:rsidRPr="005E2C06">
        <w:rPr>
          <w:b/>
          <w:bCs/>
          <w:i/>
          <w:iCs/>
          <w:vertAlign w:val="subscript"/>
        </w:rPr>
        <w:t>с</w:t>
      </w:r>
      <w:proofErr w:type="spellEnd"/>
      <w:r w:rsidRPr="005E2C06">
        <w:t xml:space="preserve"> </w:t>
      </w:r>
      <w:r w:rsidRPr="005E2C06">
        <w:rPr>
          <w:b/>
          <w:bCs/>
          <w:i/>
          <w:iCs/>
        </w:rPr>
        <w:t>у</w:t>
      </w:r>
      <w:r w:rsidRPr="005E2C06">
        <w:rPr>
          <w:b/>
          <w:bCs/>
          <w:i/>
          <w:iCs/>
          <w:vertAlign w:val="subscript"/>
        </w:rPr>
        <w:t>с</w:t>
      </w:r>
    </w:p>
    <w:p w:rsidR="0085393B" w:rsidRPr="005E2C06" w:rsidRDefault="0085393B" w:rsidP="0085393B">
      <w:pPr>
        <w:ind w:left="140"/>
      </w:pPr>
      <w:r w:rsidRPr="005E2C06">
        <w:t xml:space="preserve">Вычислим статический момент площади относительно центральной оси </w:t>
      </w:r>
      <w:proofErr w:type="spellStart"/>
      <w:r w:rsidRPr="005E2C06">
        <w:rPr>
          <w:b/>
          <w:bCs/>
          <w:i/>
          <w:iCs/>
        </w:rPr>
        <w:t>х</w:t>
      </w:r>
      <w:r w:rsidRPr="005E2C06">
        <w:rPr>
          <w:b/>
          <w:bCs/>
          <w:i/>
          <w:iCs/>
          <w:vertAlign w:val="subscript"/>
        </w:rPr>
        <w:t>с</w:t>
      </w:r>
      <w:proofErr w:type="spellEnd"/>
      <w:proofErr w:type="gramStart"/>
      <w:r w:rsidRPr="005E2C06">
        <w:t xml:space="preserve"> .</w:t>
      </w:r>
      <w:proofErr w:type="gramEnd"/>
      <w:r w:rsidRPr="005E2C06">
        <w:t xml:space="preserve"> он должен быть равен нулю. Получаем:</w:t>
      </w:r>
    </w:p>
    <w:p w:rsidR="0085393B" w:rsidRPr="005E2C06" w:rsidRDefault="0085393B" w:rsidP="0085393B">
      <w:pPr>
        <w:ind w:left="140"/>
      </w:pPr>
      <w:proofErr w:type="spellStart"/>
      <w:r w:rsidRPr="005E2C06">
        <w:rPr>
          <w:b/>
          <w:bCs/>
          <w:i/>
          <w:iCs/>
        </w:rPr>
        <w:t>S</w:t>
      </w:r>
      <w:r w:rsidRPr="005E2C06">
        <w:rPr>
          <w:b/>
          <w:bCs/>
          <w:i/>
          <w:iCs/>
          <w:vertAlign w:val="subscript"/>
        </w:rPr>
        <w:t>xс</w:t>
      </w:r>
      <w:proofErr w:type="spellEnd"/>
      <w:r w:rsidRPr="005E2C06">
        <w:rPr>
          <w:b/>
          <w:bCs/>
          <w:i/>
          <w:iCs/>
        </w:rPr>
        <w:t xml:space="preserve"> = </w:t>
      </w:r>
      <w:r w:rsidRPr="005E2C06">
        <w:rPr>
          <w:i/>
          <w:iCs/>
        </w:rPr>
        <w:t>А</w:t>
      </w:r>
      <w:r w:rsidRPr="005E2C06">
        <w:rPr>
          <w:i/>
          <w:iCs/>
          <w:vertAlign w:val="subscript"/>
        </w:rPr>
        <w:t>1</w:t>
      </w:r>
      <w:r w:rsidRPr="005E2C06">
        <w:rPr>
          <w:b/>
          <w:bCs/>
          <w:i/>
          <w:iCs/>
        </w:rPr>
        <w:t xml:space="preserve"> (у</w:t>
      </w:r>
      <w:r w:rsidRPr="005E2C06">
        <w:rPr>
          <w:b/>
          <w:bCs/>
          <w:i/>
          <w:iCs/>
          <w:vertAlign w:val="subscript"/>
        </w:rPr>
        <w:t>1</w:t>
      </w:r>
      <w:r w:rsidRPr="005E2C06">
        <w:rPr>
          <w:b/>
          <w:bCs/>
          <w:i/>
          <w:iCs/>
        </w:rPr>
        <w:t xml:space="preserve"> - у</w:t>
      </w:r>
      <w:r w:rsidRPr="005E2C06">
        <w:rPr>
          <w:b/>
          <w:bCs/>
          <w:i/>
          <w:iCs/>
          <w:vertAlign w:val="subscript"/>
        </w:rPr>
        <w:t>с</w:t>
      </w:r>
      <w:proofErr w:type="gramStart"/>
      <w:r w:rsidRPr="005E2C06">
        <w:rPr>
          <w:b/>
          <w:bCs/>
          <w:i/>
          <w:iCs/>
        </w:rPr>
        <w:t xml:space="preserve"> )</w:t>
      </w:r>
      <w:proofErr w:type="gramEnd"/>
      <w:r w:rsidRPr="005E2C06">
        <w:rPr>
          <w:b/>
          <w:bCs/>
          <w:i/>
          <w:iCs/>
          <w:vertAlign w:val="subscript"/>
        </w:rPr>
        <w:t>+</w:t>
      </w:r>
      <w:r w:rsidRPr="005E2C06">
        <w:rPr>
          <w:b/>
          <w:bCs/>
          <w:i/>
          <w:iCs/>
        </w:rPr>
        <w:t xml:space="preserve"> </w:t>
      </w:r>
      <w:r w:rsidRPr="005E2C06">
        <w:rPr>
          <w:i/>
          <w:iCs/>
        </w:rPr>
        <w:t>А</w:t>
      </w:r>
      <w:r w:rsidRPr="005E2C06">
        <w:rPr>
          <w:i/>
          <w:iCs/>
          <w:vertAlign w:val="subscript"/>
        </w:rPr>
        <w:t>2</w:t>
      </w:r>
      <w:r w:rsidRPr="005E2C06">
        <w:rPr>
          <w:b/>
          <w:bCs/>
          <w:i/>
          <w:iCs/>
        </w:rPr>
        <w:t xml:space="preserve"> (у</w:t>
      </w:r>
      <w:r w:rsidRPr="005E2C06">
        <w:rPr>
          <w:b/>
          <w:bCs/>
          <w:i/>
          <w:iCs/>
          <w:vertAlign w:val="subscript"/>
        </w:rPr>
        <w:t>2</w:t>
      </w:r>
      <w:r w:rsidRPr="005E2C06">
        <w:rPr>
          <w:b/>
          <w:bCs/>
          <w:i/>
          <w:iCs/>
        </w:rPr>
        <w:t xml:space="preserve"> - у</w:t>
      </w:r>
      <w:r w:rsidRPr="005E2C06">
        <w:rPr>
          <w:b/>
          <w:bCs/>
          <w:i/>
          <w:iCs/>
          <w:vertAlign w:val="subscript"/>
        </w:rPr>
        <w:t>с</w:t>
      </w:r>
      <w:r w:rsidRPr="005E2C06">
        <w:rPr>
          <w:b/>
          <w:bCs/>
          <w:i/>
          <w:iCs/>
        </w:rPr>
        <w:t xml:space="preserve"> )</w:t>
      </w:r>
      <w:r w:rsidRPr="005E2C06">
        <w:rPr>
          <w:b/>
          <w:bCs/>
          <w:i/>
          <w:iCs/>
          <w:vertAlign w:val="subscript"/>
        </w:rPr>
        <w:t>+</w:t>
      </w:r>
      <w:r w:rsidRPr="005E2C06">
        <w:rPr>
          <w:b/>
          <w:bCs/>
          <w:i/>
          <w:iCs/>
        </w:rPr>
        <w:t xml:space="preserve"> </w:t>
      </w:r>
      <w:r w:rsidRPr="005E2C06">
        <w:rPr>
          <w:i/>
          <w:iCs/>
        </w:rPr>
        <w:t>А</w:t>
      </w:r>
      <w:r w:rsidRPr="005E2C06">
        <w:rPr>
          <w:i/>
          <w:iCs/>
          <w:vertAlign w:val="subscript"/>
        </w:rPr>
        <w:t>3</w:t>
      </w:r>
      <w:r w:rsidRPr="005E2C06">
        <w:rPr>
          <w:b/>
          <w:bCs/>
          <w:i/>
          <w:iCs/>
        </w:rPr>
        <w:t xml:space="preserve"> (у</w:t>
      </w:r>
      <w:r w:rsidRPr="005E2C06">
        <w:rPr>
          <w:b/>
          <w:bCs/>
          <w:i/>
          <w:iCs/>
          <w:vertAlign w:val="subscript"/>
        </w:rPr>
        <w:t>3</w:t>
      </w:r>
      <w:r w:rsidRPr="005E2C06">
        <w:rPr>
          <w:b/>
          <w:bCs/>
          <w:i/>
          <w:iCs/>
        </w:rPr>
        <w:t xml:space="preserve"> -у</w:t>
      </w:r>
      <w:r w:rsidRPr="005E2C06">
        <w:rPr>
          <w:b/>
          <w:bCs/>
          <w:i/>
          <w:iCs/>
          <w:vertAlign w:val="subscript"/>
        </w:rPr>
        <w:t>с</w:t>
      </w:r>
      <w:r w:rsidRPr="005E2C06">
        <w:rPr>
          <w:b/>
          <w:bCs/>
          <w:i/>
          <w:iCs/>
        </w:rPr>
        <w:t xml:space="preserve">) </w:t>
      </w:r>
      <w:r w:rsidRPr="005E2C06">
        <w:rPr>
          <w:b/>
          <w:bCs/>
          <w:i/>
          <w:iCs/>
          <w:vertAlign w:val="subscript"/>
        </w:rPr>
        <w:t>+</w:t>
      </w:r>
      <w:r w:rsidRPr="005E2C06">
        <w:rPr>
          <w:b/>
          <w:bCs/>
          <w:i/>
          <w:iCs/>
        </w:rPr>
        <w:t xml:space="preserve"> </w:t>
      </w:r>
      <w:r w:rsidRPr="005E2C06">
        <w:rPr>
          <w:i/>
          <w:iCs/>
        </w:rPr>
        <w:t>А</w:t>
      </w:r>
      <w:r w:rsidRPr="005E2C06">
        <w:rPr>
          <w:i/>
          <w:iCs/>
          <w:vertAlign w:val="subscript"/>
        </w:rPr>
        <w:t>4</w:t>
      </w:r>
      <w:r w:rsidRPr="005E2C06">
        <w:rPr>
          <w:b/>
          <w:bCs/>
          <w:i/>
          <w:iCs/>
        </w:rPr>
        <w:t xml:space="preserve"> (у</w:t>
      </w:r>
      <w:r w:rsidRPr="005E2C06">
        <w:rPr>
          <w:b/>
          <w:bCs/>
          <w:i/>
          <w:iCs/>
          <w:vertAlign w:val="subscript"/>
        </w:rPr>
        <w:t>4</w:t>
      </w:r>
      <w:r w:rsidRPr="005E2C06">
        <w:rPr>
          <w:b/>
          <w:bCs/>
          <w:i/>
          <w:iCs/>
        </w:rPr>
        <w:t xml:space="preserve"> - у</w:t>
      </w:r>
      <w:r w:rsidRPr="005E2C06">
        <w:rPr>
          <w:b/>
          <w:bCs/>
          <w:i/>
          <w:iCs/>
          <w:vertAlign w:val="subscript"/>
        </w:rPr>
        <w:t>с</w:t>
      </w:r>
      <w:r w:rsidRPr="005E2C06">
        <w:rPr>
          <w:b/>
          <w:bCs/>
          <w:i/>
          <w:iCs/>
        </w:rPr>
        <w:t xml:space="preserve"> )</w:t>
      </w:r>
      <w:r w:rsidRPr="005E2C06">
        <w:rPr>
          <w:b/>
          <w:bCs/>
          <w:i/>
          <w:iCs/>
          <w:vertAlign w:val="subscript"/>
        </w:rPr>
        <w:t>+</w:t>
      </w:r>
      <w:r w:rsidRPr="005E2C06">
        <w:rPr>
          <w:b/>
          <w:bCs/>
          <w:i/>
          <w:iCs/>
        </w:rPr>
        <w:t xml:space="preserve"> </w:t>
      </w:r>
      <w:r w:rsidRPr="005E2C06">
        <w:rPr>
          <w:i/>
          <w:iCs/>
        </w:rPr>
        <w:t>А</w:t>
      </w:r>
      <w:r w:rsidRPr="005E2C06">
        <w:rPr>
          <w:i/>
          <w:iCs/>
          <w:vertAlign w:val="superscript"/>
        </w:rPr>
        <w:t>1</w:t>
      </w:r>
      <w:r w:rsidRPr="005E2C06">
        <w:rPr>
          <w:i/>
          <w:iCs/>
          <w:vertAlign w:val="subscript"/>
        </w:rPr>
        <w:t>4</w:t>
      </w:r>
      <w:r w:rsidRPr="005E2C06">
        <w:rPr>
          <w:b/>
          <w:bCs/>
          <w:i/>
          <w:iCs/>
        </w:rPr>
        <w:t xml:space="preserve"> (у</w:t>
      </w:r>
      <w:r w:rsidRPr="005E2C06">
        <w:rPr>
          <w:b/>
          <w:bCs/>
          <w:i/>
          <w:iCs/>
          <w:vertAlign w:val="superscript"/>
        </w:rPr>
        <w:t>1</w:t>
      </w:r>
      <w:r w:rsidRPr="005E2C06">
        <w:rPr>
          <w:b/>
          <w:bCs/>
          <w:i/>
          <w:iCs/>
          <w:vertAlign w:val="subscript"/>
        </w:rPr>
        <w:t>4</w:t>
      </w:r>
      <w:r w:rsidRPr="005E2C06">
        <w:rPr>
          <w:b/>
          <w:bCs/>
          <w:i/>
          <w:iCs/>
        </w:rPr>
        <w:t xml:space="preserve"> - у</w:t>
      </w:r>
      <w:r w:rsidRPr="005E2C06">
        <w:rPr>
          <w:b/>
          <w:bCs/>
          <w:i/>
          <w:iCs/>
          <w:vertAlign w:val="subscript"/>
        </w:rPr>
        <w:t>с</w:t>
      </w:r>
      <w:r w:rsidRPr="005E2C06">
        <w:rPr>
          <w:b/>
          <w:bCs/>
          <w:i/>
          <w:iCs/>
        </w:rPr>
        <w:t xml:space="preserve"> ) = </w:t>
      </w:r>
      <w:r w:rsidRPr="005E2C06">
        <w:t>750∙(70-40,5) +</w:t>
      </w:r>
      <w:r w:rsidRPr="005E2C06">
        <w:rPr>
          <w:b/>
          <w:bCs/>
          <w:i/>
          <w:iCs/>
        </w:rPr>
        <w:t xml:space="preserve"> </w:t>
      </w:r>
      <w:r w:rsidRPr="005E2C06">
        <w:t>550∙(50 – 40,5) + 1125∙(22,5 – 40,5) + 337,5∙(30 - 40,5) + 337,5∙( 30 – 40,5) = 750 ∙</w:t>
      </w:r>
    </w:p>
    <w:p w:rsidR="0085393B" w:rsidRPr="005E2C06" w:rsidRDefault="0085393B" w:rsidP="0085393B">
      <w:pPr>
        <w:tabs>
          <w:tab w:val="left" w:pos="8240"/>
        </w:tabs>
        <w:ind w:left="140"/>
      </w:pPr>
      <w:r w:rsidRPr="005E2C06">
        <w:t xml:space="preserve">29,5 + 550∙9,5 +1125 ∙ </w:t>
      </w:r>
      <w:proofErr w:type="gramStart"/>
      <w:r w:rsidRPr="005E2C06">
        <w:t xml:space="preserve">( </w:t>
      </w:r>
      <w:proofErr w:type="gramEnd"/>
      <w:r w:rsidRPr="005E2C06">
        <w:t>– 18,0) + 337,5∙(–10,5) + 337,5∙( – 10,5) =</w:t>
      </w:r>
      <w:r w:rsidRPr="005E2C06">
        <w:tab/>
        <w:t>22125 +5225 –</w:t>
      </w:r>
    </w:p>
    <w:p w:rsidR="0085393B" w:rsidRPr="005E2C06" w:rsidRDefault="0085393B" w:rsidP="0085393B">
      <w:pPr>
        <w:ind w:left="140"/>
      </w:pPr>
      <w:r w:rsidRPr="005E2C06">
        <w:t>20250 – 3543,75 – 3543,75 = 27350–27337,5 = 12,5 см</w:t>
      </w:r>
      <w:proofErr w:type="gramStart"/>
      <w:r w:rsidRPr="005E2C06">
        <w:rPr>
          <w:vertAlign w:val="superscript"/>
        </w:rPr>
        <w:t>2</w:t>
      </w:r>
      <w:proofErr w:type="gramEnd"/>
      <w:r w:rsidRPr="005E2C06">
        <w:t>.</w:t>
      </w:r>
    </w:p>
    <w:p w:rsidR="0085393B" w:rsidRPr="005E2C06" w:rsidRDefault="0085393B" w:rsidP="0085393B">
      <w:pPr>
        <w:ind w:left="140"/>
      </w:pPr>
      <w:r w:rsidRPr="005E2C06">
        <w:t>Погрешность:</w:t>
      </w:r>
    </w:p>
    <w:p w:rsidR="0085393B" w:rsidRPr="005E2C06" w:rsidRDefault="0085393B" w:rsidP="0085393B">
      <w:pPr>
        <w:ind w:left="140"/>
      </w:pPr>
      <w:r w:rsidRPr="005E2C06">
        <w:t>δ = (12,5/27350)∙ 100% = 0,046%</w:t>
      </w:r>
    </w:p>
    <w:p w:rsidR="0085393B" w:rsidRPr="005E2C06" w:rsidRDefault="0085393B" w:rsidP="0085393B">
      <w:pPr>
        <w:ind w:left="7860"/>
      </w:pPr>
      <w:r w:rsidRPr="005E2C06">
        <w:rPr>
          <w:b/>
          <w:bCs/>
        </w:rPr>
        <w:t xml:space="preserve">Ответ: </w:t>
      </w:r>
      <w:r w:rsidRPr="005E2C06">
        <w:t>С</w:t>
      </w:r>
      <w:r w:rsidRPr="005E2C06">
        <w:rPr>
          <w:b/>
          <w:bCs/>
        </w:rPr>
        <w:t xml:space="preserve"> </w:t>
      </w:r>
      <w:r w:rsidRPr="005E2C06">
        <w:t>(0; 40,5)</w:t>
      </w:r>
    </w:p>
    <w:p w:rsidR="0085393B" w:rsidRPr="005E2C06" w:rsidRDefault="0085393B" w:rsidP="0085393B">
      <w:pPr>
        <w:ind w:right="-5" w:firstLine="720"/>
        <w:jc w:val="both"/>
        <w:rPr>
          <w:i/>
        </w:rPr>
      </w:pPr>
      <w:r w:rsidRPr="005E2C06">
        <w:rPr>
          <w:i/>
        </w:rPr>
        <w:t>При расчете необходимо внимательно следить за размерностью величин при подстановке их в формулы.</w:t>
      </w:r>
    </w:p>
    <w:p w:rsidR="0085393B" w:rsidRDefault="0085393B" w:rsidP="0085393B">
      <w:pPr>
        <w:spacing w:line="276" w:lineRule="auto"/>
        <w:ind w:firstLine="540"/>
        <w:jc w:val="center"/>
        <w:rPr>
          <w:b/>
          <w:szCs w:val="32"/>
        </w:rPr>
      </w:pPr>
      <w:r w:rsidRPr="00B716DB">
        <w:rPr>
          <w:b/>
          <w:szCs w:val="32"/>
        </w:rPr>
        <w:t>Контрольные вопросы для самопроверки</w:t>
      </w:r>
    </w:p>
    <w:p w:rsidR="0085393B" w:rsidRPr="005E2C06" w:rsidRDefault="0085393B" w:rsidP="00866EB8">
      <w:pPr>
        <w:pStyle w:val="a3"/>
        <w:widowControl/>
        <w:numPr>
          <w:ilvl w:val="0"/>
          <w:numId w:val="30"/>
        </w:numPr>
        <w:tabs>
          <w:tab w:val="left" w:pos="860"/>
        </w:tabs>
        <w:autoSpaceDE/>
        <w:autoSpaceDN/>
        <w:spacing w:line="276" w:lineRule="auto"/>
        <w:ind w:left="426" w:hanging="66"/>
        <w:jc w:val="both"/>
        <w:rPr>
          <w:szCs w:val="28"/>
        </w:rPr>
      </w:pPr>
      <w:r w:rsidRPr="005E2C06">
        <w:rPr>
          <w:szCs w:val="28"/>
        </w:rPr>
        <w:t>Что называется центром тяжести тела?</w:t>
      </w:r>
    </w:p>
    <w:p w:rsidR="0085393B" w:rsidRPr="005E2C06" w:rsidRDefault="0085393B" w:rsidP="00866EB8">
      <w:pPr>
        <w:pStyle w:val="a3"/>
        <w:widowControl/>
        <w:numPr>
          <w:ilvl w:val="0"/>
          <w:numId w:val="30"/>
        </w:numPr>
        <w:tabs>
          <w:tab w:val="left" w:pos="860"/>
        </w:tabs>
        <w:autoSpaceDE/>
        <w:autoSpaceDN/>
        <w:spacing w:line="276" w:lineRule="auto"/>
        <w:ind w:left="426" w:hanging="66"/>
        <w:jc w:val="both"/>
        <w:rPr>
          <w:szCs w:val="28"/>
        </w:rPr>
      </w:pPr>
      <w:r w:rsidRPr="005E2C06">
        <w:rPr>
          <w:szCs w:val="28"/>
        </w:rPr>
        <w:t>Что называется статическим моментом площади плоской фигуры? В чем он измеряется? В каком случае он равен нулю?</w:t>
      </w:r>
    </w:p>
    <w:p w:rsidR="0085393B" w:rsidRDefault="0085393B" w:rsidP="00866EB8">
      <w:pPr>
        <w:widowControl/>
        <w:numPr>
          <w:ilvl w:val="0"/>
          <w:numId w:val="30"/>
        </w:numPr>
        <w:tabs>
          <w:tab w:val="left" w:pos="860"/>
        </w:tabs>
        <w:autoSpaceDE/>
        <w:autoSpaceDN/>
        <w:spacing w:line="276" w:lineRule="auto"/>
        <w:ind w:left="426" w:hanging="66"/>
        <w:jc w:val="both"/>
        <w:rPr>
          <w:szCs w:val="28"/>
        </w:rPr>
      </w:pPr>
      <w:r>
        <w:rPr>
          <w:szCs w:val="28"/>
        </w:rPr>
        <w:t>Как определяется центр тяжести плоской фигуры сложной формы?</w:t>
      </w:r>
    </w:p>
    <w:p w:rsidR="0085393B" w:rsidRDefault="0085393B">
      <w:pPr>
        <w:widowControl/>
        <w:autoSpaceDE/>
        <w:autoSpaceDN/>
      </w:pPr>
      <w:r>
        <w:br w:type="page"/>
      </w:r>
    </w:p>
    <w:p w:rsidR="00A66AAE" w:rsidRDefault="00A66AAE" w:rsidP="00A66AAE">
      <w:pPr>
        <w:tabs>
          <w:tab w:val="left" w:pos="8220"/>
        </w:tabs>
      </w:pPr>
    </w:p>
    <w:p w:rsidR="00807AC1" w:rsidRPr="0039327B" w:rsidRDefault="00807AC1" w:rsidP="00807AC1">
      <w:pPr>
        <w:shd w:val="clear" w:color="auto" w:fill="FFFFFF"/>
        <w:ind w:left="150" w:right="150"/>
        <w:jc w:val="both"/>
      </w:pPr>
      <w:r w:rsidRPr="00B25A09">
        <w:rPr>
          <w:b/>
          <w:color w:val="424242"/>
        </w:rPr>
        <w:t>Зада</w:t>
      </w:r>
      <w:r>
        <w:rPr>
          <w:b/>
          <w:color w:val="424242"/>
        </w:rPr>
        <w:t>ча 4.</w:t>
      </w:r>
      <w:r>
        <w:rPr>
          <w:color w:val="424242"/>
        </w:rPr>
        <w:t xml:space="preserve"> Д</w:t>
      </w:r>
      <w:r w:rsidRPr="00B25A09">
        <w:rPr>
          <w:color w:val="424242"/>
        </w:rPr>
        <w:t xml:space="preserve">ля статически определимого ступенчатого бруса с жёстко защемлённым концом </w:t>
      </w:r>
      <w:r w:rsidRPr="0039327B">
        <w:t>(</w:t>
      </w:r>
      <w:proofErr w:type="gramStart"/>
      <w:r w:rsidRPr="0039327B">
        <w:t>см</w:t>
      </w:r>
      <w:proofErr w:type="gramEnd"/>
      <w:r w:rsidRPr="0039327B">
        <w:t xml:space="preserve">. схемы к задаче </w:t>
      </w:r>
      <w:r>
        <w:t>4</w:t>
      </w:r>
      <w:r w:rsidRPr="0039327B">
        <w:t>), нагруженного продольными усилиями </w:t>
      </w:r>
      <w:r w:rsidRPr="0039327B">
        <w:rPr>
          <w:i/>
          <w:iCs/>
          <w:lang w:val="en-US"/>
        </w:rPr>
        <w:t>F</w:t>
      </w:r>
      <w:r w:rsidRPr="0039327B">
        <w:rPr>
          <w:i/>
          <w:iCs/>
          <w:vertAlign w:val="subscript"/>
        </w:rPr>
        <w:t>1</w:t>
      </w:r>
      <w:r w:rsidRPr="0039327B">
        <w:rPr>
          <w:i/>
          <w:iCs/>
        </w:rPr>
        <w:t xml:space="preserve">, </w:t>
      </w:r>
      <w:r w:rsidRPr="0039327B">
        <w:rPr>
          <w:i/>
          <w:iCs/>
          <w:lang w:val="en-US"/>
        </w:rPr>
        <w:t>F</w:t>
      </w:r>
      <w:r w:rsidRPr="0039327B">
        <w:rPr>
          <w:i/>
          <w:iCs/>
          <w:vertAlign w:val="subscript"/>
        </w:rPr>
        <w:t>2</w:t>
      </w:r>
      <w:r w:rsidRPr="0039327B">
        <w:t xml:space="preserve">, </w:t>
      </w:r>
      <w:r w:rsidRPr="0039327B">
        <w:rPr>
          <w:i/>
          <w:iCs/>
          <w:lang w:val="en-US"/>
        </w:rPr>
        <w:t>F</w:t>
      </w:r>
      <w:r w:rsidRPr="0039327B">
        <w:rPr>
          <w:i/>
          <w:iCs/>
          <w:vertAlign w:val="subscript"/>
        </w:rPr>
        <w:t>3</w:t>
      </w:r>
      <w:r w:rsidRPr="0039327B">
        <w:t xml:space="preserve"> (см. таб. </w:t>
      </w:r>
      <w:r>
        <w:t>5</w:t>
      </w:r>
      <w:r w:rsidRPr="0039327B">
        <w:t>), необходимо:</w:t>
      </w:r>
    </w:p>
    <w:p w:rsidR="00807AC1" w:rsidRPr="0039327B" w:rsidRDefault="00807AC1" w:rsidP="00807AC1">
      <w:pPr>
        <w:shd w:val="clear" w:color="auto" w:fill="FFFFFF"/>
        <w:ind w:left="150" w:right="150"/>
        <w:jc w:val="both"/>
      </w:pPr>
      <w:r w:rsidRPr="0039327B">
        <w:t>1. Построить эпюры продольных сил </w:t>
      </w:r>
      <w:r w:rsidRPr="0039327B">
        <w:rPr>
          <w:i/>
          <w:iCs/>
        </w:rPr>
        <w:t>N</w:t>
      </w:r>
      <w:r w:rsidRPr="0039327B">
        <w:t>, нормальных напряжений </w:t>
      </w:r>
      <w:r w:rsidRPr="0039327B">
        <w:rPr>
          <w:i/>
          <w:iCs/>
        </w:rPr>
        <w:t> </w:t>
      </w:r>
      <w:r w:rsidRPr="0039327B">
        <w:t>и перемещений .</w:t>
      </w:r>
    </w:p>
    <w:p w:rsidR="00807AC1" w:rsidRPr="0039327B" w:rsidRDefault="00807AC1" w:rsidP="00807AC1">
      <w:pPr>
        <w:shd w:val="clear" w:color="auto" w:fill="FFFFFF"/>
        <w:ind w:left="150" w:right="150"/>
        <w:jc w:val="both"/>
        <w:rPr>
          <w:rFonts w:ascii="Verdana" w:hAnsi="Verdana"/>
          <w:sz w:val="20"/>
          <w:szCs w:val="20"/>
        </w:rPr>
      </w:pPr>
      <w:r w:rsidRPr="0039327B">
        <w:t>2. Подобрать величину площади поперечных сечений для всех участков бруса из условия прочности по допускаемым нормальным напряжениям при растяжении и</w:t>
      </w:r>
      <w:r w:rsidRPr="0039327B">
        <w:rPr>
          <w:rFonts w:ascii="Verdana" w:hAnsi="Verdana"/>
          <w:sz w:val="20"/>
          <w:szCs w:val="20"/>
        </w:rPr>
        <w:t xml:space="preserve"> </w:t>
      </w:r>
      <w:r w:rsidRPr="0039327B">
        <w:t>сжатии.</w:t>
      </w:r>
    </w:p>
    <w:p w:rsidR="00807AC1" w:rsidRPr="0039327B" w:rsidRDefault="00807AC1" w:rsidP="00807AC1">
      <w:pPr>
        <w:shd w:val="clear" w:color="auto" w:fill="FFFFFF"/>
        <w:spacing w:before="150" w:after="150"/>
        <w:ind w:left="2274" w:right="150" w:firstLine="558"/>
        <w:jc w:val="both"/>
        <w:rPr>
          <w:sz w:val="20"/>
          <w:szCs w:val="20"/>
        </w:rPr>
      </w:pPr>
      <w:r w:rsidRPr="0039327B">
        <w:rPr>
          <w:sz w:val="20"/>
          <w:szCs w:val="20"/>
        </w:rPr>
        <w:t xml:space="preserve">Таблица </w:t>
      </w:r>
      <w:r>
        <w:rPr>
          <w:sz w:val="20"/>
          <w:szCs w:val="20"/>
        </w:rPr>
        <w:t>5</w:t>
      </w:r>
    </w:p>
    <w:tbl>
      <w:tblPr>
        <w:tblStyle w:val="a5"/>
        <w:tblW w:w="0" w:type="auto"/>
        <w:tblLook w:val="04A0"/>
      </w:tblPr>
      <w:tblGrid>
        <w:gridCol w:w="1320"/>
        <w:gridCol w:w="785"/>
        <w:gridCol w:w="785"/>
        <w:gridCol w:w="785"/>
      </w:tblGrid>
      <w:tr w:rsidR="00807AC1" w:rsidRPr="0039327B" w:rsidTr="00807AC1"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t>№ варианта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  <w:lang w:val="en-US"/>
              </w:rPr>
              <w:t>F</w:t>
            </w:r>
            <w:r w:rsidRPr="0039327B">
              <w:rPr>
                <w:iCs/>
                <w:vertAlign w:val="subscript"/>
              </w:rPr>
              <w:t>1</w:t>
            </w:r>
            <w:r w:rsidRPr="0039327B">
              <w:rPr>
                <w:iCs/>
              </w:rPr>
              <w:t>, кН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  <w:lang w:val="en-US"/>
              </w:rPr>
              <w:t>F</w:t>
            </w:r>
            <w:r w:rsidRPr="0039327B">
              <w:rPr>
                <w:iCs/>
                <w:vertAlign w:val="subscript"/>
              </w:rPr>
              <w:t>2</w:t>
            </w:r>
            <w:r w:rsidRPr="0039327B">
              <w:rPr>
                <w:iCs/>
              </w:rPr>
              <w:t>, кН</w:t>
            </w:r>
          </w:p>
        </w:tc>
        <w:tc>
          <w:tcPr>
            <w:tcW w:w="0" w:type="auto"/>
          </w:tcPr>
          <w:p w:rsidR="00807AC1" w:rsidRPr="0039327B" w:rsidRDefault="00807AC1" w:rsidP="00807AC1">
            <w:r w:rsidRPr="0039327B">
              <w:rPr>
                <w:iCs/>
                <w:lang w:val="en-US"/>
              </w:rPr>
              <w:t>F</w:t>
            </w:r>
            <w:r w:rsidRPr="0039327B">
              <w:rPr>
                <w:iCs/>
                <w:vertAlign w:val="subscript"/>
                <w:lang w:val="en-US"/>
              </w:rPr>
              <w:t>3</w:t>
            </w:r>
            <w:r w:rsidRPr="0039327B">
              <w:rPr>
                <w:iCs/>
              </w:rPr>
              <w:t>, кН</w:t>
            </w:r>
          </w:p>
        </w:tc>
      </w:tr>
      <w:tr w:rsidR="00807AC1" w:rsidRPr="0039327B" w:rsidTr="00807AC1"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t>1, 11,21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</w:rPr>
              <w:t>10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</w:rPr>
              <w:t>80</w:t>
            </w:r>
          </w:p>
        </w:tc>
        <w:tc>
          <w:tcPr>
            <w:tcW w:w="0" w:type="auto"/>
          </w:tcPr>
          <w:p w:rsidR="00807AC1" w:rsidRPr="0039327B" w:rsidRDefault="00807AC1" w:rsidP="00807AC1">
            <w:r w:rsidRPr="0039327B">
              <w:rPr>
                <w:iCs/>
              </w:rPr>
              <w:t>10</w:t>
            </w:r>
          </w:p>
        </w:tc>
      </w:tr>
      <w:tr w:rsidR="00807AC1" w:rsidRPr="0039327B" w:rsidTr="00807AC1"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t>2,12, 22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</w:rPr>
              <w:t>20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</w:rPr>
              <w:t>70</w:t>
            </w:r>
          </w:p>
        </w:tc>
        <w:tc>
          <w:tcPr>
            <w:tcW w:w="0" w:type="auto"/>
          </w:tcPr>
          <w:p w:rsidR="00807AC1" w:rsidRPr="0039327B" w:rsidRDefault="00807AC1" w:rsidP="00807AC1">
            <w:r w:rsidRPr="0039327B">
              <w:rPr>
                <w:iCs/>
              </w:rPr>
              <w:t>20</w:t>
            </w:r>
          </w:p>
        </w:tc>
      </w:tr>
      <w:tr w:rsidR="00807AC1" w:rsidRPr="0039327B" w:rsidTr="00807AC1"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t>3,13, 23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</w:rPr>
              <w:t>30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</w:rPr>
              <w:t>60</w:t>
            </w:r>
          </w:p>
        </w:tc>
        <w:tc>
          <w:tcPr>
            <w:tcW w:w="0" w:type="auto"/>
          </w:tcPr>
          <w:p w:rsidR="00807AC1" w:rsidRPr="0039327B" w:rsidRDefault="00807AC1" w:rsidP="00807AC1">
            <w:r w:rsidRPr="0039327B">
              <w:rPr>
                <w:iCs/>
              </w:rPr>
              <w:t>30</w:t>
            </w:r>
          </w:p>
        </w:tc>
      </w:tr>
      <w:tr w:rsidR="00807AC1" w:rsidRPr="0039327B" w:rsidTr="00807AC1"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t>4,14, 24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</w:rPr>
              <w:t>40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</w:rPr>
              <w:t>50</w:t>
            </w:r>
          </w:p>
        </w:tc>
        <w:tc>
          <w:tcPr>
            <w:tcW w:w="0" w:type="auto"/>
          </w:tcPr>
          <w:p w:rsidR="00807AC1" w:rsidRPr="0039327B" w:rsidRDefault="00807AC1" w:rsidP="00807AC1">
            <w:r w:rsidRPr="0039327B">
              <w:rPr>
                <w:iCs/>
              </w:rPr>
              <w:t>40</w:t>
            </w:r>
          </w:p>
        </w:tc>
      </w:tr>
      <w:tr w:rsidR="00807AC1" w:rsidRPr="0039327B" w:rsidTr="00807AC1"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t>5, 15, 25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</w:rPr>
              <w:t>50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</w:rPr>
              <w:t>40</w:t>
            </w:r>
          </w:p>
        </w:tc>
        <w:tc>
          <w:tcPr>
            <w:tcW w:w="0" w:type="auto"/>
          </w:tcPr>
          <w:p w:rsidR="00807AC1" w:rsidRPr="0039327B" w:rsidRDefault="00807AC1" w:rsidP="00807AC1">
            <w:r w:rsidRPr="0039327B">
              <w:rPr>
                <w:iCs/>
              </w:rPr>
              <w:t>50</w:t>
            </w:r>
          </w:p>
        </w:tc>
      </w:tr>
      <w:tr w:rsidR="00807AC1" w:rsidRPr="0039327B" w:rsidTr="00807AC1"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t>6,16, 26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</w:rPr>
              <w:t>60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</w:rPr>
              <w:t>30</w:t>
            </w:r>
          </w:p>
        </w:tc>
        <w:tc>
          <w:tcPr>
            <w:tcW w:w="0" w:type="auto"/>
          </w:tcPr>
          <w:p w:rsidR="00807AC1" w:rsidRPr="0039327B" w:rsidRDefault="00807AC1" w:rsidP="00807AC1">
            <w:r w:rsidRPr="0039327B">
              <w:rPr>
                <w:iCs/>
              </w:rPr>
              <w:t>60</w:t>
            </w:r>
          </w:p>
        </w:tc>
      </w:tr>
      <w:tr w:rsidR="00807AC1" w:rsidRPr="0039327B" w:rsidTr="00807AC1"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t>7,17, 27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</w:rPr>
              <w:t>70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</w:rPr>
              <w:t>10</w:t>
            </w:r>
          </w:p>
        </w:tc>
        <w:tc>
          <w:tcPr>
            <w:tcW w:w="0" w:type="auto"/>
          </w:tcPr>
          <w:p w:rsidR="00807AC1" w:rsidRPr="0039327B" w:rsidRDefault="00807AC1" w:rsidP="00807AC1">
            <w:r w:rsidRPr="0039327B">
              <w:rPr>
                <w:iCs/>
              </w:rPr>
              <w:t>70</w:t>
            </w:r>
          </w:p>
        </w:tc>
      </w:tr>
      <w:tr w:rsidR="00807AC1" w:rsidRPr="0039327B" w:rsidTr="00807AC1"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t>8,18, 28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</w:rPr>
              <w:t>80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</w:rPr>
              <w:t>20</w:t>
            </w:r>
          </w:p>
        </w:tc>
        <w:tc>
          <w:tcPr>
            <w:tcW w:w="0" w:type="auto"/>
          </w:tcPr>
          <w:p w:rsidR="00807AC1" w:rsidRPr="0039327B" w:rsidRDefault="00807AC1" w:rsidP="00807AC1">
            <w:r w:rsidRPr="0039327B">
              <w:rPr>
                <w:iCs/>
              </w:rPr>
              <w:t>80</w:t>
            </w:r>
          </w:p>
        </w:tc>
      </w:tr>
      <w:tr w:rsidR="00807AC1" w:rsidRPr="0039327B" w:rsidTr="00807AC1"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t>9, 19, 29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</w:rPr>
              <w:t>10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</w:rPr>
              <w:t>50</w:t>
            </w:r>
          </w:p>
        </w:tc>
        <w:tc>
          <w:tcPr>
            <w:tcW w:w="0" w:type="auto"/>
          </w:tcPr>
          <w:p w:rsidR="00807AC1" w:rsidRPr="0039327B" w:rsidRDefault="00807AC1" w:rsidP="00807AC1">
            <w:r w:rsidRPr="0039327B">
              <w:rPr>
                <w:iCs/>
              </w:rPr>
              <w:t>10</w:t>
            </w:r>
          </w:p>
        </w:tc>
      </w:tr>
      <w:tr w:rsidR="00807AC1" w:rsidRPr="0039327B" w:rsidTr="00807AC1"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t>10, 20, 30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</w:rPr>
              <w:t>20</w:t>
            </w:r>
          </w:p>
        </w:tc>
        <w:tc>
          <w:tcPr>
            <w:tcW w:w="0" w:type="auto"/>
            <w:hideMark/>
          </w:tcPr>
          <w:p w:rsidR="00807AC1" w:rsidRPr="0039327B" w:rsidRDefault="00807AC1" w:rsidP="00807AC1">
            <w:r w:rsidRPr="0039327B">
              <w:rPr>
                <w:iCs/>
              </w:rPr>
              <w:t>70</w:t>
            </w:r>
          </w:p>
        </w:tc>
        <w:tc>
          <w:tcPr>
            <w:tcW w:w="0" w:type="auto"/>
          </w:tcPr>
          <w:p w:rsidR="00807AC1" w:rsidRPr="0039327B" w:rsidRDefault="00807AC1" w:rsidP="00807AC1">
            <w:r w:rsidRPr="0039327B">
              <w:rPr>
                <w:iCs/>
              </w:rPr>
              <w:t>20</w:t>
            </w:r>
          </w:p>
        </w:tc>
      </w:tr>
    </w:tbl>
    <w:p w:rsidR="00807AC1" w:rsidRPr="00B25A09" w:rsidRDefault="00807AC1" w:rsidP="00807AC1">
      <w:pPr>
        <w:shd w:val="clear" w:color="auto" w:fill="FFFFFF"/>
        <w:spacing w:before="150" w:after="150"/>
        <w:ind w:left="150" w:right="150"/>
        <w:rPr>
          <w:rFonts w:ascii="Verdana" w:hAnsi="Verdana"/>
          <w:color w:val="424242"/>
          <w:sz w:val="20"/>
          <w:szCs w:val="20"/>
        </w:rPr>
      </w:pPr>
      <w:r w:rsidRPr="00B25A09">
        <w:rPr>
          <w:rFonts w:ascii="Verdana" w:hAnsi="Verdana"/>
          <w:color w:val="424242"/>
          <w:sz w:val="20"/>
          <w:szCs w:val="20"/>
        </w:rPr>
        <w:t> </w:t>
      </w:r>
    </w:p>
    <w:p w:rsidR="00807AC1" w:rsidRPr="0039327B" w:rsidRDefault="00807AC1" w:rsidP="00807AC1">
      <w:pPr>
        <w:shd w:val="clear" w:color="auto" w:fill="FFFFFF"/>
        <w:spacing w:before="150" w:after="150"/>
        <w:ind w:left="150" w:right="150"/>
      </w:pPr>
      <w:r w:rsidRPr="0039327B">
        <w:t>Принять для всех вариантов следующие соотношения:</w:t>
      </w:r>
      <w:proofErr w:type="gramStart"/>
      <w:r w:rsidRPr="0039327B">
        <w:t> ,</w:t>
      </w:r>
      <w:proofErr w:type="gramEnd"/>
      <w:r w:rsidRPr="0039327B">
        <w:t>  </w:t>
      </w:r>
      <w:r w:rsidRPr="0039327B">
        <w:rPr>
          <w:i/>
          <w:iCs/>
        </w:rPr>
        <w:t>Е=10</w:t>
      </w:r>
      <w:r w:rsidRPr="0039327B">
        <w:rPr>
          <w:i/>
          <w:iCs/>
          <w:vertAlign w:val="superscript"/>
        </w:rPr>
        <w:t>5</w:t>
      </w:r>
      <w:r w:rsidRPr="0039327B">
        <w:rPr>
          <w:i/>
          <w:iCs/>
        </w:rPr>
        <w:t xml:space="preserve">МПа,  </w:t>
      </w:r>
      <w:r w:rsidRPr="0039327B">
        <w:rPr>
          <w:iCs/>
          <w:shd w:val="clear" w:color="auto" w:fill="FFFFFF"/>
        </w:rPr>
        <w:t>σ</w:t>
      </w:r>
      <w:r w:rsidRPr="0039327B">
        <w:rPr>
          <w:iCs/>
          <w:shd w:val="clear" w:color="auto" w:fill="FFFFFF"/>
          <w:vertAlign w:val="subscript"/>
        </w:rPr>
        <w:t>т</w:t>
      </w:r>
      <w:r w:rsidRPr="0039327B">
        <w:rPr>
          <w:rStyle w:val="apple-converted-space"/>
          <w:iCs/>
          <w:shd w:val="clear" w:color="auto" w:fill="FFFFFF"/>
        </w:rPr>
        <w:t> </w:t>
      </w:r>
      <w:r w:rsidRPr="0039327B">
        <w:rPr>
          <w:iCs/>
          <w:shd w:val="clear" w:color="auto" w:fill="FFFFFF"/>
        </w:rPr>
        <w:t>= 210 МПа</w:t>
      </w:r>
      <w:r w:rsidRPr="0039327B">
        <w:rPr>
          <w:i/>
          <w:iCs/>
        </w:rPr>
        <w:t xml:space="preserve">  </w:t>
      </w:r>
      <w:r w:rsidRPr="0039327B">
        <w:t>.</w:t>
      </w:r>
    </w:p>
    <w:p w:rsidR="00807AC1" w:rsidRDefault="00807AC1" w:rsidP="00807AC1">
      <w:pPr>
        <w:rPr>
          <w:rFonts w:ascii="Verdana" w:hAnsi="Verdana"/>
          <w:color w:val="424242"/>
          <w:sz w:val="20"/>
          <w:szCs w:val="20"/>
        </w:rPr>
      </w:pPr>
      <w:r>
        <w:rPr>
          <w:rFonts w:ascii="Verdana" w:hAnsi="Verdana"/>
          <w:color w:val="424242"/>
          <w:sz w:val="20"/>
          <w:szCs w:val="20"/>
        </w:rPr>
        <w:br w:type="page"/>
      </w:r>
    </w:p>
    <w:p w:rsidR="00807AC1" w:rsidRPr="00807AC1" w:rsidRDefault="00807AC1" w:rsidP="00807AC1">
      <w:pPr>
        <w:shd w:val="clear" w:color="auto" w:fill="FFFFFF"/>
        <w:spacing w:before="150" w:after="150"/>
        <w:ind w:left="150" w:right="150"/>
        <w:rPr>
          <w:color w:val="424242"/>
          <w:sz w:val="20"/>
          <w:szCs w:val="20"/>
        </w:rPr>
      </w:pPr>
      <w:r w:rsidRPr="00807AC1">
        <w:rPr>
          <w:color w:val="424242"/>
          <w:sz w:val="20"/>
          <w:szCs w:val="20"/>
        </w:rPr>
        <w:lastRenderedPageBreak/>
        <w:t> </w:t>
      </w:r>
      <w:r w:rsidRPr="00807AC1">
        <w:rPr>
          <w:b/>
          <w:bCs/>
          <w:color w:val="424242"/>
          <w:sz w:val="20"/>
        </w:rPr>
        <w:t>Схемы к задаче 4</w:t>
      </w:r>
    </w:p>
    <w:p w:rsidR="00807AC1" w:rsidRPr="00B25A09" w:rsidRDefault="00807AC1" w:rsidP="00807AC1">
      <w:pPr>
        <w:shd w:val="clear" w:color="auto" w:fill="FFFFFF"/>
        <w:spacing w:before="150" w:after="150"/>
        <w:ind w:left="150" w:right="150"/>
        <w:rPr>
          <w:rFonts w:ascii="Verdana" w:hAnsi="Verdana"/>
          <w:color w:val="424242"/>
          <w:sz w:val="20"/>
          <w:szCs w:val="20"/>
        </w:rPr>
      </w:pPr>
      <w:r>
        <w:rPr>
          <w:noProof/>
        </w:rPr>
        <w:drawing>
          <wp:inline distT="0" distB="0" distL="0" distR="0">
            <wp:extent cx="6301105" cy="6209183"/>
            <wp:effectExtent l="19050" t="0" r="4445" b="0"/>
            <wp:docPr id="204" name="Рисунок 1" descr="http://zav.ansya.ru/health/tehnicheskayamehanika-metodicheskie-rekomendacii-po-izucheniyu/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v.ansya.ru/health/tehnicheskayamehanika-metodicheskie-rekomendacii-po-izucheniyu/1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620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C1" w:rsidRDefault="00807AC1" w:rsidP="00807AC1">
      <w:pPr>
        <w:tabs>
          <w:tab w:val="left" w:pos="8220"/>
        </w:tabs>
      </w:pPr>
      <w:r w:rsidRPr="00B25A09">
        <w:rPr>
          <w:rFonts w:ascii="Verdana" w:hAnsi="Verdana"/>
          <w:color w:val="424242"/>
        </w:rPr>
        <w:br/>
      </w:r>
    </w:p>
    <w:p w:rsidR="00807AC1" w:rsidRDefault="00807AC1">
      <w:pPr>
        <w:widowControl/>
        <w:autoSpaceDE/>
        <w:autoSpaceDN/>
      </w:pPr>
      <w:r>
        <w:br w:type="page"/>
      </w:r>
    </w:p>
    <w:p w:rsidR="00807AC1" w:rsidRPr="00807AC1" w:rsidRDefault="00807AC1" w:rsidP="00807AC1">
      <w:pPr>
        <w:ind w:right="-5" w:firstLine="720"/>
        <w:jc w:val="both"/>
        <w:rPr>
          <w:b/>
          <w:sz w:val="24"/>
        </w:rPr>
      </w:pPr>
      <w:r w:rsidRPr="00807AC1">
        <w:rPr>
          <w:b/>
          <w:sz w:val="24"/>
        </w:rPr>
        <w:lastRenderedPageBreak/>
        <w:t>Порядок выполнения работы:</w:t>
      </w:r>
    </w:p>
    <w:p w:rsidR="00807AC1" w:rsidRPr="00807AC1" w:rsidRDefault="00807AC1" w:rsidP="00866EB8">
      <w:pPr>
        <w:pStyle w:val="a3"/>
        <w:widowControl/>
        <w:numPr>
          <w:ilvl w:val="0"/>
          <w:numId w:val="31"/>
        </w:numPr>
        <w:autoSpaceDE/>
        <w:autoSpaceDN/>
        <w:ind w:right="-5"/>
        <w:jc w:val="both"/>
        <w:rPr>
          <w:sz w:val="24"/>
        </w:rPr>
      </w:pPr>
      <w:r w:rsidRPr="00807AC1">
        <w:rPr>
          <w:sz w:val="24"/>
        </w:rPr>
        <w:t>Построение эпюры продольных сил методом сечений</w:t>
      </w:r>
    </w:p>
    <w:p w:rsidR="00807AC1" w:rsidRPr="00807AC1" w:rsidRDefault="00807AC1" w:rsidP="00866EB8">
      <w:pPr>
        <w:pStyle w:val="a3"/>
        <w:widowControl/>
        <w:numPr>
          <w:ilvl w:val="0"/>
          <w:numId w:val="31"/>
        </w:numPr>
        <w:autoSpaceDE/>
        <w:autoSpaceDN/>
        <w:ind w:right="-5"/>
        <w:jc w:val="both"/>
        <w:rPr>
          <w:sz w:val="24"/>
        </w:rPr>
      </w:pPr>
      <w:r w:rsidRPr="00807AC1">
        <w:rPr>
          <w:sz w:val="24"/>
        </w:rPr>
        <w:t>Построение эпюры нормальных напряжений</w:t>
      </w:r>
    </w:p>
    <w:p w:rsidR="00807AC1" w:rsidRPr="00807AC1" w:rsidRDefault="00807AC1" w:rsidP="00866EB8">
      <w:pPr>
        <w:pStyle w:val="a3"/>
        <w:widowControl/>
        <w:numPr>
          <w:ilvl w:val="0"/>
          <w:numId w:val="31"/>
        </w:numPr>
        <w:autoSpaceDE/>
        <w:autoSpaceDN/>
        <w:ind w:right="-5"/>
        <w:jc w:val="both"/>
        <w:rPr>
          <w:sz w:val="24"/>
        </w:rPr>
      </w:pPr>
      <w:r w:rsidRPr="00807AC1">
        <w:rPr>
          <w:sz w:val="24"/>
        </w:rPr>
        <w:t>Построение эпюры перемещений для ступенчатого бруса</w:t>
      </w:r>
    </w:p>
    <w:p w:rsidR="00807AC1" w:rsidRPr="008A7C04" w:rsidRDefault="00807AC1" w:rsidP="00807AC1">
      <w:pPr>
        <w:pStyle w:val="a3"/>
        <w:ind w:left="1080" w:right="-5"/>
        <w:jc w:val="both"/>
        <w:rPr>
          <w:b/>
        </w:rPr>
      </w:pPr>
    </w:p>
    <w:p w:rsidR="00807AC1" w:rsidRPr="00807AC1" w:rsidRDefault="00807AC1" w:rsidP="00807AC1">
      <w:pPr>
        <w:pStyle w:val="a3"/>
        <w:ind w:left="1080" w:right="-5"/>
        <w:jc w:val="both"/>
        <w:rPr>
          <w:b/>
          <w:sz w:val="24"/>
        </w:rPr>
      </w:pPr>
      <w:r w:rsidRPr="00807AC1">
        <w:rPr>
          <w:b/>
          <w:sz w:val="24"/>
        </w:rPr>
        <w:t>Теоретическая часть</w:t>
      </w:r>
    </w:p>
    <w:p w:rsidR="00807AC1" w:rsidRPr="008A7C04" w:rsidRDefault="00807AC1" w:rsidP="00807AC1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</w:rPr>
      </w:pPr>
      <w:r w:rsidRPr="008A7C04">
        <w:rPr>
          <w:color w:val="000000"/>
        </w:rPr>
        <w:t>Растяжением – сжатием называется такой вид деформации, при котором в поперечном сечении бруса возникает только один внутренний силовой фактор – продольная сила N.</w:t>
      </w:r>
    </w:p>
    <w:p w:rsidR="00807AC1" w:rsidRPr="008A7C04" w:rsidRDefault="00807AC1" w:rsidP="00807AC1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</w:rPr>
      </w:pPr>
      <w:r w:rsidRPr="008A7C04">
        <w:rPr>
          <w:color w:val="000000"/>
        </w:rPr>
        <w:t>Прямые брусья, работающие на растяжение – сжатие, называются стержнями.</w:t>
      </w:r>
    </w:p>
    <w:p w:rsidR="00807AC1" w:rsidRPr="008A7C04" w:rsidRDefault="00807AC1" w:rsidP="00807AC1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</w:rPr>
      </w:pPr>
      <w:r w:rsidRPr="008A7C04">
        <w:rPr>
          <w:color w:val="000000"/>
        </w:rPr>
        <w:t>Продольной силой называется равнодействующая всех внутренних нормальных сил, возникающих в этом сечении.</w:t>
      </w:r>
    </w:p>
    <w:p w:rsidR="00807AC1" w:rsidRPr="008A7C04" w:rsidRDefault="00807AC1" w:rsidP="00807AC1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</w:rPr>
      </w:pPr>
      <w:r w:rsidRPr="008A7C04">
        <w:rPr>
          <w:color w:val="000000"/>
        </w:rPr>
        <w:t>Продольная сила в любом напряженном сечении бруса определяется методом сечений, т. е. она равна алгебраической сумме проекций всех внешних сил, приложенных по одну сторону от рассматриваемого сечения, на продольную ось.</w:t>
      </w:r>
    </w:p>
    <w:p w:rsidR="00807AC1" w:rsidRPr="008A7C04" w:rsidRDefault="00807AC1" w:rsidP="00807AC1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</w:rPr>
      </w:pPr>
      <w:r w:rsidRPr="008A7C04">
        <w:rPr>
          <w:color w:val="000000"/>
        </w:rPr>
        <w:t>Если продольная сила по всей длине бруса не постоянна, то строят эпюру «N». Эпюра – это график изменения внутреннего силового фактора по длине бруса.</w:t>
      </w:r>
    </w:p>
    <w:p w:rsidR="00807AC1" w:rsidRPr="008A7C04" w:rsidRDefault="00807AC1" w:rsidP="00807AC1">
      <w:pPr>
        <w:pStyle w:val="Default"/>
        <w:ind w:firstLine="851"/>
        <w:jc w:val="both"/>
      </w:pPr>
      <w:r w:rsidRPr="008A7C04">
        <w:t xml:space="preserve">Закон Гука при растяжении – сжатии: для большинства конструкционных материалов в известных пределах </w:t>
      </w:r>
      <w:proofErr w:type="spellStart"/>
      <w:r w:rsidRPr="008A7C04">
        <w:t>нагружения</w:t>
      </w:r>
      <w:proofErr w:type="spellEnd"/>
      <w:r w:rsidRPr="008A7C04">
        <w:t xml:space="preserve"> продольная деформация прямо пропорциональна нормальным напряжениям.</w:t>
      </w:r>
    </w:p>
    <w:p w:rsidR="00807AC1" w:rsidRPr="008A7C04" w:rsidRDefault="00807AC1" w:rsidP="00807AC1">
      <w:pPr>
        <w:pStyle w:val="Default"/>
        <w:ind w:firstLine="851"/>
        <w:jc w:val="both"/>
      </w:pPr>
      <m:oMathPara>
        <m:oMath>
          <m:r>
            <w:rPr>
              <w:rFonts w:ascii="Cambria Math" w:hAnsi="Cambria Math"/>
            </w:rPr>
            <m:t>σ=Е∙ε</m:t>
          </m:r>
        </m:oMath>
      </m:oMathPara>
    </w:p>
    <w:p w:rsidR="00807AC1" w:rsidRPr="008A7C04" w:rsidRDefault="00807AC1" w:rsidP="00807AC1">
      <w:pPr>
        <w:pStyle w:val="Default"/>
        <w:ind w:firstLine="851"/>
        <w:jc w:val="both"/>
      </w:pPr>
      <w:r w:rsidRPr="008A7C04">
        <w:t xml:space="preserve">Е – модуль упругости первого рода, величина, постоянная для </w:t>
      </w:r>
      <w:proofErr w:type="spellStart"/>
      <w:r w:rsidRPr="008A7C04">
        <w:t>каждогоматериала</w:t>
      </w:r>
      <w:proofErr w:type="spellEnd"/>
      <w:r w:rsidRPr="008A7C04">
        <w:t xml:space="preserve">, характеризует жесткость материала, измеряется в тех </w:t>
      </w:r>
      <w:proofErr w:type="spellStart"/>
      <w:r w:rsidRPr="008A7C04">
        <w:t>жеединицах</w:t>
      </w:r>
      <w:proofErr w:type="spellEnd"/>
      <w:r w:rsidRPr="008A7C04">
        <w:t>, что и напряжение.</w:t>
      </w:r>
    </w:p>
    <w:p w:rsidR="00807AC1" w:rsidRPr="008A7C04" w:rsidRDefault="00807AC1" w:rsidP="00807AC1">
      <w:pPr>
        <w:pStyle w:val="Default"/>
        <w:ind w:firstLine="851"/>
        <w:jc w:val="both"/>
      </w:pPr>
      <w:r w:rsidRPr="008A7C04">
        <w:t>Величина абсолютного удлинения вычисляется по формуле Гука:</w:t>
      </w:r>
    </w:p>
    <w:p w:rsidR="00807AC1" w:rsidRPr="008A7C04" w:rsidRDefault="00807AC1" w:rsidP="00807AC1">
      <w:pPr>
        <w:pStyle w:val="Default"/>
        <w:ind w:left="720"/>
      </w:pPr>
      <m:oMathPara>
        <m:oMath>
          <m:r>
            <w:rPr>
              <w:rFonts w:ascii="Cambria Math" w:hAnsi="Cambria Math"/>
            </w:rPr>
            <m:t>∆l=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N∙l</m:t>
              </m:r>
            </m:num>
            <m:den>
              <m:r>
                <w:rPr>
                  <w:rFonts w:ascii="Cambria Math" w:hAnsi="Cambria Math"/>
                </w:rPr>
                <m:t>E∙A</m:t>
              </m:r>
            </m:den>
          </m:f>
        </m:oMath>
      </m:oMathPara>
    </w:p>
    <w:p w:rsidR="00807AC1" w:rsidRPr="008A7C04" w:rsidRDefault="00807AC1" w:rsidP="00807AC1">
      <w:pPr>
        <w:pStyle w:val="a8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/>
          <w:color w:val="000000"/>
        </w:rPr>
      </w:pPr>
      <w:r w:rsidRPr="008A7C04">
        <w:rPr>
          <w:b/>
          <w:color w:val="000000"/>
        </w:rPr>
        <w:t>Правила построения эпюр продольных сил:</w:t>
      </w:r>
    </w:p>
    <w:p w:rsidR="00807AC1" w:rsidRPr="008A7C04" w:rsidRDefault="00807AC1" w:rsidP="00807AC1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8A7C04">
        <w:rPr>
          <w:color w:val="000000"/>
        </w:rPr>
        <w:t>1</w:t>
      </w:r>
      <w:proofErr w:type="gramStart"/>
      <w:r w:rsidRPr="008A7C04">
        <w:rPr>
          <w:color w:val="000000"/>
        </w:rPr>
        <w:t>  Р</w:t>
      </w:r>
      <w:proofErr w:type="gramEnd"/>
      <w:r w:rsidRPr="008A7C04">
        <w:rPr>
          <w:color w:val="000000"/>
        </w:rPr>
        <w:t>азбиваем брус на участки, границами которых являются сечения, где приложены внешние силы.</w:t>
      </w:r>
    </w:p>
    <w:p w:rsidR="00807AC1" w:rsidRPr="008A7C04" w:rsidRDefault="00807AC1" w:rsidP="00807AC1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8A7C04">
        <w:rPr>
          <w:color w:val="000000"/>
        </w:rPr>
        <w:t>2</w:t>
      </w:r>
      <w:proofErr w:type="gramStart"/>
      <w:r w:rsidRPr="008A7C04">
        <w:rPr>
          <w:color w:val="000000"/>
        </w:rPr>
        <w:t>  В</w:t>
      </w:r>
      <w:proofErr w:type="gramEnd"/>
      <w:r w:rsidRPr="008A7C04">
        <w:rPr>
          <w:color w:val="000000"/>
        </w:rPr>
        <w:t xml:space="preserve"> пределах каждого участка применяют метод сечений и определяют продольную силу. При этом если внешняя сила растягивает оставленную часть стержня, т. е. направлена от сечения - продольная сила положительна; если</w:t>
      </w:r>
      <w:r w:rsidRPr="00C83268">
        <w:rPr>
          <w:color w:val="000000"/>
          <w:sz w:val="28"/>
          <w:szCs w:val="28"/>
        </w:rPr>
        <w:t xml:space="preserve"> </w:t>
      </w:r>
      <w:r w:rsidRPr="008A7C04">
        <w:rPr>
          <w:color w:val="000000"/>
        </w:rPr>
        <w:t>внешняя сила сжимает оставленную часть стержня, т. е. направлена к сечению – продольная сила отрицательна.</w:t>
      </w:r>
    </w:p>
    <w:p w:rsidR="00807AC1" w:rsidRPr="008A7C04" w:rsidRDefault="00807AC1" w:rsidP="00807AC1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8A7C04">
        <w:rPr>
          <w:color w:val="000000"/>
        </w:rPr>
        <w:t>3</w:t>
      </w:r>
      <w:proofErr w:type="gramStart"/>
      <w:r w:rsidRPr="008A7C04">
        <w:rPr>
          <w:color w:val="000000"/>
        </w:rPr>
        <w:t>  О</w:t>
      </w:r>
      <w:proofErr w:type="gramEnd"/>
      <w:r w:rsidRPr="008A7C04">
        <w:rPr>
          <w:color w:val="000000"/>
        </w:rPr>
        <w:t>ткладываем полученные значения и строим эпюру продольных сил. Если на участке не действует равномерно распределенная нагрузка, то эпюра ограничена прямой, параллельной нулевой линии.</w:t>
      </w:r>
    </w:p>
    <w:p w:rsidR="00807AC1" w:rsidRPr="008A7C04" w:rsidRDefault="00807AC1" w:rsidP="00807AC1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8A7C04">
        <w:rPr>
          <w:color w:val="000000"/>
        </w:rPr>
        <w:t>4  Правильность построения эпюр продольных сил определяется следующим образом: в сечениях, где приложена внешняя сила, на эпюре есть «скачки», равные по величине приложенной силе.</w:t>
      </w:r>
    </w:p>
    <w:p w:rsidR="00807AC1" w:rsidRPr="008A7C04" w:rsidRDefault="00807AC1" w:rsidP="00807AC1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</w:rPr>
      </w:pPr>
      <w:r w:rsidRPr="008A7C04">
        <w:rPr>
          <w:b/>
          <w:color w:val="000000"/>
        </w:rPr>
        <w:t>Правила построения эпюр нормальных напряжений:</w:t>
      </w:r>
    </w:p>
    <w:p w:rsidR="00807AC1" w:rsidRPr="008A7C04" w:rsidRDefault="00807AC1" w:rsidP="00807AC1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8A7C04">
        <w:rPr>
          <w:color w:val="000000"/>
        </w:rPr>
        <w:t>1</w:t>
      </w:r>
      <w:proofErr w:type="gramStart"/>
      <w:r w:rsidRPr="008A7C04">
        <w:rPr>
          <w:color w:val="000000"/>
        </w:rPr>
        <w:t>  Р</w:t>
      </w:r>
      <w:proofErr w:type="gramEnd"/>
      <w:r w:rsidRPr="008A7C04">
        <w:rPr>
          <w:color w:val="000000"/>
        </w:rPr>
        <w:t>азбиваем брус на участки, границами которых являются точки приложения внешних сил и сечения, где меняется площадь.</w:t>
      </w:r>
    </w:p>
    <w:p w:rsidR="00807AC1" w:rsidRPr="008A7C04" w:rsidRDefault="00807AC1" w:rsidP="00807AC1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8A7C04">
        <w:rPr>
          <w:color w:val="000000"/>
        </w:rPr>
        <w:t>2</w:t>
      </w:r>
      <w:proofErr w:type="gramStart"/>
      <w:r w:rsidRPr="008A7C04">
        <w:rPr>
          <w:color w:val="000000"/>
        </w:rPr>
        <w:t>  Н</w:t>
      </w:r>
      <w:proofErr w:type="gramEnd"/>
      <w:r w:rsidRPr="008A7C04">
        <w:rPr>
          <w:color w:val="000000"/>
        </w:rPr>
        <w:t>а каждом участке вычисляем нормальные напряжения по формуле</w:t>
      </w:r>
    </w:p>
    <w:p w:rsidR="00807AC1" w:rsidRPr="008A7C04" w:rsidRDefault="00807AC1" w:rsidP="00807AC1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lang w:val="en-US"/>
        </w:rPr>
      </w:pPr>
      <m:oMathPara>
        <m:oMath>
          <m:r>
            <w:rPr>
              <w:rFonts w:ascii="Cambria Math" w:hAnsi="Cambria Math"/>
              <w:color w:val="000000"/>
            </w:rPr>
            <m:t>σ=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N</m:t>
              </m:r>
            </m:num>
            <m:den>
              <m:r>
                <w:rPr>
                  <w:rFonts w:ascii="Cambria Math" w:hAnsi="Cambria Math"/>
                  <w:color w:val="000000"/>
                </w:rPr>
                <m:t>A</m:t>
              </m:r>
            </m:den>
          </m:f>
        </m:oMath>
      </m:oMathPara>
    </w:p>
    <w:p w:rsidR="00807AC1" w:rsidRPr="008A7C04" w:rsidRDefault="00807AC1" w:rsidP="00807AC1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8A7C04">
        <w:rPr>
          <w:color w:val="000000"/>
        </w:rPr>
        <w:t xml:space="preserve">где </w:t>
      </w:r>
      <w:r w:rsidRPr="008A7C04">
        <w:rPr>
          <w:color w:val="000000"/>
          <w:lang w:val="en-US"/>
        </w:rPr>
        <w:t>N</w:t>
      </w:r>
      <w:r w:rsidRPr="008A7C04">
        <w:rPr>
          <w:color w:val="000000"/>
        </w:rPr>
        <w:t>- продольная сила;</w:t>
      </w:r>
    </w:p>
    <w:p w:rsidR="00A66AAE" w:rsidRDefault="00807AC1" w:rsidP="00807AC1">
      <w:pPr>
        <w:tabs>
          <w:tab w:val="left" w:pos="8220"/>
        </w:tabs>
      </w:pPr>
      <w:r w:rsidRPr="008A7C04">
        <w:rPr>
          <w:color w:val="000000"/>
        </w:rPr>
        <w:t xml:space="preserve">       А – площадь поперечного сечения бруса</w:t>
      </w:r>
    </w:p>
    <w:p w:rsidR="00807AC1" w:rsidRPr="008A7C04" w:rsidRDefault="00807AC1" w:rsidP="00807AC1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8A7C04">
        <w:rPr>
          <w:color w:val="000000"/>
        </w:rPr>
        <w:t>3</w:t>
      </w:r>
      <w:proofErr w:type="gramStart"/>
      <w:r w:rsidRPr="008A7C04">
        <w:rPr>
          <w:color w:val="000000"/>
        </w:rPr>
        <w:t>  С</w:t>
      </w:r>
      <w:proofErr w:type="gramEnd"/>
      <w:r w:rsidRPr="008A7C04">
        <w:rPr>
          <w:color w:val="000000"/>
        </w:rPr>
        <w:t>троим эпюру нормальных напряжений, по которой определяем опасное сечение. При растяжении – сжатии опасным является сечение, в котором величина нормальных напряжений наибольшая.</w:t>
      </w:r>
    </w:p>
    <w:p w:rsidR="00807AC1" w:rsidRPr="008A7C04" w:rsidRDefault="00807AC1" w:rsidP="00807AC1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0000"/>
        </w:rPr>
      </w:pPr>
      <w:r w:rsidRPr="008A7C04">
        <w:rPr>
          <w:b/>
          <w:color w:val="000000"/>
        </w:rPr>
        <w:t>Правила построения эпюр перемещений:</w:t>
      </w:r>
    </w:p>
    <w:p w:rsidR="00807AC1" w:rsidRPr="008A7C04" w:rsidRDefault="00807AC1" w:rsidP="00866EB8">
      <w:pPr>
        <w:pStyle w:val="a3"/>
        <w:widowControl/>
        <w:numPr>
          <w:ilvl w:val="0"/>
          <w:numId w:val="32"/>
        </w:numPr>
        <w:autoSpaceDE/>
        <w:autoSpaceDN/>
        <w:ind w:left="0" w:firstLine="360"/>
      </w:pPr>
      <w:r w:rsidRPr="008A7C04">
        <w:rPr>
          <w:color w:val="000000"/>
          <w:shd w:val="clear" w:color="auto" w:fill="FFFFFF"/>
        </w:rPr>
        <w:t>Эпюра перемещений строится со стороны закреплённого конца, т.к. защемленное сечение  неподвижно, т.е.</w:t>
      </w:r>
      <w:r w:rsidRPr="008A7C04">
        <w:rPr>
          <w:rStyle w:val="apple-converted-space"/>
          <w:rFonts w:eastAsiaTheme="majorEastAsia"/>
          <w:color w:val="000000"/>
          <w:shd w:val="clear" w:color="auto" w:fill="FFFFFF"/>
        </w:rPr>
        <w:t> </w:t>
      </w:r>
      <m:oMath>
        <m:r>
          <w:rPr>
            <w:rStyle w:val="apple-converted-space"/>
            <w:rFonts w:ascii="Cambria Math" w:eastAsiaTheme="majorEastAsia" w:hAnsi="Cambria Math"/>
            <w:color w:val="000000"/>
            <w:shd w:val="clear" w:color="auto" w:fill="FFFFFF"/>
          </w:rPr>
          <m:t>∆=0</m:t>
        </m:r>
      </m:oMath>
      <w:r w:rsidRPr="008A7C04">
        <w:rPr>
          <w:color w:val="000000"/>
          <w:shd w:val="clear" w:color="auto" w:fill="FFFFFF"/>
        </w:rPr>
        <w:t>. Далее определяем перемещения соответствующих точек стержня:</w:t>
      </w:r>
    </w:p>
    <w:p w:rsidR="00807AC1" w:rsidRPr="008A7C04" w:rsidRDefault="00807AC1" w:rsidP="00866EB8">
      <w:pPr>
        <w:pStyle w:val="Default"/>
        <w:numPr>
          <w:ilvl w:val="0"/>
          <w:numId w:val="32"/>
        </w:numPr>
      </w:pPr>
      <w:r w:rsidRPr="008A7C04">
        <w:t xml:space="preserve">В конце первого участка  перемещение будет равно удлинению бруса на этом участке, которое найдем по формуле: </w:t>
      </w:r>
    </w:p>
    <w:p w:rsidR="00807AC1" w:rsidRPr="008A7C04" w:rsidRDefault="00807AC1" w:rsidP="00807AC1">
      <w:pPr>
        <w:pStyle w:val="Default"/>
        <w:ind w:left="720"/>
      </w:pPr>
      <m:oMathPara>
        <m:oMath>
          <m:r>
            <w:rPr>
              <w:rFonts w:ascii="Cambria Math" w:hAnsi="Cambria Math"/>
            </w:rPr>
            <m:t>∆l=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N∙l</m:t>
              </m:r>
            </m:num>
            <m:den>
              <m:r>
                <w:rPr>
                  <w:rFonts w:ascii="Cambria Math" w:hAnsi="Cambria Math"/>
                </w:rPr>
                <m:t>E∙A</m:t>
              </m:r>
            </m:den>
          </m:f>
        </m:oMath>
      </m:oMathPara>
    </w:p>
    <w:p w:rsidR="00807AC1" w:rsidRPr="008A7C04" w:rsidRDefault="00807AC1" w:rsidP="00807AC1">
      <w:pPr>
        <w:pStyle w:val="Default"/>
      </w:pPr>
      <w:r w:rsidRPr="008A7C04">
        <w:lastRenderedPageBreak/>
        <w:t xml:space="preserve">В конце второго участка  перемещение будет складываться из перемещения конца первого участка и удлинения второго участка: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t>∆</m:t>
            </m:r>
          </m:e>
          <m:sub>
            <m:r>
              <w:rPr>
                <w:rFonts w:ascii="Cambria Math"/>
              </w:rPr>
              <m:t>2</m:t>
            </m:r>
          </m:sub>
        </m:sSub>
        <m:r>
          <w:rPr>
            <w:rFonts w:asci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t>∆</m:t>
            </m:r>
          </m:e>
          <m:sub>
            <m:r>
              <w:rPr>
                <w:rFonts w:ascii="Cambria Math"/>
              </w:rPr>
              <m:t>1</m:t>
            </m:r>
          </m:sub>
        </m:sSub>
        <m:r>
          <w:rPr>
            <w:rFonts w:ascii="Cambria Math"/>
          </w:rPr>
          <m:t>+</m:t>
        </m:r>
        <m:r>
          <m:t>∆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/>
              </w:rPr>
              <m:t>2</m:t>
            </m:r>
          </m:sub>
        </m:sSub>
      </m:oMath>
      <w:r w:rsidRPr="008A7C04">
        <w:t>, аналогично и для третьего участка.</w:t>
      </w:r>
    </w:p>
    <w:p w:rsidR="00807AC1" w:rsidRPr="008A7C04" w:rsidRDefault="00807AC1" w:rsidP="00807AC1">
      <w:pPr>
        <w:ind w:firstLine="396"/>
        <w:jc w:val="both"/>
      </w:pPr>
      <w:r w:rsidRPr="008A7C04">
        <w:t>Рассмотрим построение эпюр на следующем примере.</w:t>
      </w:r>
    </w:p>
    <w:p w:rsidR="00807AC1" w:rsidRDefault="00807AC1" w:rsidP="00807AC1">
      <w:pPr>
        <w:spacing w:line="20" w:lineRule="exact"/>
        <w:rPr>
          <w:sz w:val="20"/>
        </w:rPr>
      </w:pPr>
    </w:p>
    <w:p w:rsidR="00807AC1" w:rsidRPr="00807AC1" w:rsidRDefault="00807AC1" w:rsidP="00807AC1">
      <w:pPr>
        <w:spacing w:line="308" w:lineRule="auto"/>
        <w:ind w:firstLine="487"/>
        <w:jc w:val="both"/>
        <w:rPr>
          <w:sz w:val="24"/>
          <w:szCs w:val="28"/>
        </w:rPr>
      </w:pPr>
      <w:r w:rsidRPr="00807AC1">
        <w:rPr>
          <w:sz w:val="24"/>
          <w:szCs w:val="28"/>
        </w:rPr>
        <w:t>Пусть ступенчатый брус с площадью поперечного сечения</w:t>
      </w:r>
      <w:proofErr w:type="gramStart"/>
      <w:r w:rsidRPr="00807AC1">
        <w:rPr>
          <w:sz w:val="24"/>
          <w:szCs w:val="28"/>
        </w:rPr>
        <w:t xml:space="preserve"> </w:t>
      </w:r>
      <w:r w:rsidRPr="00807AC1">
        <w:rPr>
          <w:i/>
          <w:iCs/>
          <w:sz w:val="24"/>
          <w:szCs w:val="28"/>
        </w:rPr>
        <w:t>А</w:t>
      </w:r>
      <w:proofErr w:type="gramEnd"/>
      <w:r w:rsidRPr="00807AC1">
        <w:rPr>
          <w:sz w:val="24"/>
          <w:szCs w:val="28"/>
        </w:rPr>
        <w:t xml:space="preserve"> в правой части и 2</w:t>
      </w:r>
      <w:r w:rsidRPr="00807AC1">
        <w:rPr>
          <w:i/>
          <w:iCs/>
          <w:sz w:val="24"/>
          <w:szCs w:val="28"/>
        </w:rPr>
        <w:t>А</w:t>
      </w:r>
      <w:r w:rsidRPr="00807AC1">
        <w:rPr>
          <w:sz w:val="24"/>
          <w:szCs w:val="28"/>
        </w:rPr>
        <w:t xml:space="preserve"> – в левой нагружен осевыми силами </w:t>
      </w:r>
      <w:r w:rsidRPr="00807AC1">
        <w:rPr>
          <w:i/>
          <w:iCs/>
          <w:sz w:val="24"/>
          <w:szCs w:val="28"/>
        </w:rPr>
        <w:t>F</w:t>
      </w:r>
      <w:r w:rsidRPr="00807AC1">
        <w:rPr>
          <w:sz w:val="24"/>
          <w:szCs w:val="28"/>
        </w:rPr>
        <w:t xml:space="preserve"> и 4</w:t>
      </w:r>
      <w:r w:rsidRPr="00807AC1">
        <w:rPr>
          <w:i/>
          <w:iCs/>
          <w:sz w:val="24"/>
          <w:szCs w:val="28"/>
        </w:rPr>
        <w:t>F</w:t>
      </w:r>
      <w:r w:rsidRPr="00807AC1">
        <w:rPr>
          <w:sz w:val="24"/>
          <w:szCs w:val="28"/>
        </w:rPr>
        <w:t xml:space="preserve"> (рис. 1.3, </w:t>
      </w:r>
      <w:r w:rsidRPr="00807AC1">
        <w:rPr>
          <w:i/>
          <w:iCs/>
          <w:sz w:val="24"/>
          <w:szCs w:val="28"/>
        </w:rPr>
        <w:t>а</w:t>
      </w:r>
      <w:r w:rsidRPr="00807AC1">
        <w:rPr>
          <w:sz w:val="24"/>
          <w:szCs w:val="28"/>
        </w:rPr>
        <w:t>). Последовательность расчета бруса такова:</w:t>
      </w:r>
    </w:p>
    <w:p w:rsidR="00807AC1" w:rsidRPr="00807AC1" w:rsidRDefault="00807AC1" w:rsidP="00807AC1">
      <w:pPr>
        <w:spacing w:line="19" w:lineRule="exact"/>
        <w:rPr>
          <w:sz w:val="24"/>
          <w:szCs w:val="28"/>
        </w:rPr>
      </w:pPr>
    </w:p>
    <w:p w:rsidR="00807AC1" w:rsidRPr="00807AC1" w:rsidRDefault="00807AC1" w:rsidP="00866EB8">
      <w:pPr>
        <w:widowControl/>
        <w:numPr>
          <w:ilvl w:val="0"/>
          <w:numId w:val="33"/>
        </w:numPr>
        <w:tabs>
          <w:tab w:val="left" w:pos="667"/>
        </w:tabs>
        <w:autoSpaceDE/>
        <w:autoSpaceDN/>
        <w:spacing w:line="306" w:lineRule="auto"/>
        <w:ind w:firstLine="424"/>
        <w:jc w:val="both"/>
        <w:rPr>
          <w:b/>
          <w:bCs/>
          <w:sz w:val="24"/>
          <w:szCs w:val="28"/>
        </w:rPr>
      </w:pPr>
      <w:r w:rsidRPr="00807AC1">
        <w:rPr>
          <w:noProof/>
          <w:sz w:val="24"/>
          <w:szCs w:val="28"/>
        </w:rPr>
        <w:drawing>
          <wp:anchor distT="0" distB="0" distL="114300" distR="114300" simplePos="0" relativeHeight="251717632" behindDoc="0" locked="0" layoutInCell="0" allowOverlap="1">
            <wp:simplePos x="0" y="0"/>
            <wp:positionH relativeFrom="column">
              <wp:posOffset>199390</wp:posOffset>
            </wp:positionH>
            <wp:positionV relativeFrom="paragraph">
              <wp:posOffset>312420</wp:posOffset>
            </wp:positionV>
            <wp:extent cx="2165985" cy="6496050"/>
            <wp:effectExtent l="19050" t="0" r="5715" b="0"/>
            <wp:wrapThrough wrapText="bothSides">
              <wp:wrapPolygon edited="0">
                <wp:start x="-190" y="0"/>
                <wp:lineTo x="-190" y="21537"/>
                <wp:lineTo x="21657" y="21537"/>
                <wp:lineTo x="21657" y="0"/>
                <wp:lineTo x="-190" y="0"/>
              </wp:wrapPolygon>
            </wp:wrapThrough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649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07AC1">
        <w:rPr>
          <w:sz w:val="24"/>
          <w:szCs w:val="28"/>
        </w:rPr>
        <w:t>Разбиваем брус на участки, границами которых являются точки приложения сосредоточенных сил и места изменения поперечного сечения.</w:t>
      </w:r>
    </w:p>
    <w:p w:rsidR="00807AC1" w:rsidRPr="00807AC1" w:rsidRDefault="00807AC1" w:rsidP="00807AC1">
      <w:pPr>
        <w:spacing w:line="22" w:lineRule="exact"/>
        <w:rPr>
          <w:b/>
          <w:bCs/>
          <w:sz w:val="24"/>
          <w:szCs w:val="28"/>
        </w:rPr>
      </w:pPr>
    </w:p>
    <w:p w:rsidR="00807AC1" w:rsidRPr="00807AC1" w:rsidRDefault="00807AC1" w:rsidP="00866EB8">
      <w:pPr>
        <w:widowControl/>
        <w:numPr>
          <w:ilvl w:val="0"/>
          <w:numId w:val="33"/>
        </w:numPr>
        <w:tabs>
          <w:tab w:val="left" w:pos="674"/>
        </w:tabs>
        <w:autoSpaceDE/>
        <w:autoSpaceDN/>
        <w:spacing w:line="308" w:lineRule="auto"/>
        <w:ind w:right="20" w:firstLine="424"/>
        <w:jc w:val="both"/>
        <w:rPr>
          <w:b/>
          <w:bCs/>
          <w:sz w:val="24"/>
          <w:szCs w:val="28"/>
        </w:rPr>
      </w:pPr>
      <w:r w:rsidRPr="00807AC1">
        <w:rPr>
          <w:sz w:val="24"/>
          <w:szCs w:val="28"/>
        </w:rPr>
        <w:t xml:space="preserve">Методом сечений на каждом участке определяем продольную силу </w:t>
      </w:r>
      <w:r w:rsidRPr="00807AC1">
        <w:rPr>
          <w:i/>
          <w:iCs/>
          <w:sz w:val="24"/>
          <w:szCs w:val="28"/>
        </w:rPr>
        <w:t>N</w:t>
      </w:r>
      <w:r w:rsidRPr="00807AC1">
        <w:rPr>
          <w:sz w:val="24"/>
          <w:szCs w:val="28"/>
        </w:rPr>
        <w:t>. Расчет начинаем со свободного конца бруса. Разрежем третий участок произвольным поперечным сечением и отбросим левую часть. Покажем</w:t>
      </w:r>
    </w:p>
    <w:p w:rsidR="00807AC1" w:rsidRPr="00807AC1" w:rsidRDefault="00807AC1" w:rsidP="00807AC1">
      <w:pPr>
        <w:spacing w:line="18" w:lineRule="exact"/>
        <w:rPr>
          <w:b/>
          <w:bCs/>
          <w:sz w:val="24"/>
          <w:szCs w:val="28"/>
        </w:rPr>
      </w:pPr>
    </w:p>
    <w:p w:rsidR="00807AC1" w:rsidRPr="00807AC1" w:rsidRDefault="00807AC1" w:rsidP="00807AC1">
      <w:pPr>
        <w:spacing w:line="237" w:lineRule="auto"/>
        <w:rPr>
          <w:b/>
          <w:bCs/>
          <w:sz w:val="24"/>
          <w:szCs w:val="28"/>
        </w:rPr>
      </w:pPr>
      <w:r w:rsidRPr="00807AC1">
        <w:rPr>
          <w:sz w:val="24"/>
          <w:szCs w:val="28"/>
        </w:rPr>
        <w:t xml:space="preserve">оставшуюся часть бруса и заменим действие отброшенной части продольной силой </w:t>
      </w:r>
      <w:r w:rsidRPr="00807AC1">
        <w:rPr>
          <w:i/>
          <w:iCs/>
          <w:sz w:val="24"/>
          <w:szCs w:val="28"/>
        </w:rPr>
        <w:t>N</w:t>
      </w:r>
      <w:r w:rsidRPr="00807AC1">
        <w:rPr>
          <w:sz w:val="24"/>
          <w:szCs w:val="28"/>
          <w:vertAlign w:val="subscript"/>
        </w:rPr>
        <w:t>3</w:t>
      </w:r>
      <w:r w:rsidRPr="00807AC1">
        <w:rPr>
          <w:sz w:val="24"/>
          <w:szCs w:val="28"/>
        </w:rPr>
        <w:t xml:space="preserve"> (рис. 1.3, </w:t>
      </w:r>
      <w:r w:rsidRPr="00807AC1">
        <w:rPr>
          <w:i/>
          <w:iCs/>
          <w:sz w:val="24"/>
          <w:szCs w:val="28"/>
        </w:rPr>
        <w:t>б</w:t>
      </w:r>
      <w:r w:rsidRPr="00807AC1">
        <w:rPr>
          <w:sz w:val="24"/>
          <w:szCs w:val="28"/>
        </w:rPr>
        <w:t>)</w:t>
      </w:r>
      <w:proofErr w:type="gramStart"/>
      <w:r w:rsidRPr="00807AC1">
        <w:rPr>
          <w:sz w:val="24"/>
          <w:szCs w:val="28"/>
        </w:rPr>
        <w:t>.С</w:t>
      </w:r>
      <w:proofErr w:type="gramEnd"/>
      <w:r w:rsidRPr="00807AC1">
        <w:rPr>
          <w:sz w:val="24"/>
          <w:szCs w:val="28"/>
        </w:rPr>
        <w:t>оставляем уравнение равновесия:</w:t>
      </w:r>
    </w:p>
    <w:p w:rsidR="00807AC1" w:rsidRPr="00807AC1" w:rsidRDefault="00807AC1" w:rsidP="00807AC1">
      <w:pPr>
        <w:tabs>
          <w:tab w:val="left" w:pos="160"/>
          <w:tab w:val="left" w:pos="160"/>
        </w:tabs>
        <w:ind w:right="-459"/>
        <w:jc w:val="center"/>
        <w:rPr>
          <w:sz w:val="24"/>
          <w:szCs w:val="28"/>
        </w:rPr>
      </w:pPr>
      <w:r w:rsidRPr="00807AC1">
        <w:rPr>
          <w:rFonts w:ascii="Symbol" w:eastAsia="Symbol" w:hAnsi="Symbol" w:cs="Symbol"/>
          <w:sz w:val="24"/>
          <w:szCs w:val="28"/>
        </w:rPr>
        <w:t></w:t>
      </w:r>
      <w:proofErr w:type="spellStart"/>
      <w:r w:rsidRPr="00807AC1">
        <w:rPr>
          <w:i/>
          <w:iCs/>
          <w:sz w:val="24"/>
          <w:szCs w:val="28"/>
        </w:rPr>
        <w:t>Z</w:t>
      </w:r>
      <w:r w:rsidRPr="00807AC1">
        <w:rPr>
          <w:i/>
          <w:iCs/>
          <w:sz w:val="24"/>
          <w:szCs w:val="28"/>
          <w:vertAlign w:val="subscript"/>
        </w:rPr>
        <w:t>i</w:t>
      </w:r>
      <w:proofErr w:type="spellEnd"/>
      <w:r w:rsidRPr="00807AC1">
        <w:rPr>
          <w:i/>
          <w:iCs/>
          <w:sz w:val="24"/>
          <w:szCs w:val="28"/>
        </w:rPr>
        <w:t xml:space="preserve">  </w:t>
      </w:r>
      <w:r w:rsidRPr="00807AC1">
        <w:rPr>
          <w:rFonts w:ascii="Symbol" w:eastAsia="Symbol" w:hAnsi="Symbol" w:cs="Symbol"/>
          <w:sz w:val="24"/>
          <w:szCs w:val="28"/>
        </w:rPr>
        <w:t></w:t>
      </w:r>
      <w:r w:rsidRPr="00807AC1">
        <w:rPr>
          <w:i/>
          <w:iCs/>
          <w:sz w:val="24"/>
          <w:szCs w:val="28"/>
        </w:rPr>
        <w:t xml:space="preserve"> </w:t>
      </w:r>
      <w:r w:rsidRPr="00807AC1">
        <w:rPr>
          <w:sz w:val="24"/>
          <w:szCs w:val="28"/>
        </w:rPr>
        <w:t>0</w:t>
      </w:r>
      <w:r w:rsidRPr="00807AC1">
        <w:rPr>
          <w:i/>
          <w:iCs/>
          <w:sz w:val="24"/>
          <w:szCs w:val="28"/>
        </w:rPr>
        <w:t xml:space="preserve"> </w:t>
      </w:r>
      <w:r w:rsidRPr="00807AC1">
        <w:rPr>
          <w:sz w:val="24"/>
          <w:szCs w:val="28"/>
        </w:rPr>
        <w:t>,</w:t>
      </w:r>
      <w:r w:rsidRPr="00807AC1">
        <w:rPr>
          <w:i/>
          <w:iCs/>
          <w:sz w:val="24"/>
          <w:szCs w:val="28"/>
        </w:rPr>
        <w:tab/>
        <w:t>N</w:t>
      </w:r>
      <w:r w:rsidRPr="00807AC1">
        <w:rPr>
          <w:sz w:val="24"/>
          <w:szCs w:val="28"/>
          <w:vertAlign w:val="subscript"/>
        </w:rPr>
        <w:t>3</w:t>
      </w:r>
      <w:r w:rsidRPr="00807AC1">
        <w:rPr>
          <w:i/>
          <w:iCs/>
          <w:sz w:val="24"/>
          <w:szCs w:val="28"/>
        </w:rPr>
        <w:t xml:space="preserve"> </w:t>
      </w:r>
      <w:r w:rsidRPr="00807AC1">
        <w:rPr>
          <w:rFonts w:ascii="Symbol" w:eastAsia="Symbol" w:hAnsi="Symbol" w:cs="Symbol"/>
          <w:sz w:val="24"/>
          <w:szCs w:val="28"/>
        </w:rPr>
        <w:t></w:t>
      </w:r>
      <w:r w:rsidRPr="00807AC1">
        <w:rPr>
          <w:i/>
          <w:iCs/>
          <w:sz w:val="24"/>
          <w:szCs w:val="28"/>
        </w:rPr>
        <w:t xml:space="preserve"> F </w:t>
      </w:r>
      <w:r w:rsidRPr="00807AC1">
        <w:rPr>
          <w:rFonts w:ascii="Symbol" w:eastAsia="Symbol" w:hAnsi="Symbol" w:cs="Symbol"/>
          <w:sz w:val="24"/>
          <w:szCs w:val="28"/>
        </w:rPr>
        <w:t></w:t>
      </w:r>
      <w:r w:rsidRPr="00807AC1">
        <w:rPr>
          <w:i/>
          <w:iCs/>
          <w:sz w:val="24"/>
          <w:szCs w:val="28"/>
        </w:rPr>
        <w:t xml:space="preserve"> </w:t>
      </w:r>
      <w:r w:rsidRPr="00807AC1">
        <w:rPr>
          <w:sz w:val="24"/>
          <w:szCs w:val="28"/>
        </w:rPr>
        <w:t>0</w:t>
      </w:r>
      <w:r w:rsidRPr="00807AC1">
        <w:rPr>
          <w:i/>
          <w:iCs/>
          <w:sz w:val="24"/>
          <w:szCs w:val="28"/>
        </w:rPr>
        <w:t xml:space="preserve"> </w:t>
      </w:r>
      <w:r w:rsidRPr="00807AC1">
        <w:rPr>
          <w:sz w:val="24"/>
          <w:szCs w:val="28"/>
        </w:rPr>
        <w:t>,</w:t>
      </w:r>
      <w:r w:rsidRPr="00807AC1">
        <w:rPr>
          <w:sz w:val="24"/>
          <w:szCs w:val="28"/>
        </w:rPr>
        <w:tab/>
      </w:r>
      <w:r w:rsidRPr="00807AC1">
        <w:rPr>
          <w:i/>
          <w:iCs/>
          <w:sz w:val="24"/>
          <w:szCs w:val="28"/>
        </w:rPr>
        <w:t>N</w:t>
      </w:r>
      <w:r w:rsidRPr="00807AC1">
        <w:rPr>
          <w:sz w:val="24"/>
          <w:szCs w:val="28"/>
          <w:vertAlign w:val="subscript"/>
        </w:rPr>
        <w:t>3</w:t>
      </w:r>
      <w:r w:rsidRPr="00807AC1">
        <w:rPr>
          <w:i/>
          <w:iCs/>
          <w:sz w:val="24"/>
          <w:szCs w:val="28"/>
        </w:rPr>
        <w:t xml:space="preserve">  </w:t>
      </w:r>
      <w:r w:rsidRPr="00807AC1">
        <w:rPr>
          <w:rFonts w:ascii="Symbol" w:eastAsia="Symbol" w:hAnsi="Symbol" w:cs="Symbol"/>
          <w:sz w:val="24"/>
          <w:szCs w:val="28"/>
        </w:rPr>
        <w:t></w:t>
      </w:r>
      <w:r w:rsidRPr="00807AC1">
        <w:rPr>
          <w:rFonts w:ascii="Symbol" w:eastAsia="Symbol" w:hAnsi="Symbol" w:cs="Symbol"/>
          <w:sz w:val="24"/>
          <w:szCs w:val="28"/>
        </w:rPr>
        <w:t></w:t>
      </w:r>
      <w:r w:rsidRPr="00807AC1">
        <w:rPr>
          <w:rFonts w:ascii="Symbol" w:eastAsia="Symbol" w:hAnsi="Symbol" w:cs="Symbol"/>
          <w:sz w:val="24"/>
          <w:szCs w:val="28"/>
        </w:rPr>
        <w:t></w:t>
      </w:r>
      <w:r w:rsidRPr="00807AC1">
        <w:rPr>
          <w:i/>
          <w:iCs/>
          <w:sz w:val="24"/>
          <w:szCs w:val="28"/>
        </w:rPr>
        <w:t xml:space="preserve">F </w:t>
      </w:r>
      <w:r w:rsidRPr="00807AC1">
        <w:rPr>
          <w:sz w:val="24"/>
          <w:szCs w:val="28"/>
        </w:rPr>
        <w:t>.</w:t>
      </w:r>
    </w:p>
    <w:p w:rsidR="00807AC1" w:rsidRPr="00807AC1" w:rsidRDefault="00807AC1" w:rsidP="00807AC1">
      <w:pPr>
        <w:spacing w:line="352" w:lineRule="auto"/>
        <w:ind w:firstLine="427"/>
        <w:jc w:val="both"/>
        <w:rPr>
          <w:sz w:val="24"/>
          <w:szCs w:val="28"/>
        </w:rPr>
      </w:pPr>
      <w:r w:rsidRPr="00807AC1">
        <w:rPr>
          <w:sz w:val="24"/>
          <w:szCs w:val="28"/>
        </w:rPr>
        <w:t xml:space="preserve">Таким образом, третий участок испытывает сжатие </w:t>
      </w:r>
      <w:proofErr w:type="gramStart"/>
      <w:r w:rsidRPr="00807AC1">
        <w:rPr>
          <w:sz w:val="24"/>
          <w:szCs w:val="28"/>
        </w:rPr>
        <w:t xml:space="preserve">( </w:t>
      </w:r>
      <w:proofErr w:type="gramEnd"/>
      <w:r w:rsidRPr="00807AC1">
        <w:rPr>
          <w:i/>
          <w:iCs/>
          <w:sz w:val="24"/>
          <w:szCs w:val="28"/>
        </w:rPr>
        <w:t>N</w:t>
      </w:r>
      <w:r w:rsidRPr="00807AC1">
        <w:rPr>
          <w:sz w:val="24"/>
          <w:szCs w:val="28"/>
          <w:vertAlign w:val="subscript"/>
        </w:rPr>
        <w:t>3</w:t>
      </w:r>
      <w:r w:rsidRPr="00807AC1">
        <w:rPr>
          <w:sz w:val="24"/>
          <w:szCs w:val="28"/>
        </w:rPr>
        <w:t xml:space="preserve"> </w:t>
      </w:r>
      <w:r w:rsidRPr="00807AC1">
        <w:rPr>
          <w:rFonts w:ascii="Symbol" w:eastAsia="Symbol" w:hAnsi="Symbol" w:cs="Symbol"/>
          <w:sz w:val="24"/>
          <w:szCs w:val="28"/>
        </w:rPr>
        <w:t></w:t>
      </w:r>
      <w:r w:rsidRPr="00807AC1">
        <w:rPr>
          <w:sz w:val="24"/>
          <w:szCs w:val="28"/>
        </w:rPr>
        <w:t xml:space="preserve"> 0 ). По аналогии на втором и первом участках имеем</w:t>
      </w:r>
    </w:p>
    <w:p w:rsidR="00807AC1" w:rsidRPr="00807AC1" w:rsidRDefault="00807AC1" w:rsidP="00807AC1">
      <w:pPr>
        <w:spacing w:line="2" w:lineRule="exact"/>
        <w:rPr>
          <w:sz w:val="24"/>
          <w:szCs w:val="28"/>
        </w:rPr>
      </w:pPr>
    </w:p>
    <w:p w:rsidR="00807AC1" w:rsidRPr="00807AC1" w:rsidRDefault="00807AC1" w:rsidP="00807AC1">
      <w:pPr>
        <w:tabs>
          <w:tab w:val="left" w:pos="3440"/>
        </w:tabs>
        <w:ind w:left="1680"/>
        <w:rPr>
          <w:sz w:val="24"/>
          <w:szCs w:val="28"/>
        </w:rPr>
      </w:pPr>
      <w:r w:rsidRPr="00807AC1">
        <w:rPr>
          <w:i/>
          <w:iCs/>
          <w:sz w:val="24"/>
          <w:szCs w:val="28"/>
        </w:rPr>
        <w:t>N</w:t>
      </w:r>
      <w:r w:rsidRPr="00807AC1">
        <w:rPr>
          <w:sz w:val="24"/>
          <w:szCs w:val="28"/>
          <w:vertAlign w:val="subscript"/>
        </w:rPr>
        <w:t>2</w:t>
      </w:r>
      <w:r w:rsidRPr="00807AC1">
        <w:rPr>
          <w:i/>
          <w:iCs/>
          <w:sz w:val="24"/>
          <w:szCs w:val="28"/>
        </w:rPr>
        <w:t xml:space="preserve">  </w:t>
      </w:r>
      <w:r w:rsidRPr="00807AC1">
        <w:rPr>
          <w:rFonts w:ascii="Symbol" w:eastAsia="Symbol" w:hAnsi="Symbol" w:cs="Symbol"/>
          <w:sz w:val="24"/>
          <w:szCs w:val="28"/>
        </w:rPr>
        <w:t></w:t>
      </w:r>
      <w:r w:rsidRPr="00807AC1">
        <w:rPr>
          <w:i/>
          <w:iCs/>
          <w:sz w:val="24"/>
          <w:szCs w:val="28"/>
        </w:rPr>
        <w:t xml:space="preserve"> </w:t>
      </w:r>
      <w:r w:rsidRPr="00807AC1">
        <w:rPr>
          <w:sz w:val="24"/>
          <w:szCs w:val="28"/>
        </w:rPr>
        <w:t>4</w:t>
      </w:r>
      <w:r w:rsidRPr="00807AC1">
        <w:rPr>
          <w:i/>
          <w:iCs/>
          <w:sz w:val="24"/>
          <w:szCs w:val="28"/>
        </w:rPr>
        <w:t xml:space="preserve">F </w:t>
      </w:r>
      <w:r w:rsidRPr="00807AC1">
        <w:rPr>
          <w:rFonts w:ascii="Symbol" w:eastAsia="Symbol" w:hAnsi="Symbol" w:cs="Symbol"/>
          <w:sz w:val="24"/>
          <w:szCs w:val="28"/>
        </w:rPr>
        <w:t></w:t>
      </w:r>
      <w:r w:rsidRPr="00807AC1">
        <w:rPr>
          <w:i/>
          <w:iCs/>
          <w:sz w:val="24"/>
          <w:szCs w:val="28"/>
        </w:rPr>
        <w:t xml:space="preserve"> F </w:t>
      </w:r>
      <w:r w:rsidRPr="00807AC1">
        <w:rPr>
          <w:rFonts w:ascii="Symbol" w:eastAsia="Symbol" w:hAnsi="Symbol" w:cs="Symbol"/>
          <w:sz w:val="24"/>
          <w:szCs w:val="28"/>
        </w:rPr>
        <w:t></w:t>
      </w:r>
      <w:r w:rsidRPr="00807AC1">
        <w:rPr>
          <w:i/>
          <w:iCs/>
          <w:sz w:val="24"/>
          <w:szCs w:val="28"/>
        </w:rPr>
        <w:t xml:space="preserve"> </w:t>
      </w:r>
      <w:r w:rsidRPr="00807AC1">
        <w:rPr>
          <w:sz w:val="24"/>
          <w:szCs w:val="28"/>
        </w:rPr>
        <w:t>0</w:t>
      </w:r>
      <w:r w:rsidRPr="00807AC1">
        <w:rPr>
          <w:i/>
          <w:iCs/>
          <w:sz w:val="24"/>
          <w:szCs w:val="28"/>
        </w:rPr>
        <w:t xml:space="preserve"> ,</w:t>
      </w:r>
      <w:r w:rsidRPr="00807AC1">
        <w:rPr>
          <w:sz w:val="24"/>
          <w:szCs w:val="28"/>
        </w:rPr>
        <w:tab/>
      </w:r>
      <w:r w:rsidRPr="00807AC1">
        <w:rPr>
          <w:i/>
          <w:iCs/>
          <w:sz w:val="24"/>
          <w:szCs w:val="28"/>
        </w:rPr>
        <w:t>N</w:t>
      </w:r>
      <w:r w:rsidRPr="00807AC1">
        <w:rPr>
          <w:sz w:val="24"/>
          <w:szCs w:val="28"/>
          <w:vertAlign w:val="subscript"/>
        </w:rPr>
        <w:t>2</w:t>
      </w:r>
      <w:r w:rsidRPr="00807AC1">
        <w:rPr>
          <w:i/>
          <w:iCs/>
          <w:sz w:val="24"/>
          <w:szCs w:val="28"/>
        </w:rPr>
        <w:t xml:space="preserve">  </w:t>
      </w:r>
      <w:r w:rsidRPr="00807AC1">
        <w:rPr>
          <w:rFonts w:ascii="Symbol" w:eastAsia="Symbol" w:hAnsi="Symbol" w:cs="Symbol"/>
          <w:sz w:val="24"/>
          <w:szCs w:val="28"/>
        </w:rPr>
        <w:t></w:t>
      </w:r>
      <w:r w:rsidRPr="00807AC1">
        <w:rPr>
          <w:i/>
          <w:iCs/>
          <w:sz w:val="24"/>
          <w:szCs w:val="28"/>
        </w:rPr>
        <w:t xml:space="preserve"> N</w:t>
      </w:r>
      <w:r w:rsidRPr="00807AC1">
        <w:rPr>
          <w:sz w:val="24"/>
          <w:szCs w:val="28"/>
          <w:vertAlign w:val="subscript"/>
        </w:rPr>
        <w:t>1</w:t>
      </w:r>
      <w:r w:rsidRPr="00807AC1">
        <w:rPr>
          <w:i/>
          <w:iCs/>
          <w:sz w:val="24"/>
          <w:szCs w:val="28"/>
        </w:rPr>
        <w:t xml:space="preserve">  </w:t>
      </w:r>
      <w:r w:rsidRPr="00807AC1">
        <w:rPr>
          <w:rFonts w:ascii="Symbol" w:eastAsia="Symbol" w:hAnsi="Symbol" w:cs="Symbol"/>
          <w:sz w:val="24"/>
          <w:szCs w:val="28"/>
        </w:rPr>
        <w:t></w:t>
      </w:r>
      <w:r w:rsidRPr="00807AC1">
        <w:rPr>
          <w:i/>
          <w:iCs/>
          <w:sz w:val="24"/>
          <w:szCs w:val="28"/>
        </w:rPr>
        <w:t xml:space="preserve"> </w:t>
      </w:r>
      <w:r w:rsidRPr="00807AC1">
        <w:rPr>
          <w:sz w:val="24"/>
          <w:szCs w:val="28"/>
        </w:rPr>
        <w:t>3</w:t>
      </w:r>
      <w:r w:rsidRPr="00807AC1">
        <w:rPr>
          <w:i/>
          <w:iCs/>
          <w:sz w:val="24"/>
          <w:szCs w:val="28"/>
        </w:rPr>
        <w:t xml:space="preserve">F </w:t>
      </w:r>
      <w:r w:rsidRPr="00807AC1">
        <w:rPr>
          <w:sz w:val="24"/>
          <w:szCs w:val="28"/>
        </w:rPr>
        <w:t>,</w:t>
      </w:r>
    </w:p>
    <w:p w:rsidR="00807AC1" w:rsidRPr="00807AC1" w:rsidRDefault="00807AC1" w:rsidP="00807AC1">
      <w:pPr>
        <w:rPr>
          <w:sz w:val="24"/>
          <w:szCs w:val="28"/>
        </w:rPr>
      </w:pPr>
      <w:r w:rsidRPr="00807AC1">
        <w:rPr>
          <w:sz w:val="24"/>
          <w:szCs w:val="28"/>
        </w:rPr>
        <w:t>т. е. первые два участка испытывают растяжение.</w:t>
      </w:r>
    </w:p>
    <w:p w:rsidR="00807AC1" w:rsidRPr="00807AC1" w:rsidRDefault="00807AC1" w:rsidP="00807AC1">
      <w:pPr>
        <w:spacing w:line="311" w:lineRule="auto"/>
        <w:ind w:firstLine="427"/>
        <w:jc w:val="both"/>
        <w:rPr>
          <w:sz w:val="24"/>
          <w:szCs w:val="28"/>
        </w:rPr>
      </w:pPr>
      <w:r w:rsidRPr="00807AC1">
        <w:rPr>
          <w:sz w:val="24"/>
          <w:szCs w:val="28"/>
        </w:rPr>
        <w:t xml:space="preserve">Для построения эпюры продольных сил (рис. 1.3, </w:t>
      </w:r>
      <w:proofErr w:type="spellStart"/>
      <w:r w:rsidRPr="00807AC1">
        <w:rPr>
          <w:i/>
          <w:iCs/>
          <w:sz w:val="24"/>
          <w:szCs w:val="28"/>
        </w:rPr>
        <w:t>д</w:t>
      </w:r>
      <w:proofErr w:type="spellEnd"/>
      <w:r w:rsidRPr="00807AC1">
        <w:rPr>
          <w:sz w:val="24"/>
          <w:szCs w:val="28"/>
        </w:rPr>
        <w:t xml:space="preserve">) проводим нулевую линию 0–0 параллельно оси бруса. </w:t>
      </w:r>
    </w:p>
    <w:p w:rsidR="00807AC1" w:rsidRPr="00807AC1" w:rsidRDefault="00807AC1" w:rsidP="00807AC1">
      <w:pPr>
        <w:spacing w:line="311" w:lineRule="auto"/>
        <w:ind w:firstLine="427"/>
        <w:jc w:val="both"/>
      </w:pPr>
      <w:r w:rsidRPr="00807AC1">
        <w:rPr>
          <w:sz w:val="24"/>
          <w:szCs w:val="28"/>
        </w:rPr>
        <w:t xml:space="preserve">Будем откладывать положительные величины вверх, а отрицательные – вниз от нулевой линии. На первом участке </w:t>
      </w:r>
      <w:r w:rsidRPr="00807AC1">
        <w:rPr>
          <w:i/>
          <w:iCs/>
          <w:sz w:val="24"/>
          <w:szCs w:val="28"/>
        </w:rPr>
        <w:t>N</w:t>
      </w:r>
      <w:r w:rsidRPr="00807AC1">
        <w:rPr>
          <w:sz w:val="24"/>
          <w:szCs w:val="28"/>
          <w:vertAlign w:val="subscript"/>
        </w:rPr>
        <w:t>1</w:t>
      </w:r>
      <w:r w:rsidRPr="00807AC1">
        <w:rPr>
          <w:sz w:val="24"/>
          <w:szCs w:val="28"/>
        </w:rPr>
        <w:t xml:space="preserve"> </w:t>
      </w:r>
      <w:r w:rsidRPr="00807AC1">
        <w:rPr>
          <w:rFonts w:ascii="Symbol" w:eastAsia="Symbol" w:hAnsi="Symbol" w:cs="Symbol"/>
          <w:sz w:val="24"/>
          <w:szCs w:val="28"/>
        </w:rPr>
        <w:t></w:t>
      </w:r>
      <w:r w:rsidRPr="00807AC1">
        <w:rPr>
          <w:sz w:val="24"/>
          <w:szCs w:val="28"/>
        </w:rPr>
        <w:t xml:space="preserve"> 3</w:t>
      </w:r>
      <w:r w:rsidRPr="00807AC1">
        <w:rPr>
          <w:i/>
          <w:iCs/>
          <w:sz w:val="24"/>
          <w:szCs w:val="28"/>
        </w:rPr>
        <w:t>F</w:t>
      </w:r>
      <w:r w:rsidRPr="00807AC1">
        <w:rPr>
          <w:sz w:val="24"/>
          <w:szCs w:val="28"/>
        </w:rPr>
        <w:t xml:space="preserve"> , т. е. первые два участка испытывают растяжение. Поскольку сечение было сделано произвольно, можно утверждать, что в любом сечении на первом участке </w:t>
      </w:r>
      <w:r w:rsidRPr="00807AC1">
        <w:rPr>
          <w:i/>
          <w:iCs/>
          <w:sz w:val="24"/>
          <w:szCs w:val="28"/>
        </w:rPr>
        <w:t>N</w:t>
      </w:r>
      <w:r w:rsidRPr="00807AC1">
        <w:rPr>
          <w:sz w:val="24"/>
          <w:szCs w:val="28"/>
          <w:vertAlign w:val="subscript"/>
        </w:rPr>
        <w:t>1</w:t>
      </w:r>
      <w:r w:rsidRPr="00807AC1">
        <w:rPr>
          <w:sz w:val="24"/>
          <w:szCs w:val="28"/>
        </w:rPr>
        <w:t xml:space="preserve"> </w:t>
      </w:r>
      <w:r w:rsidRPr="00807AC1">
        <w:rPr>
          <w:rFonts w:ascii="Symbol" w:eastAsia="Symbol" w:hAnsi="Symbol" w:cs="Symbol"/>
          <w:sz w:val="24"/>
          <w:szCs w:val="28"/>
        </w:rPr>
        <w:t></w:t>
      </w:r>
      <w:r w:rsidRPr="00807AC1">
        <w:rPr>
          <w:sz w:val="24"/>
          <w:szCs w:val="28"/>
        </w:rPr>
        <w:t xml:space="preserve"> 3</w:t>
      </w:r>
      <w:r w:rsidRPr="00807AC1">
        <w:rPr>
          <w:i/>
          <w:iCs/>
          <w:sz w:val="24"/>
          <w:szCs w:val="28"/>
        </w:rPr>
        <w:t>F</w:t>
      </w:r>
      <w:r w:rsidRPr="00807AC1">
        <w:rPr>
          <w:sz w:val="24"/>
          <w:szCs w:val="28"/>
        </w:rPr>
        <w:t xml:space="preserve"> , т. е. эпюра имеет вид прямоугольника, высота которого в выбранном масштабе равна силе 3</w:t>
      </w:r>
      <w:r w:rsidRPr="00807AC1">
        <w:rPr>
          <w:i/>
          <w:iCs/>
          <w:sz w:val="24"/>
          <w:szCs w:val="28"/>
        </w:rPr>
        <w:t>F</w:t>
      </w:r>
      <w:r w:rsidRPr="00807AC1">
        <w:rPr>
          <w:sz w:val="24"/>
          <w:szCs w:val="28"/>
        </w:rPr>
        <w:t xml:space="preserve"> и отложена вверх от нулевой линии</w:t>
      </w:r>
    </w:p>
    <w:p w:rsidR="00807AC1" w:rsidRPr="00807AC1" w:rsidRDefault="00807AC1" w:rsidP="00807AC1">
      <w:pPr>
        <w:ind w:left="420"/>
        <w:rPr>
          <w:sz w:val="24"/>
          <w:szCs w:val="28"/>
        </w:rPr>
      </w:pPr>
      <w:r w:rsidRPr="00807AC1">
        <w:rPr>
          <w:sz w:val="24"/>
          <w:szCs w:val="28"/>
        </w:rPr>
        <w:t>По аналогии строится эпюра на втором и третьем участках.</w:t>
      </w:r>
    </w:p>
    <w:p w:rsidR="00807AC1" w:rsidRPr="00807AC1" w:rsidRDefault="00807AC1" w:rsidP="00807AC1">
      <w:pPr>
        <w:pStyle w:val="a8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</w:rPr>
      </w:pPr>
      <w:r w:rsidRPr="00807AC1">
        <w:rPr>
          <w:sz w:val="28"/>
        </w:rPr>
        <w:t xml:space="preserve">Находим нормальное напряжение, возникающее в поперечных сечениях бруса на каждом участке:         </w:t>
      </w:r>
      <m:oMath>
        <m:r>
          <w:rPr>
            <w:rFonts w:ascii="Cambria Math" w:hAnsi="Cambria Math"/>
            <w:color w:val="000000"/>
            <w:sz w:val="28"/>
          </w:rPr>
          <m:t>σ=</m:t>
        </m:r>
        <m:f>
          <m:fPr>
            <m:ctrlPr>
              <w:rPr>
                <w:rFonts w:ascii="Cambria Math" w:hAnsi="Cambria Math"/>
                <w:i/>
                <w:color w:val="000000"/>
                <w:sz w:val="28"/>
              </w:rPr>
            </m:ctrlPr>
          </m:fPr>
          <m:num>
            <m:r>
              <w:rPr>
                <w:rFonts w:ascii="Cambria Math" w:hAnsi="Cambria Math"/>
                <w:color w:val="000000"/>
                <w:sz w:val="28"/>
              </w:rPr>
              <m:t>N</m:t>
            </m:r>
          </m:num>
          <m:den>
            <m:r>
              <w:rPr>
                <w:rFonts w:ascii="Cambria Math" w:hAnsi="Cambria Math"/>
                <w:color w:val="000000"/>
                <w:sz w:val="28"/>
              </w:rPr>
              <m:t>A</m:t>
            </m:r>
          </m:den>
        </m:f>
      </m:oMath>
    </w:p>
    <w:p w:rsidR="00807AC1" w:rsidRPr="00807AC1" w:rsidRDefault="00807AC1" w:rsidP="00807AC1">
      <w:pPr>
        <w:rPr>
          <w:sz w:val="24"/>
        </w:rPr>
      </w:pPr>
      <w:r w:rsidRPr="00807AC1">
        <w:rPr>
          <w:sz w:val="24"/>
        </w:rPr>
        <w:pict>
          <v:line id="Shape 7" o:spid="_x0000_s1066" style="position:absolute;z-index:251716608;visibility:visible;mso-wrap-distance-left:0;mso-wrap-distance-right:0" from="253.25pt,-11.5pt" to="263.75pt,-11.5pt" o:allowincell="f" strokeweight=".15406mm"/>
        </w:pict>
      </w:r>
      <w:r w:rsidRPr="00807AC1">
        <w:rPr>
          <w:sz w:val="24"/>
        </w:rPr>
        <w:t xml:space="preserve">На первом участке продольная сила </w:t>
      </w:r>
      <w:r w:rsidRPr="00807AC1">
        <w:rPr>
          <w:i/>
          <w:iCs/>
          <w:sz w:val="24"/>
        </w:rPr>
        <w:t>N</w:t>
      </w:r>
      <w:r w:rsidRPr="00807AC1">
        <w:rPr>
          <w:sz w:val="24"/>
          <w:vertAlign w:val="subscript"/>
        </w:rPr>
        <w:t>1</w:t>
      </w:r>
      <w:r w:rsidRPr="00807AC1">
        <w:rPr>
          <w:sz w:val="24"/>
        </w:rPr>
        <w:t xml:space="preserve"> = 3</w:t>
      </w:r>
      <w:r w:rsidRPr="00807AC1">
        <w:rPr>
          <w:i/>
          <w:iCs/>
          <w:sz w:val="24"/>
        </w:rPr>
        <w:t>F</w:t>
      </w:r>
      <w:r w:rsidRPr="00807AC1">
        <w:rPr>
          <w:sz w:val="24"/>
        </w:rPr>
        <w:t>, площадь поперечного сечения – 2</w:t>
      </w:r>
      <w:r w:rsidRPr="00807AC1">
        <w:rPr>
          <w:i/>
          <w:iCs/>
          <w:sz w:val="24"/>
        </w:rPr>
        <w:t>А</w:t>
      </w:r>
      <w:r w:rsidRPr="00807AC1">
        <w:rPr>
          <w:sz w:val="24"/>
        </w:rPr>
        <w:t xml:space="preserve">, поэтому           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4"/>
              </w:rPr>
              <m:t>1</m:t>
            </m:r>
          </m:sub>
        </m:sSub>
        <m:r>
          <w:rPr>
            <w:rFonts w:ascii="Cambria Math" w:hAnsi="Cambria Math"/>
            <w:color w:val="00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</w:rPr>
              <m:t>3F</m:t>
            </m:r>
          </m:num>
          <m:den>
            <m:r>
              <w:rPr>
                <w:rFonts w:ascii="Cambria Math" w:hAnsi="Cambria Math"/>
                <w:color w:val="000000"/>
                <w:sz w:val="24"/>
              </w:rPr>
              <m:t>2A</m:t>
            </m:r>
          </m:den>
        </m:f>
      </m:oMath>
    </w:p>
    <w:p w:rsidR="00807AC1" w:rsidRPr="00807AC1" w:rsidRDefault="00807AC1" w:rsidP="00807AC1">
      <w:pPr>
        <w:ind w:right="-439"/>
        <w:rPr>
          <w:sz w:val="24"/>
        </w:rPr>
      </w:pPr>
      <w:r w:rsidRPr="00807AC1">
        <w:rPr>
          <w:sz w:val="24"/>
        </w:rPr>
        <w:t xml:space="preserve">На втором и третьем участках имеем  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4"/>
              </w:rPr>
              <m:t>2</m:t>
            </m:r>
          </m:sub>
        </m:sSub>
        <m:r>
          <w:rPr>
            <w:rFonts w:ascii="Cambria Math" w:hAnsi="Cambria Math"/>
            <w:color w:val="00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</w:rPr>
              <m:t>3F</m:t>
            </m:r>
          </m:num>
          <m:den>
            <m:r>
              <w:rPr>
                <w:rFonts w:ascii="Cambria Math" w:hAnsi="Cambria Math"/>
                <w:color w:val="000000"/>
                <w:sz w:val="24"/>
              </w:rPr>
              <m:t>2A</m:t>
            </m:r>
          </m:den>
        </m:f>
      </m:oMath>
      <w:r w:rsidRPr="00807AC1">
        <w:rPr>
          <w:color w:val="000000"/>
          <w:sz w:val="24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</w:rPr>
              <m:t>σ</m:t>
            </m:r>
          </m:e>
          <m:sub>
            <m:r>
              <w:rPr>
                <w:rFonts w:ascii="Cambria Math" w:hAnsi="Cambria Math"/>
                <w:color w:val="000000"/>
                <w:sz w:val="24"/>
              </w:rPr>
              <m:t>3</m:t>
            </m:r>
          </m:sub>
        </m:sSub>
        <m:r>
          <w:rPr>
            <w:rFonts w:ascii="Cambria Math" w:hAnsi="Cambria Math"/>
            <w:color w:val="000000"/>
            <w:sz w:val="24"/>
          </w:rPr>
          <m:t>=-</m:t>
        </m:r>
        <m:f>
          <m:fPr>
            <m:ctrlPr>
              <w:rPr>
                <w:rFonts w:ascii="Cambria Math" w:hAnsi="Cambria Math"/>
                <w:i/>
                <w:color w:val="000000"/>
                <w:sz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</w:rPr>
              <m:t>F</m:t>
            </m:r>
          </m:num>
          <m:den>
            <m:r>
              <w:rPr>
                <w:rFonts w:ascii="Cambria Math" w:hAnsi="Cambria Math"/>
                <w:color w:val="000000"/>
                <w:sz w:val="24"/>
              </w:rPr>
              <m:t>A</m:t>
            </m:r>
          </m:den>
        </m:f>
      </m:oMath>
    </w:p>
    <w:p w:rsidR="00807AC1" w:rsidRPr="00807AC1" w:rsidRDefault="00807AC1" w:rsidP="00807AC1">
      <w:pPr>
        <w:ind w:firstLine="428"/>
        <w:jc w:val="both"/>
        <w:rPr>
          <w:sz w:val="24"/>
        </w:rPr>
      </w:pPr>
      <w:r w:rsidRPr="00807AC1">
        <w:rPr>
          <w:sz w:val="24"/>
        </w:rPr>
        <w:t xml:space="preserve">Откладывая от нулевой линии найденные значения в масштабе, строим эпюру нормальных напряжений (рис. 1.3, </w:t>
      </w:r>
      <w:r w:rsidRPr="00807AC1">
        <w:rPr>
          <w:i/>
          <w:iCs/>
          <w:sz w:val="24"/>
        </w:rPr>
        <w:t>е</w:t>
      </w:r>
      <w:r w:rsidRPr="00807AC1">
        <w:rPr>
          <w:sz w:val="24"/>
        </w:rPr>
        <w:t>). Из эпюры видим, в частности, что максимальное напряжение возникает на втором участке.</w:t>
      </w:r>
    </w:p>
    <w:p w:rsidR="00807AC1" w:rsidRPr="00807AC1" w:rsidRDefault="00807AC1" w:rsidP="00866EB8">
      <w:pPr>
        <w:widowControl/>
        <w:numPr>
          <w:ilvl w:val="0"/>
          <w:numId w:val="34"/>
        </w:numPr>
        <w:tabs>
          <w:tab w:val="left" w:pos="660"/>
        </w:tabs>
        <w:autoSpaceDE/>
        <w:autoSpaceDN/>
        <w:ind w:left="660" w:hanging="240"/>
        <w:rPr>
          <w:b/>
          <w:bCs/>
          <w:sz w:val="24"/>
        </w:rPr>
      </w:pPr>
      <w:r w:rsidRPr="00807AC1">
        <w:rPr>
          <w:sz w:val="24"/>
        </w:rPr>
        <w:t>Вычисляем осевые перемещения</w:t>
      </w:r>
      <w:proofErr w:type="gramStart"/>
      <w:r w:rsidRPr="00807AC1">
        <w:rPr>
          <w:sz w:val="24"/>
        </w:rPr>
        <w:t xml:space="preserve">   .</w:t>
      </w:r>
      <w:proofErr w:type="gramEnd"/>
      <w:r w:rsidRPr="00807AC1">
        <w:rPr>
          <w:sz w:val="24"/>
        </w:rPr>
        <w:t xml:space="preserve"> В заделке перемещение отсутствует (Δ = 0), по-</w:t>
      </w:r>
    </w:p>
    <w:p w:rsidR="00807AC1" w:rsidRPr="00807AC1" w:rsidRDefault="00807AC1" w:rsidP="00807AC1">
      <w:pPr>
        <w:jc w:val="both"/>
        <w:rPr>
          <w:sz w:val="24"/>
        </w:rPr>
      </w:pPr>
      <w:r w:rsidRPr="00807AC1">
        <w:rPr>
          <w:sz w:val="24"/>
        </w:rPr>
        <w:t>этому расчеты начнем с заделки. В начале первого участка (</w:t>
      </w:r>
      <w:proofErr w:type="spellStart"/>
      <w:r w:rsidRPr="00807AC1">
        <w:rPr>
          <w:i/>
          <w:iCs/>
          <w:sz w:val="24"/>
        </w:rPr>
        <w:t>z</w:t>
      </w:r>
      <w:proofErr w:type="spellEnd"/>
      <w:r w:rsidRPr="00807AC1">
        <w:rPr>
          <w:sz w:val="24"/>
        </w:rPr>
        <w:t xml:space="preserve"> = 0) </w:t>
      </w:r>
      <w:r w:rsidRPr="00807AC1">
        <w:rPr>
          <w:sz w:val="24"/>
          <w:vertAlign w:val="subscript"/>
        </w:rPr>
        <w:t>0</w:t>
      </w:r>
      <w:r w:rsidRPr="00807AC1">
        <w:rPr>
          <w:sz w:val="24"/>
        </w:rPr>
        <w:t xml:space="preserve"> = 0. В конце первого участка (</w:t>
      </w:r>
      <w:proofErr w:type="spellStart"/>
      <w:r w:rsidRPr="00807AC1">
        <w:rPr>
          <w:i/>
          <w:iCs/>
          <w:sz w:val="24"/>
        </w:rPr>
        <w:t>z</w:t>
      </w:r>
      <w:proofErr w:type="spellEnd"/>
      <w:r w:rsidRPr="00807AC1">
        <w:rPr>
          <w:sz w:val="24"/>
        </w:rPr>
        <w:t xml:space="preserve"> = 2</w:t>
      </w:r>
      <w:r w:rsidRPr="00807AC1">
        <w:rPr>
          <w:i/>
          <w:iCs/>
          <w:sz w:val="24"/>
        </w:rPr>
        <w:t>a</w:t>
      </w:r>
      <w:r w:rsidRPr="00807AC1">
        <w:rPr>
          <w:sz w:val="24"/>
        </w:rPr>
        <w:t xml:space="preserve">) перемещение будет равно удлинению бруса на этом участке, которое найдем по формуле </w:t>
      </w:r>
    </w:p>
    <w:p w:rsidR="00807AC1" w:rsidRPr="00807AC1" w:rsidRDefault="00807AC1" w:rsidP="00807AC1">
      <w:pPr>
        <w:pStyle w:val="Default"/>
        <w:ind w:left="720"/>
        <w:rPr>
          <w:sz w:val="28"/>
        </w:rPr>
      </w:pPr>
      <m:oMathPara>
        <m:oMath>
          <m:r>
            <w:rPr>
              <w:rFonts w:ascii="Cambria Math" w:hAnsi="Cambria Math"/>
              <w:sz w:val="28"/>
            </w:rPr>
            <m:t>∆l=</m:t>
          </m:r>
          <m:f>
            <m:fPr>
              <m:ctrlPr>
                <w:rPr>
                  <w:rFonts w:ascii="Cambria Math" w:hAnsi="Cambria Math"/>
                  <w:i/>
                  <w:sz w:val="28"/>
                </w:rPr>
              </m:ctrlPr>
            </m:fPr>
            <m:num>
              <m:r>
                <w:rPr>
                  <w:rFonts w:ascii="Cambria Math" w:hAnsi="Cambria Math"/>
                  <w:sz w:val="28"/>
                </w:rPr>
                <m:t>N∙l</m:t>
              </m:r>
            </m:num>
            <m:den>
              <m:r>
                <w:rPr>
                  <w:rFonts w:ascii="Cambria Math" w:hAnsi="Cambria Math"/>
                  <w:sz w:val="28"/>
                </w:rPr>
                <m:t>E∙A</m:t>
              </m:r>
            </m:den>
          </m:f>
        </m:oMath>
      </m:oMathPara>
    </w:p>
    <w:p w:rsidR="00807AC1" w:rsidRPr="00807AC1" w:rsidRDefault="00807AC1" w:rsidP="00866EB8">
      <w:pPr>
        <w:widowControl/>
        <w:numPr>
          <w:ilvl w:val="0"/>
          <w:numId w:val="35"/>
        </w:numPr>
        <w:tabs>
          <w:tab w:val="left" w:pos="660"/>
        </w:tabs>
        <w:autoSpaceDE/>
        <w:autoSpaceDN/>
        <w:ind w:firstLine="420"/>
        <w:rPr>
          <w:sz w:val="24"/>
        </w:rPr>
      </w:pPr>
      <w:proofErr w:type="gramStart"/>
      <w:r w:rsidRPr="00807AC1">
        <w:rPr>
          <w:sz w:val="24"/>
        </w:rPr>
        <w:lastRenderedPageBreak/>
        <w:t>конце</w:t>
      </w:r>
      <w:proofErr w:type="gramEnd"/>
      <w:r w:rsidRPr="00807AC1">
        <w:rPr>
          <w:sz w:val="24"/>
        </w:rPr>
        <w:t xml:space="preserve"> второго участка (</w:t>
      </w:r>
      <w:proofErr w:type="spellStart"/>
      <w:r w:rsidRPr="00807AC1">
        <w:rPr>
          <w:i/>
          <w:iCs/>
          <w:sz w:val="24"/>
        </w:rPr>
        <w:t>z</w:t>
      </w:r>
      <w:proofErr w:type="spellEnd"/>
      <w:r w:rsidRPr="00807AC1">
        <w:rPr>
          <w:sz w:val="24"/>
        </w:rPr>
        <w:t xml:space="preserve"> = 3</w:t>
      </w:r>
      <w:r w:rsidRPr="00807AC1">
        <w:rPr>
          <w:i/>
          <w:iCs/>
          <w:sz w:val="24"/>
        </w:rPr>
        <w:t>a</w:t>
      </w:r>
      <w:r w:rsidRPr="00807AC1">
        <w:rPr>
          <w:sz w:val="24"/>
        </w:rPr>
        <w:t>) перемещение будет складываться из перемещения правого конца первого участка и удлинения второго участка:</w:t>
      </w:r>
    </w:p>
    <w:p w:rsidR="00807AC1" w:rsidRPr="00807AC1" w:rsidRDefault="00807AC1" w:rsidP="00866EB8">
      <w:pPr>
        <w:widowControl/>
        <w:numPr>
          <w:ilvl w:val="0"/>
          <w:numId w:val="35"/>
        </w:numPr>
        <w:tabs>
          <w:tab w:val="left" w:pos="660"/>
        </w:tabs>
        <w:autoSpaceDE/>
        <w:autoSpaceDN/>
        <w:ind w:firstLine="420"/>
        <w:rPr>
          <w:sz w:val="24"/>
        </w:rPr>
      </w:pPr>
      <w:r w:rsidRPr="00807AC1">
        <w:rPr>
          <w:sz w:val="24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i/>
                <w:color w:val="000000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∆</m:t>
            </m:r>
          </m:e>
          <m:sub>
            <m:r>
              <w:rPr>
                <w:rFonts w:ascii="Cambria Math"/>
                <w:sz w:val="24"/>
              </w:rPr>
              <m:t>2</m:t>
            </m:r>
          </m:sub>
        </m:sSub>
        <m:r>
          <w:rPr>
            <w:rFonts w:ascii="Cambria Math"/>
            <w:sz w:val="24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color w:val="000000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∆</m:t>
            </m:r>
          </m:e>
          <m:sub>
            <m:r>
              <w:rPr>
                <w:rFonts w:ascii="Cambria Math"/>
                <w:sz w:val="24"/>
              </w:rPr>
              <m:t>1</m:t>
            </m:r>
          </m:sub>
        </m:sSub>
        <m:r>
          <w:rPr>
            <w:rFonts w:ascii="Cambria Math"/>
            <w:sz w:val="24"/>
          </w:rPr>
          <m:t>+</m:t>
        </m:r>
        <m:r>
          <w:rPr>
            <w:rFonts w:ascii="Cambria Math" w:hAnsi="Cambria Math"/>
            <w:sz w:val="24"/>
          </w:rPr>
          <m:t>∆</m:t>
        </m:r>
        <m:sSub>
          <m:sSubPr>
            <m:ctrlPr>
              <w:rPr>
                <w:rFonts w:ascii="Cambria Math" w:eastAsia="Calibri" w:hAnsi="Cambria Math"/>
                <w:i/>
                <w:color w:val="000000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l</m:t>
            </m:r>
          </m:e>
          <m:sub>
            <m:r>
              <w:rPr>
                <w:rFonts w:ascii="Cambria Math"/>
                <w:sz w:val="24"/>
              </w:rPr>
              <m:t>2</m:t>
            </m:r>
          </m:sub>
        </m:sSub>
        <m:r>
          <w:rPr>
            <w:rFonts w:ascii="Cambria Math" w:hAnsi="Cambria Math"/>
            <w:color w:val="00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</w:rPr>
              <m:t>3Fa</m:t>
            </m:r>
          </m:num>
          <m:den>
            <m:r>
              <w:rPr>
                <w:rFonts w:ascii="Cambria Math" w:hAnsi="Cambria Math"/>
                <w:color w:val="000000"/>
                <w:sz w:val="24"/>
              </w:rPr>
              <m:t>EA</m:t>
            </m:r>
          </m:den>
        </m:f>
        <m:r>
          <w:rPr>
            <w:rFonts w:ascii="Cambria Math" w:hAnsi="Cambria Math"/>
            <w:color w:val="000000"/>
            <w:sz w:val="24"/>
          </w:rPr>
          <m:t>+</m:t>
        </m:r>
        <m:f>
          <m:fPr>
            <m:ctrlPr>
              <w:rPr>
                <w:rFonts w:ascii="Cambria Math" w:hAnsi="Cambria Math"/>
                <w:i/>
                <w:color w:val="000000"/>
                <w:sz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</w:rPr>
              <m:t>3Fa</m:t>
            </m:r>
          </m:num>
          <m:den>
            <m:r>
              <w:rPr>
                <w:rFonts w:ascii="Cambria Math" w:hAnsi="Cambria Math"/>
                <w:color w:val="000000"/>
                <w:sz w:val="24"/>
              </w:rPr>
              <m:t>EA</m:t>
            </m:r>
          </m:den>
        </m:f>
        <m:r>
          <w:rPr>
            <w:rFonts w:ascii="Cambria Math" w:hAnsi="Cambria Math"/>
            <w:color w:val="000000"/>
            <w:sz w:val="24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</w:rPr>
              <m:t>6Fa</m:t>
            </m:r>
          </m:num>
          <m:den>
            <m:r>
              <w:rPr>
                <w:rFonts w:ascii="Cambria Math" w:hAnsi="Cambria Math"/>
                <w:color w:val="000000"/>
                <w:sz w:val="24"/>
              </w:rPr>
              <m:t>EA</m:t>
            </m:r>
          </m:den>
        </m:f>
      </m:oMath>
    </w:p>
    <w:p w:rsidR="00807AC1" w:rsidRPr="00807AC1" w:rsidRDefault="00807AC1" w:rsidP="00807AC1">
      <w:pPr>
        <w:ind w:left="420"/>
        <w:rPr>
          <w:sz w:val="24"/>
        </w:rPr>
      </w:pPr>
      <w:r w:rsidRPr="00807AC1">
        <w:rPr>
          <w:sz w:val="24"/>
        </w:rPr>
        <w:t>По аналогии на третьем участке (</w:t>
      </w:r>
      <w:proofErr w:type="spellStart"/>
      <w:r w:rsidRPr="00807AC1">
        <w:rPr>
          <w:i/>
          <w:iCs/>
          <w:sz w:val="24"/>
        </w:rPr>
        <w:t>z</w:t>
      </w:r>
      <w:proofErr w:type="spellEnd"/>
      <w:r w:rsidRPr="00807AC1">
        <w:rPr>
          <w:sz w:val="24"/>
        </w:rPr>
        <w:t xml:space="preserve"> = 4</w:t>
      </w:r>
      <w:r w:rsidRPr="00807AC1">
        <w:rPr>
          <w:i/>
          <w:iCs/>
          <w:sz w:val="24"/>
        </w:rPr>
        <w:t>a</w:t>
      </w:r>
      <w:r w:rsidRPr="00807AC1">
        <w:rPr>
          <w:sz w:val="24"/>
        </w:rPr>
        <w:t>):</w:t>
      </w:r>
    </w:p>
    <w:p w:rsidR="00807AC1" w:rsidRPr="00807AC1" w:rsidRDefault="00807AC1" w:rsidP="00807AC1">
      <w:pPr>
        <w:ind w:left="420"/>
        <w:rPr>
          <w:rFonts w:ascii="Symbol" w:eastAsia="Symbol" w:hAnsi="Symbol" w:cs="Symbol"/>
          <w:sz w:val="24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color w:val="000000"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∆</m:t>
              </m:r>
            </m:e>
            <m:sub>
              <m:r>
                <w:rPr>
                  <w:rFonts w:ascii="Cambria Math"/>
                  <w:sz w:val="24"/>
                </w:rPr>
                <m:t>3</m:t>
              </m:r>
            </m:sub>
          </m:sSub>
          <m:r>
            <w:rPr>
              <w:rFonts w:ascii="Cambria Math"/>
              <w:sz w:val="24"/>
            </w:rPr>
            <m:t>=</m:t>
          </m:r>
          <m:sSub>
            <m:sSubPr>
              <m:ctrlPr>
                <w:rPr>
                  <w:rFonts w:ascii="Cambria Math" w:eastAsia="Calibri" w:hAnsi="Cambria Math"/>
                  <w:i/>
                  <w:color w:val="000000"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∆</m:t>
              </m:r>
            </m:e>
            <m:sub>
              <m:r>
                <w:rPr>
                  <w:rFonts w:ascii="Cambria Math"/>
                  <w:sz w:val="24"/>
                </w:rPr>
                <m:t>2</m:t>
              </m:r>
            </m:sub>
          </m:sSub>
          <m:r>
            <w:rPr>
              <w:rFonts w:ascii="Cambria Math"/>
              <w:sz w:val="24"/>
            </w:rPr>
            <m:t>+</m:t>
          </m:r>
          <m:r>
            <w:rPr>
              <w:rFonts w:ascii="Cambria Math" w:hAnsi="Cambria Math"/>
              <w:sz w:val="24"/>
            </w:rPr>
            <m:t>∆</m:t>
          </m:r>
          <m:sSub>
            <m:sSubPr>
              <m:ctrlPr>
                <w:rPr>
                  <w:rFonts w:ascii="Cambria Math" w:eastAsia="Calibri" w:hAnsi="Cambria Math"/>
                  <w:i/>
                  <w:color w:val="000000"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l</m:t>
              </m:r>
            </m:e>
            <m:sub>
              <m:r>
                <w:rPr>
                  <w:rFonts w:ascii="Cambria Math"/>
                  <w:sz w:val="24"/>
                </w:rPr>
                <m:t>3</m:t>
              </m:r>
            </m:sub>
          </m:sSub>
          <m:r>
            <w:rPr>
              <w:rFonts w:ascii="Cambria Math" w:hAnsi="Cambria Math"/>
              <w:color w:val="000000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</w:rPr>
                <m:t>6Fa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</w:rPr>
                <m:t>EA</m:t>
              </m:r>
            </m:den>
          </m:f>
          <m:r>
            <w:rPr>
              <w:rFonts w:ascii="Cambria Math" w:hAnsi="Cambria Math"/>
              <w:color w:val="000000"/>
              <w:sz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</w:rPr>
                <m:t>(-F)a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</w:rPr>
                <m:t>EA</m:t>
              </m:r>
            </m:den>
          </m:f>
          <m:r>
            <w:rPr>
              <w:rFonts w:ascii="Cambria Math" w:hAnsi="Cambria Math"/>
              <w:color w:val="000000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</w:rPr>
                <m:t>5Fa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</w:rPr>
                <m:t>EA</m:t>
              </m:r>
            </m:den>
          </m:f>
        </m:oMath>
      </m:oMathPara>
    </w:p>
    <w:p w:rsidR="00807AC1" w:rsidRPr="00807AC1" w:rsidRDefault="00807AC1" w:rsidP="00807AC1">
      <w:pPr>
        <w:ind w:firstLine="425"/>
        <w:jc w:val="both"/>
        <w:rPr>
          <w:sz w:val="24"/>
        </w:rPr>
      </w:pPr>
      <w:r w:rsidRPr="00807AC1">
        <w:rPr>
          <w:sz w:val="24"/>
        </w:rPr>
        <w:t xml:space="preserve">В промежуточных точках участков перемещения определяются точками прямых, соединяющих значения на границах участков, так как удлинение прямо пропорционально расстоянию до сечения. С учетом этого строим эпюру осевых перемещений (рис. 1.3, </w:t>
      </w:r>
      <w:r w:rsidRPr="00807AC1">
        <w:rPr>
          <w:i/>
          <w:iCs/>
          <w:sz w:val="24"/>
        </w:rPr>
        <w:t>ж</w:t>
      </w:r>
      <w:r w:rsidRPr="00807AC1">
        <w:rPr>
          <w:sz w:val="24"/>
        </w:rPr>
        <w:t>). Из эпюры, в частности, видно, что свободный конец бруса переместится вправо (знак «+») на величину</w:t>
      </w:r>
      <m:oMath>
        <m:r>
          <w:rPr>
            <w:rFonts w:ascii="Cambria Math" w:hAnsi="Cambria Math"/>
            <w:sz w:val="24"/>
          </w:rPr>
          <m:t xml:space="preserve">     </m:t>
        </m:r>
        <m:f>
          <m:fPr>
            <m:ctrlPr>
              <w:rPr>
                <w:rFonts w:ascii="Cambria Math" w:hAnsi="Cambria Math"/>
                <w:i/>
                <w:color w:val="000000"/>
                <w:sz w:val="24"/>
              </w:rPr>
            </m:ctrlPr>
          </m:fPr>
          <m:num>
            <m:r>
              <w:rPr>
                <w:rFonts w:ascii="Cambria Math" w:hAnsi="Cambria Math"/>
                <w:color w:val="000000"/>
                <w:sz w:val="24"/>
              </w:rPr>
              <m:t>5Fa</m:t>
            </m:r>
          </m:num>
          <m:den>
            <m:r>
              <w:rPr>
                <w:rFonts w:ascii="Cambria Math" w:hAnsi="Cambria Math"/>
                <w:color w:val="000000"/>
                <w:sz w:val="24"/>
              </w:rPr>
              <m:t>E</m:t>
            </m:r>
            <m:r>
              <w:rPr>
                <w:rFonts w:ascii="Cambria Math" w:hAnsi="Cambria Math"/>
                <w:color w:val="000000"/>
                <w:sz w:val="24"/>
              </w:rPr>
              <m:t>A</m:t>
            </m:r>
          </m:den>
        </m:f>
      </m:oMath>
      <w:r w:rsidRPr="00807AC1">
        <w:rPr>
          <w:sz w:val="24"/>
        </w:rPr>
        <w:t xml:space="preserve"> </w:t>
      </w:r>
    </w:p>
    <w:p w:rsidR="00A66AAE" w:rsidRDefault="00A66AAE" w:rsidP="00A66AAE">
      <w:pPr>
        <w:pStyle w:val="a3"/>
        <w:spacing w:line="276" w:lineRule="auto"/>
        <w:jc w:val="both"/>
        <w:rPr>
          <w:color w:val="FF0000"/>
          <w:sz w:val="24"/>
          <w:szCs w:val="24"/>
        </w:rPr>
      </w:pPr>
    </w:p>
    <w:p w:rsidR="00807AC1" w:rsidRPr="00807AC1" w:rsidRDefault="00807AC1" w:rsidP="00807AC1">
      <w:pPr>
        <w:ind w:firstLine="540"/>
        <w:jc w:val="center"/>
        <w:rPr>
          <w:b/>
          <w:sz w:val="24"/>
        </w:rPr>
      </w:pPr>
      <w:r w:rsidRPr="00807AC1">
        <w:rPr>
          <w:b/>
          <w:sz w:val="24"/>
        </w:rPr>
        <w:t>Контрольные вопросы для самопроверки</w:t>
      </w:r>
    </w:p>
    <w:p w:rsidR="00807AC1" w:rsidRPr="00807AC1" w:rsidRDefault="00807AC1" w:rsidP="00866EB8">
      <w:pPr>
        <w:pStyle w:val="a3"/>
        <w:widowControl/>
        <w:numPr>
          <w:ilvl w:val="0"/>
          <w:numId w:val="36"/>
        </w:numPr>
        <w:tabs>
          <w:tab w:val="left" w:pos="860"/>
        </w:tabs>
        <w:autoSpaceDE/>
        <w:autoSpaceDN/>
        <w:jc w:val="both"/>
        <w:rPr>
          <w:sz w:val="24"/>
        </w:rPr>
      </w:pPr>
      <w:r w:rsidRPr="00807AC1">
        <w:rPr>
          <w:sz w:val="24"/>
        </w:rPr>
        <w:t>Какой вид деформации называется растяжением, сжатием?</w:t>
      </w:r>
    </w:p>
    <w:p w:rsidR="00807AC1" w:rsidRPr="00807AC1" w:rsidRDefault="00807AC1" w:rsidP="00866EB8">
      <w:pPr>
        <w:pStyle w:val="a3"/>
        <w:widowControl/>
        <w:numPr>
          <w:ilvl w:val="0"/>
          <w:numId w:val="36"/>
        </w:numPr>
        <w:tabs>
          <w:tab w:val="left" w:pos="860"/>
        </w:tabs>
        <w:autoSpaceDE/>
        <w:autoSpaceDN/>
        <w:jc w:val="both"/>
        <w:rPr>
          <w:sz w:val="24"/>
        </w:rPr>
      </w:pPr>
      <w:r w:rsidRPr="00807AC1">
        <w:rPr>
          <w:sz w:val="24"/>
        </w:rPr>
        <w:t>Для чего строятся эпюры продольных сил и нормальных напряжений?</w:t>
      </w:r>
    </w:p>
    <w:p w:rsidR="00807AC1" w:rsidRPr="00807AC1" w:rsidRDefault="00807AC1" w:rsidP="00866EB8">
      <w:pPr>
        <w:pStyle w:val="a3"/>
        <w:widowControl/>
        <w:numPr>
          <w:ilvl w:val="0"/>
          <w:numId w:val="36"/>
        </w:numPr>
        <w:autoSpaceDE/>
        <w:autoSpaceDN/>
        <w:jc w:val="both"/>
        <w:rPr>
          <w:sz w:val="24"/>
        </w:rPr>
      </w:pPr>
      <w:r w:rsidRPr="00807AC1">
        <w:rPr>
          <w:sz w:val="24"/>
        </w:rPr>
        <w:t>Как определяется величина продольной силы на каждом участке эпюры?</w:t>
      </w:r>
    </w:p>
    <w:p w:rsidR="00807AC1" w:rsidRPr="00807AC1" w:rsidRDefault="00807AC1" w:rsidP="00866EB8">
      <w:pPr>
        <w:pStyle w:val="a3"/>
        <w:widowControl/>
        <w:numPr>
          <w:ilvl w:val="0"/>
          <w:numId w:val="36"/>
        </w:numPr>
        <w:tabs>
          <w:tab w:val="left" w:pos="860"/>
        </w:tabs>
        <w:autoSpaceDE/>
        <w:autoSpaceDN/>
        <w:jc w:val="both"/>
        <w:rPr>
          <w:sz w:val="24"/>
        </w:rPr>
      </w:pPr>
      <w:r w:rsidRPr="00807AC1">
        <w:rPr>
          <w:sz w:val="24"/>
        </w:rPr>
        <w:t>Как определяется знак продольной силы?</w:t>
      </w:r>
    </w:p>
    <w:p w:rsidR="00807AC1" w:rsidRPr="00807AC1" w:rsidRDefault="00807AC1" w:rsidP="00866EB8">
      <w:pPr>
        <w:pStyle w:val="a3"/>
        <w:widowControl/>
        <w:numPr>
          <w:ilvl w:val="0"/>
          <w:numId w:val="36"/>
        </w:numPr>
        <w:tabs>
          <w:tab w:val="left" w:pos="860"/>
        </w:tabs>
        <w:autoSpaceDE/>
        <w:autoSpaceDN/>
        <w:jc w:val="both"/>
        <w:rPr>
          <w:sz w:val="24"/>
        </w:rPr>
      </w:pPr>
      <w:r w:rsidRPr="00807AC1">
        <w:rPr>
          <w:sz w:val="24"/>
        </w:rPr>
        <w:t>Как определяется величина нормального напряжения на каждом участке эпюры?</w:t>
      </w:r>
    </w:p>
    <w:p w:rsidR="00807AC1" w:rsidRPr="00807AC1" w:rsidRDefault="00807AC1" w:rsidP="00866EB8">
      <w:pPr>
        <w:pStyle w:val="a3"/>
        <w:widowControl/>
        <w:numPr>
          <w:ilvl w:val="0"/>
          <w:numId w:val="36"/>
        </w:numPr>
        <w:tabs>
          <w:tab w:val="left" w:pos="860"/>
        </w:tabs>
        <w:autoSpaceDE/>
        <w:autoSpaceDN/>
        <w:jc w:val="both"/>
        <w:rPr>
          <w:sz w:val="24"/>
        </w:rPr>
      </w:pPr>
      <w:r w:rsidRPr="00807AC1">
        <w:rPr>
          <w:sz w:val="24"/>
        </w:rPr>
        <w:t>Что называют абсолютным удлинением?</w:t>
      </w:r>
    </w:p>
    <w:p w:rsidR="00807AC1" w:rsidRDefault="00807AC1" w:rsidP="00866EB8">
      <w:pPr>
        <w:pStyle w:val="a3"/>
        <w:numPr>
          <w:ilvl w:val="0"/>
          <w:numId w:val="36"/>
        </w:numPr>
        <w:spacing w:line="276" w:lineRule="auto"/>
        <w:jc w:val="both"/>
        <w:rPr>
          <w:sz w:val="24"/>
          <w:szCs w:val="28"/>
        </w:rPr>
      </w:pPr>
      <w:r w:rsidRPr="00807AC1">
        <w:rPr>
          <w:sz w:val="24"/>
          <w:szCs w:val="28"/>
        </w:rPr>
        <w:t>Сформулируйте закон Гука.</w:t>
      </w:r>
    </w:p>
    <w:p w:rsidR="00807AC1" w:rsidRDefault="00807AC1">
      <w:pPr>
        <w:widowControl/>
        <w:autoSpaceDE/>
        <w:autoSpaceDN/>
        <w:rPr>
          <w:sz w:val="24"/>
          <w:szCs w:val="28"/>
        </w:rPr>
      </w:pPr>
      <w:r>
        <w:rPr>
          <w:sz w:val="24"/>
          <w:szCs w:val="28"/>
        </w:rPr>
        <w:br w:type="page"/>
      </w:r>
    </w:p>
    <w:p w:rsidR="00807AC1" w:rsidRDefault="00807AC1" w:rsidP="00807AC1">
      <w:pPr>
        <w:tabs>
          <w:tab w:val="left" w:pos="8220"/>
        </w:tabs>
        <w:rPr>
          <w:sz w:val="24"/>
          <w:szCs w:val="24"/>
        </w:rPr>
      </w:pPr>
      <w:r w:rsidRPr="00807AC1">
        <w:rPr>
          <w:b/>
          <w:sz w:val="24"/>
          <w:szCs w:val="24"/>
        </w:rPr>
        <w:lastRenderedPageBreak/>
        <w:t>Задание 5</w:t>
      </w:r>
      <w:r w:rsidRPr="00E21A2D">
        <w:rPr>
          <w:sz w:val="24"/>
          <w:szCs w:val="24"/>
        </w:rPr>
        <w:t>. Построить  эпюры поперечных сил и  изгибающих моментов. Исходные данные принять по данным одного из вариантов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</w:t>
      </w:r>
      <w:proofErr w:type="gramEnd"/>
      <w:r w:rsidRPr="00E21A2D">
        <w:rPr>
          <w:sz w:val="24"/>
          <w:szCs w:val="24"/>
        </w:rPr>
        <w:t xml:space="preserve"> таблица 6</w:t>
      </w:r>
    </w:p>
    <w:p w:rsidR="00807AC1" w:rsidRDefault="00807AC1" w:rsidP="00807AC1">
      <w:pPr>
        <w:tabs>
          <w:tab w:val="left" w:pos="8220"/>
        </w:tabs>
        <w:rPr>
          <w:sz w:val="24"/>
          <w:szCs w:val="24"/>
        </w:rPr>
      </w:pPr>
    </w:p>
    <w:p w:rsidR="00807AC1" w:rsidRPr="00E21A2D" w:rsidRDefault="00807AC1" w:rsidP="00807AC1">
      <w:pPr>
        <w:tabs>
          <w:tab w:val="left" w:pos="8220"/>
        </w:tabs>
        <w:rPr>
          <w:sz w:val="24"/>
          <w:szCs w:val="24"/>
        </w:rPr>
      </w:pPr>
      <w:r>
        <w:rPr>
          <w:sz w:val="24"/>
          <w:szCs w:val="24"/>
        </w:rPr>
        <w:t>Схемы к задаче 5</w:t>
      </w:r>
    </w:p>
    <w:p w:rsidR="00807AC1" w:rsidRDefault="00807AC1" w:rsidP="00807AC1">
      <w:pPr>
        <w:tabs>
          <w:tab w:val="left" w:pos="8220"/>
        </w:tabs>
      </w:pPr>
      <w:r>
        <w:rPr>
          <w:noProof/>
        </w:rPr>
        <w:drawing>
          <wp:inline distT="0" distB="0" distL="0" distR="0">
            <wp:extent cx="5819775" cy="7934325"/>
            <wp:effectExtent l="19050" t="0" r="9525" b="0"/>
            <wp:docPr id="14" name="Рисунок 11" descr="http://www.studfiles.ru/html/2706/568/html_63xJsEWHtN.99Kf/htmlconvd-VISGZn_html_72333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tudfiles.ru/html/2706/568/html_63xJsEWHtN.99Kf/htmlconvd-VISGZn_html_7233313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C1" w:rsidRDefault="00807AC1" w:rsidP="00807AC1">
      <w:pPr>
        <w:rPr>
          <w:sz w:val="24"/>
          <w:szCs w:val="24"/>
        </w:rPr>
      </w:pPr>
    </w:p>
    <w:p w:rsidR="00807AC1" w:rsidRDefault="00807AC1" w:rsidP="00807AC1">
      <w:pPr>
        <w:rPr>
          <w:sz w:val="24"/>
          <w:szCs w:val="24"/>
        </w:rPr>
      </w:pPr>
    </w:p>
    <w:p w:rsidR="00807AC1" w:rsidRDefault="00807AC1" w:rsidP="00807AC1">
      <w:pPr>
        <w:rPr>
          <w:sz w:val="24"/>
          <w:szCs w:val="24"/>
        </w:rPr>
      </w:pPr>
    </w:p>
    <w:p w:rsidR="00807AC1" w:rsidRDefault="00807AC1" w:rsidP="00807AC1">
      <w:pPr>
        <w:rPr>
          <w:sz w:val="24"/>
          <w:szCs w:val="24"/>
        </w:rPr>
      </w:pPr>
    </w:p>
    <w:p w:rsidR="00807AC1" w:rsidRDefault="00807AC1" w:rsidP="00807AC1">
      <w:pPr>
        <w:rPr>
          <w:sz w:val="24"/>
          <w:szCs w:val="24"/>
        </w:rPr>
      </w:pPr>
    </w:p>
    <w:p w:rsidR="00807AC1" w:rsidRPr="00E21A2D" w:rsidRDefault="00807AC1" w:rsidP="00807AC1">
      <w:pPr>
        <w:rPr>
          <w:sz w:val="24"/>
          <w:szCs w:val="24"/>
        </w:rPr>
      </w:pPr>
      <w:r w:rsidRPr="00E21A2D">
        <w:rPr>
          <w:sz w:val="24"/>
          <w:szCs w:val="24"/>
        </w:rPr>
        <w:lastRenderedPageBreak/>
        <w:t>Исходные данные к  задаче 5</w:t>
      </w:r>
      <w:r w:rsidRPr="00E21A2D">
        <w:rPr>
          <w:sz w:val="24"/>
          <w:szCs w:val="24"/>
        </w:rPr>
        <w:tab/>
      </w:r>
      <w:r w:rsidRPr="00E21A2D">
        <w:rPr>
          <w:sz w:val="24"/>
          <w:szCs w:val="24"/>
        </w:rPr>
        <w:tab/>
      </w:r>
      <w:r w:rsidRPr="00E21A2D">
        <w:rPr>
          <w:sz w:val="24"/>
          <w:szCs w:val="24"/>
        </w:rPr>
        <w:tab/>
      </w:r>
      <w:r w:rsidRPr="00E21A2D">
        <w:rPr>
          <w:sz w:val="24"/>
          <w:szCs w:val="24"/>
        </w:rPr>
        <w:tab/>
      </w:r>
      <w:r w:rsidRPr="00E21A2D">
        <w:rPr>
          <w:sz w:val="24"/>
          <w:szCs w:val="24"/>
        </w:rPr>
        <w:tab/>
      </w:r>
      <w:r w:rsidRPr="00E21A2D">
        <w:rPr>
          <w:sz w:val="24"/>
          <w:szCs w:val="24"/>
        </w:rPr>
        <w:tab/>
        <w:t>Таблица 6</w:t>
      </w:r>
    </w:p>
    <w:tbl>
      <w:tblPr>
        <w:tblW w:w="100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41"/>
        <w:gridCol w:w="1750"/>
        <w:gridCol w:w="1704"/>
        <w:gridCol w:w="1681"/>
        <w:gridCol w:w="1704"/>
        <w:gridCol w:w="1704"/>
      </w:tblGrid>
      <w:tr w:rsidR="00807AC1" w:rsidTr="00807AC1">
        <w:trPr>
          <w:trHeight w:val="322"/>
        </w:trPr>
        <w:tc>
          <w:tcPr>
            <w:tcW w:w="1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Вариант</w:t>
            </w:r>
          </w:p>
        </w:tc>
        <w:tc>
          <w:tcPr>
            <w:tcW w:w="17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Схема</w:t>
            </w:r>
          </w:p>
        </w:tc>
        <w:tc>
          <w:tcPr>
            <w:tcW w:w="1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w w:val="97"/>
                <w:sz w:val="28"/>
                <w:szCs w:val="28"/>
              </w:rPr>
              <w:t>а</w:t>
            </w:r>
            <w:r>
              <w:rPr>
                <w:b/>
                <w:bCs/>
                <w:w w:val="97"/>
                <w:sz w:val="28"/>
                <w:szCs w:val="28"/>
              </w:rPr>
              <w:t>,</w:t>
            </w:r>
            <w:r>
              <w:rPr>
                <w:b/>
                <w:bCs/>
                <w:i/>
                <w:iCs/>
                <w:w w:val="97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bCs/>
                <w:w w:val="97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16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q</w:t>
            </w:r>
            <w:r>
              <w:rPr>
                <w:b/>
                <w:bCs/>
                <w:sz w:val="28"/>
                <w:szCs w:val="28"/>
              </w:rPr>
              <w:t>,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кН/м</w:t>
            </w:r>
          </w:p>
        </w:tc>
        <w:tc>
          <w:tcPr>
            <w:tcW w:w="1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ind w:left="420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8"/>
                <w:szCs w:val="28"/>
                <w:lang w:val="en-US"/>
              </w:rPr>
              <w:t>F</w:t>
            </w:r>
            <w:r>
              <w:rPr>
                <w:b/>
                <w:bCs/>
                <w:sz w:val="28"/>
                <w:szCs w:val="28"/>
              </w:rPr>
              <w:t>,</w:t>
            </w:r>
            <w:r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кН</w:t>
            </w:r>
          </w:p>
        </w:tc>
        <w:tc>
          <w:tcPr>
            <w:tcW w:w="1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spacing w:line="333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i/>
                <w:iCs/>
                <w:w w:val="95"/>
                <w:sz w:val="28"/>
                <w:szCs w:val="28"/>
              </w:rPr>
              <w:t>М</w:t>
            </w:r>
            <w:r>
              <w:rPr>
                <w:b/>
                <w:bCs/>
                <w:w w:val="95"/>
                <w:sz w:val="28"/>
                <w:szCs w:val="28"/>
              </w:rPr>
              <w:t>,</w:t>
            </w:r>
            <w:r>
              <w:rPr>
                <w:b/>
                <w:bCs/>
                <w:i/>
                <w:iCs/>
                <w:w w:val="95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w w:val="95"/>
                <w:sz w:val="28"/>
                <w:szCs w:val="28"/>
              </w:rPr>
              <w:t>кНм</w:t>
            </w:r>
            <w:proofErr w:type="spellEnd"/>
          </w:p>
        </w:tc>
      </w:tr>
      <w:tr w:rsidR="00807AC1" w:rsidTr="00807AC1">
        <w:trPr>
          <w:trHeight w:val="360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1"/>
                <w:sz w:val="28"/>
                <w:szCs w:val="28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12</w:t>
            </w:r>
          </w:p>
        </w:tc>
      </w:tr>
      <w:tr w:rsidR="00807AC1" w:rsidTr="00807AC1">
        <w:trPr>
          <w:trHeight w:val="67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</w:tr>
      <w:tr w:rsidR="00807AC1" w:rsidTr="00807AC1">
        <w:trPr>
          <w:trHeight w:val="362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2,0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</w:tr>
      <w:tr w:rsidR="00807AC1" w:rsidTr="00807AC1">
        <w:trPr>
          <w:trHeight w:val="64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</w:tr>
      <w:tr w:rsidR="00807AC1" w:rsidTr="00807AC1">
        <w:trPr>
          <w:trHeight w:val="362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3,0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27</w:t>
            </w:r>
          </w:p>
        </w:tc>
      </w:tr>
      <w:tr w:rsidR="00807AC1" w:rsidTr="00807AC1">
        <w:trPr>
          <w:trHeight w:val="67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</w:tr>
      <w:tr w:rsidR="00807AC1" w:rsidTr="00807AC1">
        <w:trPr>
          <w:trHeight w:val="360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21</w:t>
            </w:r>
          </w:p>
        </w:tc>
      </w:tr>
      <w:tr w:rsidR="00807AC1" w:rsidTr="00807AC1">
        <w:trPr>
          <w:trHeight w:val="67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</w:tr>
      <w:tr w:rsidR="00807AC1" w:rsidTr="00807AC1">
        <w:trPr>
          <w:trHeight w:val="362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5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8"/>
                <w:sz w:val="28"/>
                <w:szCs w:val="28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1,2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10</w:t>
            </w:r>
          </w:p>
        </w:tc>
      </w:tr>
      <w:tr w:rsidR="00807AC1" w:rsidTr="00807AC1">
        <w:trPr>
          <w:trHeight w:val="64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</w:tr>
      <w:tr w:rsidR="00807AC1" w:rsidTr="00807AC1">
        <w:trPr>
          <w:trHeight w:val="362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6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</w:tr>
      <w:tr w:rsidR="00807AC1" w:rsidTr="00807AC1">
        <w:trPr>
          <w:trHeight w:val="67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</w:tr>
      <w:tr w:rsidR="00807AC1" w:rsidTr="00807AC1">
        <w:trPr>
          <w:trHeight w:val="360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7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12</w:t>
            </w:r>
          </w:p>
        </w:tc>
      </w:tr>
      <w:tr w:rsidR="00807AC1" w:rsidTr="00807AC1">
        <w:trPr>
          <w:trHeight w:val="67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</w:tr>
      <w:tr w:rsidR="00807AC1" w:rsidTr="00807AC1">
        <w:trPr>
          <w:trHeight w:val="362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8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0,8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19</w:t>
            </w:r>
          </w:p>
        </w:tc>
      </w:tr>
      <w:tr w:rsidR="00807AC1" w:rsidTr="00807AC1">
        <w:trPr>
          <w:trHeight w:val="64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</w:tr>
      <w:tr w:rsidR="00807AC1" w:rsidTr="00807AC1">
        <w:trPr>
          <w:trHeight w:val="362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9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9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10</w:t>
            </w:r>
          </w:p>
        </w:tc>
      </w:tr>
      <w:tr w:rsidR="00807AC1" w:rsidTr="00807AC1">
        <w:trPr>
          <w:trHeight w:val="67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</w:tr>
      <w:tr w:rsidR="00807AC1" w:rsidTr="00807AC1">
        <w:trPr>
          <w:trHeight w:val="360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8"/>
                <w:sz w:val="28"/>
                <w:szCs w:val="28"/>
              </w:rPr>
              <w:t>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26</w:t>
            </w:r>
          </w:p>
        </w:tc>
      </w:tr>
      <w:tr w:rsidR="00807AC1" w:rsidTr="00807AC1">
        <w:trPr>
          <w:trHeight w:val="67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</w:tr>
      <w:tr w:rsidR="00807AC1" w:rsidTr="00807AC1">
        <w:trPr>
          <w:trHeight w:val="362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11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1"/>
                <w:sz w:val="28"/>
                <w:szCs w:val="28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1,8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</w:tr>
      <w:tr w:rsidR="00807AC1" w:rsidTr="00807AC1">
        <w:trPr>
          <w:trHeight w:val="64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</w:tr>
      <w:tr w:rsidR="00807AC1" w:rsidTr="00807AC1">
        <w:trPr>
          <w:trHeight w:val="362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12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2,2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21</w:t>
            </w:r>
          </w:p>
        </w:tc>
      </w:tr>
      <w:tr w:rsidR="00807AC1" w:rsidTr="00807AC1">
        <w:trPr>
          <w:trHeight w:val="67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</w:tr>
      <w:tr w:rsidR="00807AC1" w:rsidTr="00807AC1">
        <w:trPr>
          <w:trHeight w:val="360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13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50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29</w:t>
            </w:r>
          </w:p>
        </w:tc>
      </w:tr>
      <w:tr w:rsidR="00807AC1" w:rsidTr="00807AC1">
        <w:trPr>
          <w:trHeight w:val="67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</w:tr>
      <w:tr w:rsidR="00807AC1" w:rsidTr="00807AC1">
        <w:trPr>
          <w:trHeight w:val="362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14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2,0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24</w:t>
            </w:r>
          </w:p>
        </w:tc>
      </w:tr>
      <w:tr w:rsidR="00807AC1" w:rsidTr="00807AC1">
        <w:trPr>
          <w:trHeight w:val="64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</w:tr>
      <w:tr w:rsidR="00807AC1" w:rsidTr="00807AC1">
        <w:trPr>
          <w:trHeight w:val="362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8"/>
                <w:sz w:val="28"/>
                <w:szCs w:val="28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14</w:t>
            </w:r>
          </w:p>
        </w:tc>
      </w:tr>
      <w:tr w:rsidR="00807AC1" w:rsidTr="00807AC1">
        <w:trPr>
          <w:trHeight w:val="67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</w:tr>
      <w:tr w:rsidR="00807AC1" w:rsidTr="00807AC1">
        <w:trPr>
          <w:trHeight w:val="360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16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2,0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21</w:t>
            </w:r>
          </w:p>
        </w:tc>
      </w:tr>
      <w:tr w:rsidR="00807AC1" w:rsidTr="00807AC1">
        <w:trPr>
          <w:trHeight w:val="67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</w:tr>
      <w:tr w:rsidR="00807AC1" w:rsidTr="00807AC1">
        <w:trPr>
          <w:trHeight w:val="362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17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35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</w:tr>
      <w:tr w:rsidR="00807AC1" w:rsidTr="00807AC1">
        <w:trPr>
          <w:trHeight w:val="64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</w:tr>
      <w:tr w:rsidR="00807AC1" w:rsidTr="00807AC1">
        <w:trPr>
          <w:trHeight w:val="362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2,0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16</w:t>
            </w:r>
          </w:p>
        </w:tc>
      </w:tr>
      <w:tr w:rsidR="00807AC1" w:rsidTr="00807AC1">
        <w:trPr>
          <w:trHeight w:val="67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</w:tr>
      <w:tr w:rsidR="00807AC1" w:rsidTr="00807AC1">
        <w:trPr>
          <w:trHeight w:val="360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19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9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3,0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14</w:t>
            </w:r>
          </w:p>
        </w:tc>
      </w:tr>
      <w:tr w:rsidR="00807AC1" w:rsidTr="00807AC1">
        <w:trPr>
          <w:trHeight w:val="67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</w:tr>
      <w:tr w:rsidR="00807AC1" w:rsidTr="00807AC1">
        <w:trPr>
          <w:trHeight w:val="362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20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8"/>
                <w:sz w:val="28"/>
                <w:szCs w:val="28"/>
              </w:rPr>
              <w:t>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10</w:t>
            </w:r>
          </w:p>
        </w:tc>
      </w:tr>
      <w:tr w:rsidR="00807AC1" w:rsidTr="00807AC1">
        <w:trPr>
          <w:trHeight w:val="64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</w:tr>
      <w:tr w:rsidR="00807AC1" w:rsidTr="00807AC1">
        <w:trPr>
          <w:trHeight w:val="362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21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1"/>
                <w:sz w:val="28"/>
                <w:szCs w:val="28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1,2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</w:tr>
      <w:tr w:rsidR="00807AC1" w:rsidTr="00807AC1">
        <w:trPr>
          <w:trHeight w:val="67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</w:tr>
      <w:tr w:rsidR="00807AC1" w:rsidTr="00807AC1">
        <w:trPr>
          <w:trHeight w:val="360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22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</w:tr>
      <w:tr w:rsidR="00807AC1" w:rsidTr="00807AC1">
        <w:trPr>
          <w:trHeight w:val="67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</w:tr>
      <w:tr w:rsidR="00807AC1" w:rsidTr="00807AC1">
        <w:trPr>
          <w:trHeight w:val="362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23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2,0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50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24</w:t>
            </w:r>
          </w:p>
        </w:tc>
      </w:tr>
      <w:tr w:rsidR="00807AC1" w:rsidTr="00807AC1">
        <w:trPr>
          <w:trHeight w:val="64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</w:tr>
      <w:tr w:rsidR="00807AC1" w:rsidTr="00807AC1">
        <w:trPr>
          <w:trHeight w:val="362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24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3,0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</w:tr>
      <w:tr w:rsidR="00807AC1" w:rsidTr="00807AC1">
        <w:trPr>
          <w:trHeight w:val="67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</w:tr>
      <w:tr w:rsidR="00807AC1" w:rsidTr="00807AC1">
        <w:trPr>
          <w:trHeight w:val="360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25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8"/>
                <w:sz w:val="28"/>
                <w:szCs w:val="28"/>
              </w:rPr>
              <w:t>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60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</w:tr>
      <w:tr w:rsidR="00807AC1" w:rsidTr="00807AC1">
        <w:trPr>
          <w:trHeight w:val="67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</w:tr>
      <w:tr w:rsidR="00807AC1" w:rsidTr="00807AC1">
        <w:trPr>
          <w:trHeight w:val="362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26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6"/>
                <w:sz w:val="28"/>
                <w:szCs w:val="28"/>
              </w:rPr>
              <w:t>6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1,2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4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</w:tr>
      <w:tr w:rsidR="00807AC1" w:rsidTr="00807AC1">
        <w:trPr>
          <w:trHeight w:val="65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</w:tr>
      <w:tr w:rsidR="00807AC1" w:rsidTr="00807AC1">
        <w:trPr>
          <w:trHeight w:val="362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27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7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1,5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18</w:t>
            </w:r>
          </w:p>
        </w:tc>
      </w:tr>
      <w:tr w:rsidR="00807AC1" w:rsidTr="00807AC1">
        <w:trPr>
          <w:trHeight w:val="67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</w:tr>
      <w:tr w:rsidR="00807AC1" w:rsidTr="00807AC1">
        <w:trPr>
          <w:trHeight w:val="360"/>
        </w:trPr>
        <w:tc>
          <w:tcPr>
            <w:tcW w:w="1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28</w:t>
            </w: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8"/>
                <w:szCs w:val="28"/>
              </w:rPr>
              <w:t>2,0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20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15</w:t>
            </w: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spacing w:line="321" w:lineRule="exact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w w:val="99"/>
                <w:sz w:val="28"/>
                <w:szCs w:val="28"/>
              </w:rPr>
              <w:t>12</w:t>
            </w:r>
          </w:p>
        </w:tc>
      </w:tr>
      <w:tr w:rsidR="00807AC1" w:rsidTr="00807AC1">
        <w:trPr>
          <w:trHeight w:val="67"/>
        </w:trPr>
        <w:tc>
          <w:tcPr>
            <w:tcW w:w="1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5"/>
                <w:szCs w:val="5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07AC1" w:rsidRDefault="00807AC1" w:rsidP="00807AC1">
            <w:pPr>
              <w:adjustRightInd w:val="0"/>
              <w:rPr>
                <w:sz w:val="6"/>
                <w:szCs w:val="6"/>
              </w:rPr>
            </w:pPr>
          </w:p>
        </w:tc>
      </w:tr>
    </w:tbl>
    <w:p w:rsidR="00807AC1" w:rsidRDefault="00807AC1" w:rsidP="00807AC1">
      <w:pPr>
        <w:pStyle w:val="a3"/>
        <w:spacing w:line="276" w:lineRule="auto"/>
        <w:ind w:left="1080"/>
        <w:jc w:val="both"/>
        <w:rPr>
          <w:color w:val="FF0000"/>
          <w:sz w:val="28"/>
          <w:szCs w:val="24"/>
        </w:rPr>
      </w:pPr>
    </w:p>
    <w:p w:rsidR="00807AC1" w:rsidRDefault="00807AC1">
      <w:pPr>
        <w:widowControl/>
        <w:autoSpaceDE/>
        <w:autoSpaceDN/>
        <w:rPr>
          <w:color w:val="FF0000"/>
          <w:sz w:val="28"/>
          <w:szCs w:val="24"/>
        </w:rPr>
      </w:pPr>
      <w:r>
        <w:rPr>
          <w:color w:val="FF0000"/>
          <w:sz w:val="28"/>
          <w:szCs w:val="24"/>
        </w:rPr>
        <w:br w:type="page"/>
      </w:r>
    </w:p>
    <w:p w:rsidR="00807AC1" w:rsidRPr="004F2855" w:rsidRDefault="00807AC1" w:rsidP="00807AC1">
      <w:pPr>
        <w:ind w:right="-5" w:firstLine="720"/>
        <w:jc w:val="both"/>
        <w:rPr>
          <w:b/>
          <w:szCs w:val="28"/>
        </w:rPr>
      </w:pPr>
      <w:r w:rsidRPr="004F2855">
        <w:rPr>
          <w:b/>
          <w:szCs w:val="28"/>
        </w:rPr>
        <w:lastRenderedPageBreak/>
        <w:t xml:space="preserve">Порядок </w:t>
      </w:r>
      <w:r w:rsidRPr="00807AC1">
        <w:rPr>
          <w:b/>
          <w:sz w:val="24"/>
          <w:szCs w:val="28"/>
        </w:rPr>
        <w:t>выполнения</w:t>
      </w:r>
      <w:r w:rsidRPr="004F2855">
        <w:rPr>
          <w:b/>
          <w:szCs w:val="28"/>
        </w:rPr>
        <w:t xml:space="preserve"> работы:</w:t>
      </w:r>
    </w:p>
    <w:p w:rsidR="00807AC1" w:rsidRDefault="00807AC1" w:rsidP="00866EB8">
      <w:pPr>
        <w:pStyle w:val="a8"/>
        <w:numPr>
          <w:ilvl w:val="0"/>
          <w:numId w:val="37"/>
        </w:numPr>
        <w:shd w:val="clear" w:color="auto" w:fill="FEFEFE"/>
        <w:spacing w:before="0" w:beforeAutospacing="0" w:after="0" w:afterAutospacing="0"/>
        <w:ind w:left="993" w:right="-2" w:hanging="284"/>
        <w:jc w:val="both"/>
      </w:pPr>
      <w:r w:rsidRPr="00707BF9">
        <w:rPr>
          <w:iCs/>
        </w:rPr>
        <w:t>Определить опорные реакции балки</w:t>
      </w:r>
      <w:r w:rsidRPr="00707BF9">
        <w:rPr>
          <w:rStyle w:val="apple-converted-space"/>
        </w:rPr>
        <w:t> </w:t>
      </w:r>
      <w:r w:rsidRPr="00707BF9">
        <w:t>(</w:t>
      </w:r>
      <w:proofErr w:type="gramStart"/>
      <w:r w:rsidRPr="00707BF9">
        <w:t>см</w:t>
      </w:r>
      <w:proofErr w:type="gramEnd"/>
      <w:r w:rsidRPr="00707BF9">
        <w:t xml:space="preserve">. порядок решения задачи расчетно-графической работы № </w:t>
      </w:r>
      <w:r>
        <w:t>2</w:t>
      </w:r>
      <w:r w:rsidRPr="00707BF9">
        <w:t>).</w:t>
      </w:r>
    </w:p>
    <w:p w:rsidR="00807AC1" w:rsidRPr="001742F6" w:rsidRDefault="00807AC1" w:rsidP="00866EB8">
      <w:pPr>
        <w:pStyle w:val="a8"/>
        <w:numPr>
          <w:ilvl w:val="0"/>
          <w:numId w:val="37"/>
        </w:numPr>
        <w:shd w:val="clear" w:color="auto" w:fill="FEFEFE"/>
        <w:tabs>
          <w:tab w:val="left" w:pos="9923"/>
        </w:tabs>
        <w:spacing w:before="0" w:beforeAutospacing="0" w:after="0" w:afterAutospacing="0"/>
        <w:ind w:left="993" w:hanging="284"/>
        <w:jc w:val="both"/>
      </w:pPr>
      <w:r w:rsidRPr="001742F6">
        <w:t>- балку разбивают на участки;</w:t>
      </w:r>
    </w:p>
    <w:p w:rsidR="00807AC1" w:rsidRPr="001742F6" w:rsidRDefault="00807AC1" w:rsidP="00866EB8">
      <w:pPr>
        <w:pStyle w:val="a8"/>
        <w:numPr>
          <w:ilvl w:val="0"/>
          <w:numId w:val="37"/>
        </w:numPr>
        <w:shd w:val="clear" w:color="auto" w:fill="FEFEFE"/>
        <w:tabs>
          <w:tab w:val="left" w:pos="9923"/>
        </w:tabs>
        <w:spacing w:before="0" w:beforeAutospacing="0" w:after="0" w:afterAutospacing="0"/>
        <w:ind w:left="993" w:hanging="284"/>
        <w:jc w:val="both"/>
      </w:pPr>
      <w:r w:rsidRPr="001742F6">
        <w:t>- границами участков являются характерные сечения;</w:t>
      </w:r>
    </w:p>
    <w:p w:rsidR="00807AC1" w:rsidRPr="001742F6" w:rsidRDefault="00807AC1" w:rsidP="00866EB8">
      <w:pPr>
        <w:pStyle w:val="a8"/>
        <w:numPr>
          <w:ilvl w:val="0"/>
          <w:numId w:val="37"/>
        </w:numPr>
        <w:shd w:val="clear" w:color="auto" w:fill="FEFEFE"/>
        <w:tabs>
          <w:tab w:val="left" w:pos="9923"/>
        </w:tabs>
        <w:spacing w:before="0" w:beforeAutospacing="0" w:after="0" w:afterAutospacing="0"/>
        <w:ind w:left="993" w:hanging="284"/>
        <w:jc w:val="both"/>
      </w:pPr>
      <w:r w:rsidRPr="001742F6">
        <w:t xml:space="preserve">- для каждого участка записывается закон изменения усилий </w:t>
      </w:r>
      <w:proofErr w:type="spellStart"/>
      <w:proofErr w:type="gramStart"/>
      <w:r w:rsidRPr="001742F6">
        <w:t>Q</w:t>
      </w:r>
      <w:proofErr w:type="gramEnd"/>
      <w:r w:rsidRPr="001742F6">
        <w:rPr>
          <w:vertAlign w:val="subscript"/>
        </w:rPr>
        <w:t>у</w:t>
      </w:r>
      <w:proofErr w:type="spellEnd"/>
      <w:r w:rsidRPr="001742F6">
        <w:rPr>
          <w:rStyle w:val="apple-converted-space"/>
        </w:rPr>
        <w:t> </w:t>
      </w:r>
      <w:r w:rsidRPr="001742F6">
        <w:t xml:space="preserve">и </w:t>
      </w:r>
      <w:proofErr w:type="spellStart"/>
      <w:r w:rsidRPr="001742F6">
        <w:t>М</w:t>
      </w:r>
      <w:r w:rsidRPr="001742F6">
        <w:rPr>
          <w:vertAlign w:val="subscript"/>
        </w:rPr>
        <w:t>х</w:t>
      </w:r>
      <w:proofErr w:type="spellEnd"/>
      <w:r w:rsidRPr="001742F6">
        <w:rPr>
          <w:rStyle w:val="apple-converted-space"/>
        </w:rPr>
        <w:t> </w:t>
      </w:r>
      <w:r w:rsidRPr="001742F6">
        <w:t>и определяются их величины при граничных значениях;</w:t>
      </w:r>
    </w:p>
    <w:p w:rsidR="00807AC1" w:rsidRPr="001742F6" w:rsidRDefault="00807AC1" w:rsidP="00866EB8">
      <w:pPr>
        <w:pStyle w:val="a8"/>
        <w:numPr>
          <w:ilvl w:val="0"/>
          <w:numId w:val="37"/>
        </w:numPr>
        <w:shd w:val="clear" w:color="auto" w:fill="FEFEFE"/>
        <w:tabs>
          <w:tab w:val="left" w:pos="9923"/>
        </w:tabs>
        <w:spacing w:before="0" w:beforeAutospacing="0" w:after="0" w:afterAutospacing="0"/>
        <w:ind w:left="993" w:hanging="284"/>
        <w:jc w:val="both"/>
      </w:pPr>
      <w:r w:rsidRPr="001742F6">
        <w:t>- по найденным величинам усилий строят соответствующие эпюры.</w:t>
      </w:r>
    </w:p>
    <w:p w:rsidR="00807AC1" w:rsidRPr="00707BF9" w:rsidRDefault="00807AC1" w:rsidP="00807AC1">
      <w:pPr>
        <w:pStyle w:val="a8"/>
        <w:shd w:val="clear" w:color="auto" w:fill="FEFEFE"/>
        <w:spacing w:before="0" w:beforeAutospacing="0" w:after="0" w:afterAutospacing="0"/>
        <w:ind w:right="-2" w:firstLine="709"/>
        <w:jc w:val="both"/>
      </w:pPr>
      <w:r w:rsidRPr="00707BF9">
        <w:t xml:space="preserve">Силу, расположенную слева от рассматриваемого сечения и направленную вверх, считают </w:t>
      </w:r>
      <w:proofErr w:type="gramStart"/>
      <w:r w:rsidRPr="00707BF9">
        <w:t>положительной</w:t>
      </w:r>
      <w:proofErr w:type="gramEnd"/>
      <w:r w:rsidRPr="00707BF9">
        <w:t xml:space="preserve"> (со знаком «плюс»), а направленную вниз — отрицательной (со знаком «минус»). Для правой части балки — наоборот.</w:t>
      </w:r>
    </w:p>
    <w:p w:rsidR="00807AC1" w:rsidRPr="00707BF9" w:rsidRDefault="00807AC1" w:rsidP="00807AC1">
      <w:pPr>
        <w:pStyle w:val="a8"/>
        <w:shd w:val="clear" w:color="auto" w:fill="FEFEFE"/>
        <w:spacing w:before="0" w:beforeAutospacing="0" w:after="0" w:afterAutospacing="0"/>
        <w:ind w:right="-2" w:firstLine="709"/>
        <w:jc w:val="both"/>
      </w:pPr>
      <w:r w:rsidRPr="00707BF9">
        <w:t>Найденные значения поперечных сил откладываются в некотором масштабе от нулевой линии. Эти значения соединяются прямыми линиями по следующим правилам:</w:t>
      </w:r>
    </w:p>
    <w:p w:rsidR="00807AC1" w:rsidRPr="00707BF9" w:rsidRDefault="00807AC1" w:rsidP="00807AC1">
      <w:pPr>
        <w:pStyle w:val="a8"/>
        <w:shd w:val="clear" w:color="auto" w:fill="FEFEFE"/>
        <w:spacing w:before="0" w:beforeAutospacing="0" w:after="0" w:afterAutospacing="0"/>
        <w:ind w:right="-2" w:firstLine="709"/>
        <w:jc w:val="both"/>
      </w:pPr>
      <w:r w:rsidRPr="00707BF9">
        <w:t>а) если к участку балки нет распределенной нагрузки, то под этим участком значения поперечных сил соединяются прямой линией, параллельной нулевой линии;</w:t>
      </w:r>
    </w:p>
    <w:p w:rsidR="00807AC1" w:rsidRPr="00707BF9" w:rsidRDefault="00807AC1" w:rsidP="00807AC1">
      <w:pPr>
        <w:pStyle w:val="a8"/>
        <w:shd w:val="clear" w:color="auto" w:fill="FEFEFE"/>
        <w:spacing w:before="0" w:beforeAutospacing="0" w:after="0" w:afterAutospacing="0"/>
        <w:ind w:right="-2" w:firstLine="709"/>
        <w:jc w:val="both"/>
      </w:pPr>
      <w:r w:rsidRPr="00707BF9">
        <w:t>б) если на участке балки приложена распределенная нагрузка, то под этим участком значения поперечных сил соединяются прямой, наклонной к нулевой линии. Она может пересекать или не пересекать нулевую линию.</w:t>
      </w:r>
    </w:p>
    <w:p w:rsidR="00807AC1" w:rsidRPr="00707BF9" w:rsidRDefault="00807AC1" w:rsidP="00807AC1">
      <w:pPr>
        <w:pStyle w:val="a8"/>
        <w:shd w:val="clear" w:color="auto" w:fill="FEFEFE"/>
        <w:spacing w:before="0" w:beforeAutospacing="0" w:after="0" w:afterAutospacing="0"/>
        <w:ind w:right="-2" w:firstLine="709"/>
        <w:jc w:val="both"/>
      </w:pPr>
      <w:r w:rsidRPr="00707BF9">
        <w:t xml:space="preserve">Соединив все значения поперечных сил по указанным правилам, получим график изменения поперечных сил по длине балки. Такой график называется эпюрой </w:t>
      </w:r>
      <w:proofErr w:type="spellStart"/>
      <w:proofErr w:type="gramStart"/>
      <w:r w:rsidRPr="00707BF9">
        <w:t>Q</w:t>
      </w:r>
      <w:proofErr w:type="gramEnd"/>
      <w:r w:rsidRPr="00707BF9">
        <w:rPr>
          <w:vertAlign w:val="subscript"/>
        </w:rPr>
        <w:t>у</w:t>
      </w:r>
      <w:proofErr w:type="spellEnd"/>
      <w:r w:rsidRPr="00707BF9">
        <w:t>.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right="-2" w:firstLine="709"/>
        <w:jc w:val="both"/>
      </w:pPr>
      <w:proofErr w:type="gramStart"/>
      <w:r>
        <w:t>При построении эпюры моментов е</w:t>
      </w:r>
      <w:r w:rsidRPr="001742F6">
        <w:t>сли любое из силовых воздействий стремится повернуть левую часть балки по часовой стрелке, то оно считается положительным (со знаком «плюс»), если против — отрицательным (со знаком «минус»), а для правой части наоборот.</w:t>
      </w:r>
      <w:proofErr w:type="gramEnd"/>
    </w:p>
    <w:p w:rsidR="00807AC1" w:rsidRPr="001742F6" w:rsidRDefault="00807AC1" w:rsidP="00807AC1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jc w:val="both"/>
      </w:pPr>
      <w:r w:rsidRPr="001742F6">
        <w:t>Полученные значения откладываются в некотором масштабе от нулевой линии. Эти значения соединяются в соответствии со следующими правилами:</w:t>
      </w:r>
    </w:p>
    <w:p w:rsidR="00807AC1" w:rsidRPr="001742F6" w:rsidRDefault="00807AC1" w:rsidP="00807AC1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jc w:val="both"/>
      </w:pPr>
      <w:r w:rsidRPr="001742F6">
        <w:t>а) если на участке балки нет распределенной нагрузки, то под этим участком балки два соседних значения изгибающих моментов соединяются прямой линией;</w:t>
      </w:r>
    </w:p>
    <w:p w:rsidR="00807AC1" w:rsidRPr="001742F6" w:rsidRDefault="00807AC1" w:rsidP="00807AC1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jc w:val="both"/>
      </w:pPr>
      <w:r w:rsidRPr="001742F6">
        <w:t>б) если к участку балки приложена распределенная нагрузка, то под этим участком значения изгибающих моментов для двух соседних точек соединяются по параболе.</w:t>
      </w:r>
    </w:p>
    <w:p w:rsidR="00807AC1" w:rsidRPr="001742F6" w:rsidRDefault="00807AC1" w:rsidP="00807AC1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jc w:val="both"/>
      </w:pPr>
      <w:r w:rsidRPr="001742F6">
        <w:t xml:space="preserve">Парабола имеет выпуклость в сторону действия нагрузки (при действии нагрузки сверху парабола обращена выпуклостью вниз). При этом, если эпюра </w:t>
      </w:r>
      <w:proofErr w:type="spellStart"/>
      <w:proofErr w:type="gramStart"/>
      <w:r w:rsidRPr="001742F6">
        <w:t>Q</w:t>
      </w:r>
      <w:proofErr w:type="gramEnd"/>
      <w:r w:rsidRPr="001742F6">
        <w:rPr>
          <w:vertAlign w:val="subscript"/>
        </w:rPr>
        <w:t>у</w:t>
      </w:r>
      <w:proofErr w:type="spellEnd"/>
      <w:r w:rsidRPr="001742F6">
        <w:rPr>
          <w:rStyle w:val="apple-converted-space"/>
        </w:rPr>
        <w:t> </w:t>
      </w:r>
      <w:r w:rsidRPr="001742F6">
        <w:t xml:space="preserve">на рассматриваемом участке не пересекает нулевую линию, то эпюра </w:t>
      </w:r>
      <w:proofErr w:type="spellStart"/>
      <w:r w:rsidRPr="001742F6">
        <w:t>М</w:t>
      </w:r>
      <w:r w:rsidRPr="001742F6">
        <w:rPr>
          <w:vertAlign w:val="subscript"/>
        </w:rPr>
        <w:t>х</w:t>
      </w:r>
      <w:proofErr w:type="spellEnd"/>
      <w:r w:rsidRPr="001742F6">
        <w:rPr>
          <w:rStyle w:val="apple-converted-space"/>
        </w:rPr>
        <w:t> </w:t>
      </w:r>
      <w:r w:rsidRPr="001742F6">
        <w:t xml:space="preserve">(она является параболой) может быть построена по двум точкам, так как все значения изгибающих моментов в промежуточных точках находятся между значениями в характерных сечениях. Если эпюра </w:t>
      </w:r>
      <w:proofErr w:type="spellStart"/>
      <w:proofErr w:type="gramStart"/>
      <w:r w:rsidRPr="001742F6">
        <w:t>Q</w:t>
      </w:r>
      <w:proofErr w:type="gramEnd"/>
      <w:r w:rsidRPr="001742F6">
        <w:rPr>
          <w:vertAlign w:val="subscript"/>
        </w:rPr>
        <w:t>у</w:t>
      </w:r>
      <w:proofErr w:type="spellEnd"/>
      <w:r w:rsidRPr="001742F6">
        <w:rPr>
          <w:rStyle w:val="apple-converted-space"/>
        </w:rPr>
        <w:t> </w:t>
      </w:r>
      <w:r w:rsidRPr="001742F6">
        <w:t xml:space="preserve">пересекает нулевую линию, то под этим сечением эпюра </w:t>
      </w:r>
      <w:proofErr w:type="spellStart"/>
      <w:r w:rsidRPr="001742F6">
        <w:t>М</w:t>
      </w:r>
      <w:r w:rsidRPr="001742F6">
        <w:rPr>
          <w:vertAlign w:val="subscript"/>
        </w:rPr>
        <w:t>х</w:t>
      </w:r>
      <w:proofErr w:type="spellEnd"/>
      <w:r w:rsidRPr="001742F6">
        <w:rPr>
          <w:rStyle w:val="apple-converted-space"/>
        </w:rPr>
        <w:t> </w:t>
      </w:r>
      <w:r w:rsidRPr="001742F6">
        <w:t>будет иметь экстремальное (максимальное или минимальное) значение или вершину параболы. Затем находят значение изгибающего момента в этом сечении и строят эпюру М на участке с распределенной нагрузкой по трем точкам.</w:t>
      </w:r>
    </w:p>
    <w:p w:rsidR="00807AC1" w:rsidRPr="001742F6" w:rsidRDefault="00807AC1" w:rsidP="00807AC1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jc w:val="both"/>
      </w:pPr>
      <w:r w:rsidRPr="001742F6">
        <w:t xml:space="preserve">Соединив все значения изгибающих моментов по указанным правилам, получают график изменения изгибающих моментов по длине балки. Такой график называется эпюрой </w:t>
      </w:r>
      <w:proofErr w:type="spellStart"/>
      <w:r w:rsidRPr="001742F6">
        <w:t>М</w:t>
      </w:r>
      <w:r w:rsidRPr="001742F6">
        <w:rPr>
          <w:vertAlign w:val="subscript"/>
        </w:rPr>
        <w:t>х</w:t>
      </w:r>
      <w:proofErr w:type="spellEnd"/>
      <w:r w:rsidRPr="001742F6">
        <w:t>.</w:t>
      </w:r>
    </w:p>
    <w:p w:rsidR="00807AC1" w:rsidRPr="001742F6" w:rsidRDefault="00807AC1" w:rsidP="00807AC1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jc w:val="both"/>
      </w:pPr>
      <w:r w:rsidRPr="001742F6">
        <w:t> </w:t>
      </w:r>
      <w:r>
        <w:rPr>
          <w:rStyle w:val="a9"/>
          <w:rFonts w:eastAsiaTheme="majorEastAsia"/>
        </w:rPr>
        <w:t>Пример</w:t>
      </w:r>
      <w:r w:rsidRPr="001742F6">
        <w:t xml:space="preserve">. Построить эпюры </w:t>
      </w:r>
      <w:proofErr w:type="spellStart"/>
      <w:proofErr w:type="gramStart"/>
      <w:r w:rsidRPr="001742F6">
        <w:t>Q</w:t>
      </w:r>
      <w:proofErr w:type="gramEnd"/>
      <w:r w:rsidRPr="001742F6">
        <w:rPr>
          <w:vertAlign w:val="subscript"/>
        </w:rPr>
        <w:t>у</w:t>
      </w:r>
      <w:proofErr w:type="spellEnd"/>
      <w:r w:rsidRPr="001742F6">
        <w:rPr>
          <w:rStyle w:val="apple-converted-space"/>
        </w:rPr>
        <w:t> </w:t>
      </w:r>
      <w:r w:rsidRPr="001742F6">
        <w:t xml:space="preserve">и </w:t>
      </w:r>
      <w:proofErr w:type="spellStart"/>
      <w:r w:rsidRPr="001742F6">
        <w:t>М</w:t>
      </w:r>
      <w:r w:rsidRPr="001742F6">
        <w:rPr>
          <w:vertAlign w:val="subscript"/>
        </w:rPr>
        <w:t>х</w:t>
      </w:r>
      <w:proofErr w:type="spellEnd"/>
      <w:r w:rsidRPr="001742F6">
        <w:rPr>
          <w:rStyle w:val="apple-converted-space"/>
        </w:rPr>
        <w:t> </w:t>
      </w:r>
      <w:r w:rsidRPr="001742F6">
        <w:t>для балки.</w:t>
      </w:r>
      <w:r w:rsidRPr="0096181D">
        <w:t xml:space="preserve"> </w:t>
      </w:r>
      <w:r w:rsidRPr="001742F6">
        <w:t xml:space="preserve">Приведенный способ построения эпюр </w:t>
      </w:r>
      <w:proofErr w:type="spellStart"/>
      <w:proofErr w:type="gramStart"/>
      <w:r w:rsidRPr="001742F6">
        <w:t>Q</w:t>
      </w:r>
      <w:proofErr w:type="gramEnd"/>
      <w:r w:rsidRPr="001742F6">
        <w:rPr>
          <w:vertAlign w:val="subscript"/>
        </w:rPr>
        <w:t>у</w:t>
      </w:r>
      <w:proofErr w:type="spellEnd"/>
      <w:r w:rsidRPr="001742F6">
        <w:rPr>
          <w:rStyle w:val="apple-converted-space"/>
        </w:rPr>
        <w:t> </w:t>
      </w:r>
      <w:r w:rsidRPr="001742F6">
        <w:t xml:space="preserve">и </w:t>
      </w:r>
      <w:proofErr w:type="spellStart"/>
      <w:r w:rsidRPr="001742F6">
        <w:t>М</w:t>
      </w:r>
      <w:r w:rsidRPr="001742F6">
        <w:rPr>
          <w:vertAlign w:val="subscript"/>
        </w:rPr>
        <w:t>х</w:t>
      </w:r>
      <w:proofErr w:type="spellEnd"/>
      <w:r w:rsidRPr="001742F6">
        <w:rPr>
          <w:rStyle w:val="apple-converted-space"/>
        </w:rPr>
        <w:t> </w:t>
      </w:r>
      <w:r w:rsidRPr="001742F6">
        <w:t xml:space="preserve">назовем способом построения эпюр по характерным сечениям. Такой способ является частным случаем более общего, хотя и более трудоемкого способа, который называется способом построения эпюр по участкам. </w:t>
      </w:r>
    </w:p>
    <w:p w:rsidR="00807AC1" w:rsidRPr="00611FC0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  <w:rPr>
          <w:color w:val="222222"/>
        </w:rPr>
      </w:pPr>
      <w:r w:rsidRPr="00611FC0">
        <w:rPr>
          <w:color w:val="222222"/>
        </w:rPr>
        <w:t> </w:t>
      </w:r>
      <w:r w:rsidRPr="00611FC0">
        <w:rPr>
          <w:noProof/>
          <w:color w:val="222222"/>
        </w:rPr>
        <w:drawing>
          <wp:inline distT="0" distB="0" distL="0" distR="0">
            <wp:extent cx="4686446" cy="1194363"/>
            <wp:effectExtent l="19050" t="0" r="0" b="0"/>
            <wp:docPr id="115" name="Рисунок 115" descr="http://konspekta.net/lektsiiorgimg/baza7/1733838908966.files/image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konspekta.net/lektsiiorgimg/baza7/1733838908966.files/image5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886" cy="1197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</w:pPr>
      <w:r w:rsidRPr="00611FC0">
        <w:rPr>
          <w:color w:val="222222"/>
        </w:rPr>
        <w:t> </w:t>
      </w:r>
      <w:r w:rsidRPr="001742F6">
        <w:rPr>
          <w:rStyle w:val="a9"/>
          <w:rFonts w:eastAsiaTheme="majorEastAsia"/>
        </w:rPr>
        <w:t>Решение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</w:pPr>
      <w:r w:rsidRPr="001742F6">
        <w:t>1. Определить опорные реакции балки.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</w:pPr>
      <w:r w:rsidRPr="001742F6">
        <w:t>Составить уравнения по условиям равновесия: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</w:pPr>
      <w:r w:rsidRPr="001742F6">
        <w:t>∑M</w:t>
      </w:r>
      <w:r w:rsidRPr="001742F6">
        <w:rPr>
          <w:vertAlign w:val="subscript"/>
        </w:rPr>
        <w:t>A</w:t>
      </w:r>
      <w:r w:rsidRPr="001742F6">
        <w:t>=0, ∑F</w:t>
      </w:r>
      <w:r w:rsidRPr="001742F6">
        <w:rPr>
          <w:vertAlign w:val="subscript"/>
        </w:rPr>
        <w:t>y</w:t>
      </w:r>
      <w:r w:rsidRPr="001742F6">
        <w:t>=0,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</w:pPr>
      <w:r w:rsidRPr="001742F6">
        <w:lastRenderedPageBreak/>
        <w:t>∑M</w:t>
      </w:r>
      <w:r w:rsidRPr="001742F6">
        <w:rPr>
          <w:vertAlign w:val="subscript"/>
        </w:rPr>
        <w:t>A</w:t>
      </w:r>
      <w:r w:rsidRPr="001742F6">
        <w:t xml:space="preserve">=0, - </w:t>
      </w:r>
      <w:proofErr w:type="spellStart"/>
      <w:r w:rsidRPr="001742F6">
        <w:t>F</w:t>
      </w:r>
      <w:r w:rsidRPr="001742F6">
        <w:rPr>
          <w:vertAlign w:val="subscript"/>
        </w:rPr>
        <w:t>q</w:t>
      </w:r>
      <w:proofErr w:type="spellEnd"/>
      <w:r w:rsidRPr="001742F6">
        <w:t>*2 + F*5 – R</w:t>
      </w:r>
      <w:r w:rsidRPr="001742F6">
        <w:rPr>
          <w:vertAlign w:val="subscript"/>
        </w:rPr>
        <w:t>BY</w:t>
      </w:r>
      <w:r w:rsidRPr="001742F6">
        <w:t xml:space="preserve">*10 + </w:t>
      </w:r>
      <w:proofErr w:type="spellStart"/>
      <w:r w:rsidRPr="001742F6">
        <w:t>m</w:t>
      </w:r>
      <w:proofErr w:type="spellEnd"/>
      <w:r w:rsidRPr="001742F6">
        <w:t xml:space="preserve"> = 0,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rPr>
          <w:lang w:val="en-US"/>
        </w:rPr>
      </w:pPr>
      <w:r w:rsidRPr="001742F6">
        <w:rPr>
          <w:lang w:val="en-US"/>
        </w:rPr>
        <w:t>R</w:t>
      </w:r>
      <w:r w:rsidRPr="001742F6">
        <w:rPr>
          <w:vertAlign w:val="subscript"/>
          <w:lang w:val="en-US"/>
        </w:rPr>
        <w:t>BY</w:t>
      </w:r>
      <w:r w:rsidRPr="001742F6">
        <w:rPr>
          <w:rStyle w:val="apple-converted-space"/>
          <w:lang w:val="en-US"/>
        </w:rPr>
        <w:t> </w:t>
      </w:r>
      <w:r w:rsidRPr="001742F6">
        <w:rPr>
          <w:lang w:val="en-US"/>
        </w:rPr>
        <w:t>= (-</w:t>
      </w:r>
      <w:proofErr w:type="spellStart"/>
      <w:r w:rsidRPr="001742F6">
        <w:rPr>
          <w:lang w:val="en-US"/>
        </w:rPr>
        <w:t>F</w:t>
      </w:r>
      <w:r w:rsidRPr="001742F6">
        <w:rPr>
          <w:vertAlign w:val="subscript"/>
          <w:lang w:val="en-US"/>
        </w:rPr>
        <w:t>q</w:t>
      </w:r>
      <w:proofErr w:type="spellEnd"/>
      <w:r w:rsidRPr="001742F6">
        <w:rPr>
          <w:lang w:val="en-US"/>
        </w:rPr>
        <w:t>*2+ F*5+ m)/10 = (-8*2+8*5+20)/10 = 4</w:t>
      </w:r>
      <w:proofErr w:type="gramStart"/>
      <w:r w:rsidRPr="001742F6">
        <w:rPr>
          <w:lang w:val="en-US"/>
        </w:rPr>
        <w:t>,4</w:t>
      </w:r>
      <w:proofErr w:type="gramEnd"/>
      <w:r w:rsidRPr="001742F6">
        <w:rPr>
          <w:lang w:val="en-US"/>
        </w:rPr>
        <w:t xml:space="preserve"> </w:t>
      </w:r>
      <w:proofErr w:type="spellStart"/>
      <w:r w:rsidRPr="001742F6">
        <w:rPr>
          <w:lang w:val="en-US"/>
        </w:rPr>
        <w:t>kH</w:t>
      </w:r>
      <w:proofErr w:type="spellEnd"/>
      <w:r w:rsidRPr="001742F6">
        <w:rPr>
          <w:lang w:val="en-US"/>
        </w:rPr>
        <w:br/>
        <w:t>∑</w:t>
      </w:r>
      <w:proofErr w:type="spellStart"/>
      <w:r w:rsidRPr="001742F6">
        <w:rPr>
          <w:lang w:val="en-US"/>
        </w:rPr>
        <w:t>F</w:t>
      </w:r>
      <w:r w:rsidRPr="001742F6">
        <w:rPr>
          <w:vertAlign w:val="subscript"/>
          <w:lang w:val="en-US"/>
        </w:rPr>
        <w:t>y</w:t>
      </w:r>
      <w:proofErr w:type="spellEnd"/>
      <w:r w:rsidRPr="001742F6">
        <w:rPr>
          <w:lang w:val="en-US"/>
        </w:rPr>
        <w:t xml:space="preserve">=0, - </w:t>
      </w:r>
      <w:proofErr w:type="spellStart"/>
      <w:r w:rsidRPr="001742F6">
        <w:rPr>
          <w:lang w:val="en-US"/>
        </w:rPr>
        <w:t>F</w:t>
      </w:r>
      <w:r w:rsidRPr="001742F6">
        <w:rPr>
          <w:vertAlign w:val="subscript"/>
          <w:lang w:val="en-US"/>
        </w:rPr>
        <w:t>q</w:t>
      </w:r>
      <w:proofErr w:type="spellEnd"/>
      <w:r w:rsidRPr="001742F6">
        <w:rPr>
          <w:rStyle w:val="apple-converted-space"/>
          <w:vertAlign w:val="subscript"/>
          <w:lang w:val="en-US"/>
        </w:rPr>
        <w:t> </w:t>
      </w:r>
      <w:r w:rsidRPr="001742F6">
        <w:rPr>
          <w:lang w:val="en-US"/>
        </w:rPr>
        <w:t>+ R</w:t>
      </w:r>
      <w:r w:rsidRPr="001742F6">
        <w:rPr>
          <w:vertAlign w:val="subscript"/>
          <w:lang w:val="en-US"/>
        </w:rPr>
        <w:t>AY</w:t>
      </w:r>
      <w:r w:rsidRPr="001742F6">
        <w:rPr>
          <w:rStyle w:val="apple-converted-space"/>
          <w:vertAlign w:val="subscript"/>
          <w:lang w:val="en-US"/>
        </w:rPr>
        <w:t> </w:t>
      </w:r>
      <w:r w:rsidRPr="001742F6">
        <w:rPr>
          <w:lang w:val="en-US"/>
        </w:rPr>
        <w:t>+ R</w:t>
      </w:r>
      <w:r w:rsidRPr="001742F6">
        <w:rPr>
          <w:vertAlign w:val="subscript"/>
          <w:lang w:val="en-US"/>
        </w:rPr>
        <w:t>BY</w:t>
      </w:r>
      <w:r w:rsidRPr="001742F6">
        <w:rPr>
          <w:rStyle w:val="apple-converted-space"/>
          <w:lang w:val="en-US"/>
        </w:rPr>
        <w:t> </w:t>
      </w:r>
      <w:r w:rsidRPr="001742F6">
        <w:rPr>
          <w:lang w:val="en-US"/>
        </w:rPr>
        <w:t>– F = 0,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</w:pPr>
      <w:r w:rsidRPr="001742F6">
        <w:t>R</w:t>
      </w:r>
      <w:r w:rsidRPr="001742F6">
        <w:rPr>
          <w:vertAlign w:val="subscript"/>
        </w:rPr>
        <w:t>AY</w:t>
      </w:r>
      <w:r w:rsidRPr="001742F6">
        <w:rPr>
          <w:rStyle w:val="apple-converted-space"/>
        </w:rPr>
        <w:t> </w:t>
      </w:r>
      <w:r w:rsidRPr="001742F6">
        <w:t xml:space="preserve">= </w:t>
      </w:r>
      <w:proofErr w:type="spellStart"/>
      <w:r w:rsidRPr="001742F6">
        <w:t>F</w:t>
      </w:r>
      <w:r w:rsidRPr="001742F6">
        <w:rPr>
          <w:vertAlign w:val="subscript"/>
        </w:rPr>
        <w:t>q</w:t>
      </w:r>
      <w:proofErr w:type="spellEnd"/>
      <w:r w:rsidRPr="001742F6">
        <w:t>- R</w:t>
      </w:r>
      <w:r w:rsidRPr="001742F6">
        <w:rPr>
          <w:vertAlign w:val="subscript"/>
        </w:rPr>
        <w:t>BY</w:t>
      </w:r>
      <w:r w:rsidRPr="001742F6">
        <w:rPr>
          <w:rStyle w:val="apple-converted-space"/>
        </w:rPr>
        <w:t> </w:t>
      </w:r>
      <w:r w:rsidRPr="001742F6">
        <w:t xml:space="preserve">+ F = 8+8-4,4 =11,6 </w:t>
      </w:r>
      <w:proofErr w:type="spellStart"/>
      <w:r w:rsidRPr="001742F6">
        <w:t>kH</w:t>
      </w:r>
      <w:proofErr w:type="spellEnd"/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</w:pPr>
      <w:r w:rsidRPr="001742F6">
        <w:t>Выполнить проверку решения по условию: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</w:pPr>
      <w:r w:rsidRPr="001742F6">
        <w:t>∑M</w:t>
      </w:r>
      <w:r w:rsidRPr="001742F6">
        <w:rPr>
          <w:vertAlign w:val="subscript"/>
        </w:rPr>
        <w:t>B</w:t>
      </w:r>
      <w:r w:rsidRPr="001742F6">
        <w:t xml:space="preserve">=0, </w:t>
      </w:r>
      <w:proofErr w:type="spellStart"/>
      <w:r w:rsidRPr="001742F6">
        <w:t>m</w:t>
      </w:r>
      <w:proofErr w:type="spellEnd"/>
      <w:r w:rsidRPr="001742F6">
        <w:t>- F*5 + R</w:t>
      </w:r>
      <w:r w:rsidRPr="001742F6">
        <w:rPr>
          <w:vertAlign w:val="subscript"/>
        </w:rPr>
        <w:t>AY</w:t>
      </w:r>
      <w:r w:rsidRPr="001742F6">
        <w:rPr>
          <w:rStyle w:val="apple-converted-space"/>
          <w:vertAlign w:val="subscript"/>
        </w:rPr>
        <w:t> </w:t>
      </w:r>
      <w:r w:rsidRPr="001742F6">
        <w:t xml:space="preserve">*10 - </w:t>
      </w:r>
      <w:proofErr w:type="spellStart"/>
      <w:r w:rsidRPr="001742F6">
        <w:t>F</w:t>
      </w:r>
      <w:r w:rsidRPr="001742F6">
        <w:rPr>
          <w:vertAlign w:val="subscript"/>
        </w:rPr>
        <w:t>q</w:t>
      </w:r>
      <w:proofErr w:type="spellEnd"/>
      <w:r w:rsidRPr="001742F6">
        <w:t>*12 =0,20 – 8*5+ 11,6*10 -8*12 = 20 -40+ 116 -96 = 0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</w:pPr>
      <w:r w:rsidRPr="001742F6">
        <w:t>2. Обозначить характерные сечения балки</w:t>
      </w:r>
      <w:proofErr w:type="gramStart"/>
      <w:r w:rsidRPr="001742F6">
        <w:t xml:space="preserve"> С</w:t>
      </w:r>
      <w:proofErr w:type="gramEnd"/>
      <w:r w:rsidRPr="001742F6">
        <w:t>, А, D, В.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</w:pPr>
      <w:r w:rsidRPr="001742F6">
        <w:t>3. Обозначить характерные участки I II III.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</w:pPr>
      <w:r w:rsidRPr="001742F6">
        <w:t xml:space="preserve">4.Построить эпюру поперечных сил </w:t>
      </w:r>
      <w:proofErr w:type="spellStart"/>
      <w:proofErr w:type="gramStart"/>
      <w:r w:rsidRPr="001742F6">
        <w:t>Q</w:t>
      </w:r>
      <w:proofErr w:type="gramEnd"/>
      <w:r w:rsidRPr="001742F6">
        <w:rPr>
          <w:vertAlign w:val="subscript"/>
        </w:rPr>
        <w:t>у</w:t>
      </w:r>
      <w:proofErr w:type="spellEnd"/>
      <w:r w:rsidRPr="001742F6">
        <w:rPr>
          <w:vertAlign w:val="subscript"/>
        </w:rPr>
        <w:t>,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</w:pPr>
      <w:r w:rsidRPr="001742F6">
        <w:t>4.1. Определить значения поперечных сил в характерных точках по формуле: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</w:pPr>
      <w:proofErr w:type="spellStart"/>
      <w:r w:rsidRPr="001742F6">
        <w:rPr>
          <w:rStyle w:val="a9"/>
          <w:rFonts w:eastAsiaTheme="majorEastAsia"/>
        </w:rPr>
        <w:t>Q</w:t>
      </w:r>
      <w:r w:rsidRPr="001742F6">
        <w:rPr>
          <w:rStyle w:val="a9"/>
          <w:rFonts w:eastAsiaTheme="majorEastAsia"/>
          <w:vertAlign w:val="subscript"/>
        </w:rPr>
        <w:t>y</w:t>
      </w:r>
      <w:proofErr w:type="spellEnd"/>
      <w:r w:rsidRPr="001742F6">
        <w:rPr>
          <w:rStyle w:val="apple-converted-space"/>
          <w:b/>
          <w:bCs/>
        </w:rPr>
        <w:t> </w:t>
      </w:r>
      <w:r w:rsidRPr="001742F6">
        <w:rPr>
          <w:rStyle w:val="a9"/>
          <w:rFonts w:eastAsiaTheme="majorEastAsia"/>
        </w:rPr>
        <w:t>= ∑</w:t>
      </w:r>
      <w:proofErr w:type="spellStart"/>
      <w:r w:rsidRPr="001742F6">
        <w:rPr>
          <w:rStyle w:val="a9"/>
          <w:rFonts w:eastAsiaTheme="majorEastAsia"/>
        </w:rPr>
        <w:t>F</w:t>
      </w:r>
      <w:r w:rsidRPr="001742F6">
        <w:rPr>
          <w:rStyle w:val="a9"/>
          <w:rFonts w:eastAsiaTheme="majorEastAsia"/>
          <w:vertAlign w:val="subscript"/>
        </w:rPr>
        <w:t>iy</w:t>
      </w:r>
      <w:proofErr w:type="spellEnd"/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</w:pPr>
      <w:r w:rsidRPr="001742F6">
        <w:t>Q</w:t>
      </w:r>
      <w:r w:rsidRPr="001742F6">
        <w:rPr>
          <w:vertAlign w:val="subscript"/>
        </w:rPr>
        <w:t>C</w:t>
      </w:r>
      <w:r w:rsidRPr="001742F6">
        <w:rPr>
          <w:rStyle w:val="apple-converted-space"/>
        </w:rPr>
        <w:t> </w:t>
      </w:r>
      <w:r w:rsidRPr="001742F6">
        <w:t>= 0,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</w:pPr>
      <w:proofErr w:type="spellStart"/>
      <w:proofErr w:type="gramStart"/>
      <w:r w:rsidRPr="001742F6">
        <w:t>Q</w:t>
      </w:r>
      <w:r w:rsidRPr="001742F6">
        <w:rPr>
          <w:vertAlign w:val="subscript"/>
        </w:rPr>
        <w:t>A</w:t>
      </w:r>
      <w:proofErr w:type="gramEnd"/>
      <w:r w:rsidRPr="001742F6">
        <w:rPr>
          <w:vertAlign w:val="superscript"/>
        </w:rPr>
        <w:t>лев</w:t>
      </w:r>
      <w:proofErr w:type="spellEnd"/>
      <w:r w:rsidRPr="001742F6">
        <w:rPr>
          <w:rStyle w:val="apple-converted-space"/>
        </w:rPr>
        <w:t> </w:t>
      </w:r>
      <w:r w:rsidRPr="001742F6">
        <w:t>=</w:t>
      </w:r>
      <w:r w:rsidRPr="001742F6">
        <w:rPr>
          <w:rStyle w:val="apple-converted-space"/>
          <w:vertAlign w:val="superscript"/>
        </w:rPr>
        <w:t> </w:t>
      </w:r>
      <w:r w:rsidRPr="001742F6">
        <w:t xml:space="preserve">- </w:t>
      </w:r>
      <w:proofErr w:type="spellStart"/>
      <w:r w:rsidRPr="001742F6">
        <w:t>F</w:t>
      </w:r>
      <w:r w:rsidRPr="001742F6">
        <w:rPr>
          <w:vertAlign w:val="subscript"/>
        </w:rPr>
        <w:t>q</w:t>
      </w:r>
      <w:proofErr w:type="spellEnd"/>
      <w:r w:rsidRPr="001742F6">
        <w:rPr>
          <w:rStyle w:val="apple-converted-space"/>
        </w:rPr>
        <w:t> </w:t>
      </w:r>
      <w:r w:rsidRPr="001742F6">
        <w:t xml:space="preserve">= -8 </w:t>
      </w:r>
      <w:proofErr w:type="spellStart"/>
      <w:r w:rsidRPr="001742F6">
        <w:t>kH</w:t>
      </w:r>
      <w:proofErr w:type="spellEnd"/>
      <w:r w:rsidRPr="001742F6">
        <w:t>,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</w:pPr>
      <w:proofErr w:type="spellStart"/>
      <w:proofErr w:type="gramStart"/>
      <w:r w:rsidRPr="001742F6">
        <w:t>Q</w:t>
      </w:r>
      <w:r w:rsidRPr="001742F6">
        <w:rPr>
          <w:vertAlign w:val="subscript"/>
        </w:rPr>
        <w:t>A</w:t>
      </w:r>
      <w:proofErr w:type="gramEnd"/>
      <w:r w:rsidRPr="001742F6">
        <w:rPr>
          <w:vertAlign w:val="superscript"/>
        </w:rPr>
        <w:t>прав</w:t>
      </w:r>
      <w:proofErr w:type="spellEnd"/>
      <w:r w:rsidRPr="001742F6">
        <w:rPr>
          <w:rStyle w:val="apple-converted-space"/>
        </w:rPr>
        <w:t> </w:t>
      </w:r>
      <w:r w:rsidRPr="001742F6">
        <w:t xml:space="preserve">= - </w:t>
      </w:r>
      <w:proofErr w:type="spellStart"/>
      <w:r w:rsidRPr="001742F6">
        <w:t>F</w:t>
      </w:r>
      <w:r w:rsidRPr="001742F6">
        <w:rPr>
          <w:vertAlign w:val="subscript"/>
        </w:rPr>
        <w:t>q</w:t>
      </w:r>
      <w:proofErr w:type="spellEnd"/>
      <w:r w:rsidRPr="001742F6">
        <w:rPr>
          <w:rStyle w:val="apple-converted-space"/>
        </w:rPr>
        <w:t> </w:t>
      </w:r>
      <w:r w:rsidRPr="001742F6">
        <w:t>+ R</w:t>
      </w:r>
      <w:r w:rsidRPr="001742F6">
        <w:rPr>
          <w:vertAlign w:val="subscript"/>
        </w:rPr>
        <w:t>AY</w:t>
      </w:r>
      <w:r w:rsidRPr="001742F6">
        <w:rPr>
          <w:rStyle w:val="apple-converted-space"/>
        </w:rPr>
        <w:t> </w:t>
      </w:r>
      <w:r w:rsidRPr="001742F6">
        <w:t xml:space="preserve">= -8 + 11,6 =3,6 </w:t>
      </w:r>
      <w:proofErr w:type="spellStart"/>
      <w:r w:rsidRPr="001742F6">
        <w:t>kH</w:t>
      </w:r>
      <w:proofErr w:type="spellEnd"/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</w:pPr>
      <w:proofErr w:type="spellStart"/>
      <w:proofErr w:type="gramStart"/>
      <w:r w:rsidRPr="001742F6">
        <w:t>Q</w:t>
      </w:r>
      <w:r w:rsidRPr="001742F6">
        <w:rPr>
          <w:vertAlign w:val="subscript"/>
        </w:rPr>
        <w:t>D</w:t>
      </w:r>
      <w:proofErr w:type="gramEnd"/>
      <w:r w:rsidRPr="001742F6">
        <w:rPr>
          <w:vertAlign w:val="superscript"/>
        </w:rPr>
        <w:t>лев</w:t>
      </w:r>
      <w:proofErr w:type="spellEnd"/>
      <w:r w:rsidRPr="001742F6">
        <w:rPr>
          <w:rStyle w:val="apple-converted-space"/>
          <w:vertAlign w:val="superscript"/>
        </w:rPr>
        <w:t> </w:t>
      </w:r>
      <w:r w:rsidRPr="001742F6">
        <w:t xml:space="preserve">= - </w:t>
      </w:r>
      <w:proofErr w:type="spellStart"/>
      <w:r w:rsidRPr="001742F6">
        <w:t>F</w:t>
      </w:r>
      <w:r w:rsidRPr="001742F6">
        <w:rPr>
          <w:vertAlign w:val="subscript"/>
        </w:rPr>
        <w:t>q</w:t>
      </w:r>
      <w:proofErr w:type="spellEnd"/>
      <w:r w:rsidRPr="001742F6">
        <w:rPr>
          <w:rStyle w:val="apple-converted-space"/>
        </w:rPr>
        <w:t> </w:t>
      </w:r>
      <w:r w:rsidRPr="001742F6">
        <w:t>+ R</w:t>
      </w:r>
      <w:r w:rsidRPr="001742F6">
        <w:rPr>
          <w:vertAlign w:val="subscript"/>
        </w:rPr>
        <w:t>AY</w:t>
      </w:r>
      <w:r w:rsidRPr="001742F6">
        <w:rPr>
          <w:rStyle w:val="apple-converted-space"/>
        </w:rPr>
        <w:t> </w:t>
      </w:r>
      <w:r w:rsidRPr="001742F6">
        <w:t xml:space="preserve">= -8 + 11,6 =3,6 </w:t>
      </w:r>
      <w:proofErr w:type="spellStart"/>
      <w:r w:rsidRPr="001742F6">
        <w:t>kH</w:t>
      </w:r>
      <w:proofErr w:type="spellEnd"/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</w:pPr>
      <w:proofErr w:type="spellStart"/>
      <w:proofErr w:type="gramStart"/>
      <w:r w:rsidRPr="001742F6">
        <w:t>Q</w:t>
      </w:r>
      <w:r w:rsidRPr="001742F6">
        <w:rPr>
          <w:vertAlign w:val="subscript"/>
        </w:rPr>
        <w:t>D</w:t>
      </w:r>
      <w:proofErr w:type="gramEnd"/>
      <w:r w:rsidRPr="001742F6">
        <w:rPr>
          <w:vertAlign w:val="superscript"/>
        </w:rPr>
        <w:t>прав</w:t>
      </w:r>
      <w:proofErr w:type="spellEnd"/>
      <w:r w:rsidRPr="001742F6">
        <w:rPr>
          <w:rStyle w:val="apple-converted-space"/>
        </w:rPr>
        <w:t> </w:t>
      </w:r>
      <w:r w:rsidRPr="001742F6">
        <w:t xml:space="preserve">= - </w:t>
      </w:r>
      <w:proofErr w:type="spellStart"/>
      <w:r w:rsidRPr="001742F6">
        <w:t>F</w:t>
      </w:r>
      <w:r w:rsidRPr="001742F6">
        <w:rPr>
          <w:vertAlign w:val="subscript"/>
        </w:rPr>
        <w:t>q</w:t>
      </w:r>
      <w:proofErr w:type="spellEnd"/>
      <w:r w:rsidRPr="001742F6">
        <w:rPr>
          <w:rStyle w:val="apple-converted-space"/>
          <w:vertAlign w:val="subscript"/>
        </w:rPr>
        <w:t> </w:t>
      </w:r>
      <w:r w:rsidRPr="001742F6">
        <w:t>+ R</w:t>
      </w:r>
      <w:r w:rsidRPr="001742F6">
        <w:rPr>
          <w:vertAlign w:val="subscript"/>
        </w:rPr>
        <w:t>AY</w:t>
      </w:r>
      <w:r w:rsidRPr="001742F6">
        <w:rPr>
          <w:rStyle w:val="apple-converted-space"/>
          <w:vertAlign w:val="subscript"/>
        </w:rPr>
        <w:t> </w:t>
      </w:r>
      <w:r w:rsidRPr="001742F6">
        <w:t xml:space="preserve">– F = - 8 + 11,6 – 8 = - 4,4 </w:t>
      </w:r>
      <w:proofErr w:type="spellStart"/>
      <w:r w:rsidRPr="001742F6">
        <w:t>kH</w:t>
      </w:r>
      <w:proofErr w:type="spellEnd"/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</w:pPr>
      <w:proofErr w:type="spellStart"/>
      <w:proofErr w:type="gramStart"/>
      <w:r w:rsidRPr="001742F6">
        <w:t>Q</w:t>
      </w:r>
      <w:r w:rsidRPr="001742F6">
        <w:rPr>
          <w:vertAlign w:val="subscript"/>
        </w:rPr>
        <w:t>B</w:t>
      </w:r>
      <w:proofErr w:type="gramEnd"/>
      <w:r w:rsidRPr="001742F6">
        <w:rPr>
          <w:vertAlign w:val="superscript"/>
        </w:rPr>
        <w:t>прав</w:t>
      </w:r>
      <w:proofErr w:type="spellEnd"/>
      <w:r w:rsidRPr="001742F6">
        <w:rPr>
          <w:rStyle w:val="apple-converted-space"/>
          <w:vertAlign w:val="superscript"/>
        </w:rPr>
        <w:t> </w:t>
      </w:r>
      <w:r w:rsidRPr="001742F6">
        <w:t>= 0,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</w:pPr>
      <w:proofErr w:type="spellStart"/>
      <w:proofErr w:type="gramStart"/>
      <w:r w:rsidRPr="001742F6">
        <w:t>Q</w:t>
      </w:r>
      <w:r w:rsidRPr="001742F6">
        <w:rPr>
          <w:vertAlign w:val="subscript"/>
        </w:rPr>
        <w:t>B</w:t>
      </w:r>
      <w:proofErr w:type="gramEnd"/>
      <w:r w:rsidRPr="001742F6">
        <w:rPr>
          <w:vertAlign w:val="superscript"/>
        </w:rPr>
        <w:t>лев</w:t>
      </w:r>
      <w:proofErr w:type="spellEnd"/>
      <w:r w:rsidRPr="001742F6">
        <w:rPr>
          <w:rStyle w:val="apple-converted-space"/>
        </w:rPr>
        <w:t> </w:t>
      </w:r>
      <w:r w:rsidRPr="001742F6">
        <w:t>= – R</w:t>
      </w:r>
      <w:r w:rsidRPr="001742F6">
        <w:rPr>
          <w:vertAlign w:val="subscript"/>
        </w:rPr>
        <w:t>BY</w:t>
      </w:r>
      <w:r w:rsidRPr="001742F6">
        <w:rPr>
          <w:rStyle w:val="apple-converted-space"/>
        </w:rPr>
        <w:t> </w:t>
      </w:r>
      <w:r w:rsidRPr="001742F6">
        <w:t xml:space="preserve">= - 4,4 </w:t>
      </w:r>
      <w:proofErr w:type="spellStart"/>
      <w:r w:rsidRPr="001742F6">
        <w:t>kH</w:t>
      </w:r>
      <w:proofErr w:type="spellEnd"/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</w:pPr>
      <w:r w:rsidRPr="001742F6">
        <w:t xml:space="preserve">По полученным значениям построить эпюру </w:t>
      </w:r>
      <w:proofErr w:type="spellStart"/>
      <w:r w:rsidRPr="001742F6">
        <w:t>Q</w:t>
      </w:r>
      <w:r w:rsidRPr="001742F6">
        <w:rPr>
          <w:vertAlign w:val="subscript"/>
        </w:rPr>
        <w:t>y</w:t>
      </w:r>
      <w:proofErr w:type="spellEnd"/>
      <w:r w:rsidRPr="001742F6">
        <w:t xml:space="preserve">, </w:t>
      </w:r>
      <w:proofErr w:type="spellStart"/>
      <w:proofErr w:type="gramStart"/>
      <w:r w:rsidRPr="001742F6">
        <w:t>c</w:t>
      </w:r>
      <w:proofErr w:type="gramEnd"/>
      <w:r w:rsidRPr="001742F6">
        <w:t>оединяя</w:t>
      </w:r>
      <w:proofErr w:type="spellEnd"/>
      <w:r w:rsidRPr="001742F6">
        <w:t xml:space="preserve"> полученные значения прямыми линиями.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</w:pPr>
      <w:r w:rsidRPr="001742F6">
        <w:t>4.2. Определить значения изгибающих моментов в характерных точках по формуле: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  <w:rPr>
          <w:lang w:val="en-US"/>
        </w:rPr>
      </w:pPr>
      <w:proofErr w:type="spellStart"/>
      <w:r w:rsidRPr="001742F6">
        <w:rPr>
          <w:rStyle w:val="a9"/>
          <w:rFonts w:eastAsiaTheme="majorEastAsia"/>
          <w:lang w:val="en-US"/>
        </w:rPr>
        <w:t>M</w:t>
      </w:r>
      <w:r w:rsidRPr="001742F6">
        <w:rPr>
          <w:rStyle w:val="a9"/>
          <w:rFonts w:eastAsiaTheme="majorEastAsia"/>
          <w:vertAlign w:val="subscript"/>
          <w:lang w:val="en-US"/>
        </w:rPr>
        <w:t>x</w:t>
      </w:r>
      <w:proofErr w:type="spellEnd"/>
      <w:r w:rsidRPr="001742F6">
        <w:rPr>
          <w:rStyle w:val="apple-converted-space"/>
          <w:b/>
          <w:bCs/>
          <w:lang w:val="en-US"/>
        </w:rPr>
        <w:t> </w:t>
      </w:r>
      <w:r w:rsidRPr="001742F6">
        <w:rPr>
          <w:rStyle w:val="a9"/>
          <w:rFonts w:eastAsiaTheme="majorEastAsia"/>
          <w:lang w:val="en-US"/>
        </w:rPr>
        <w:t>=∑m</w:t>
      </w:r>
      <w:r w:rsidRPr="001742F6">
        <w:rPr>
          <w:rStyle w:val="a9"/>
          <w:rFonts w:eastAsiaTheme="majorEastAsia"/>
          <w:vertAlign w:val="subscript"/>
          <w:lang w:val="en-US"/>
        </w:rPr>
        <w:t>i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  <w:rPr>
          <w:lang w:val="en-US"/>
        </w:rPr>
      </w:pPr>
      <w:r w:rsidRPr="001742F6">
        <w:rPr>
          <w:lang w:val="en-US"/>
        </w:rPr>
        <w:t>M</w:t>
      </w:r>
      <w:r w:rsidRPr="001742F6">
        <w:rPr>
          <w:vertAlign w:val="subscript"/>
          <w:lang w:val="en-US"/>
        </w:rPr>
        <w:t>c</w:t>
      </w:r>
      <w:r w:rsidRPr="001742F6">
        <w:rPr>
          <w:rStyle w:val="apple-converted-space"/>
          <w:vertAlign w:val="subscript"/>
          <w:lang w:val="en-US"/>
        </w:rPr>
        <w:t> </w:t>
      </w:r>
      <w:r w:rsidRPr="001742F6">
        <w:rPr>
          <w:lang w:val="en-US"/>
        </w:rPr>
        <w:t>= 0,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  <w:rPr>
          <w:lang w:val="en-US"/>
        </w:rPr>
      </w:pPr>
      <w:r w:rsidRPr="001742F6">
        <w:rPr>
          <w:lang w:val="en-US"/>
        </w:rPr>
        <w:t>M</w:t>
      </w:r>
      <w:r w:rsidRPr="001742F6">
        <w:rPr>
          <w:vertAlign w:val="subscript"/>
          <w:lang w:val="en-US"/>
        </w:rPr>
        <w:t>B</w:t>
      </w:r>
      <w:r w:rsidRPr="001742F6">
        <w:rPr>
          <w:rStyle w:val="apple-converted-space"/>
          <w:vertAlign w:val="subscript"/>
          <w:lang w:val="en-US"/>
        </w:rPr>
        <w:t> </w:t>
      </w:r>
      <w:r w:rsidRPr="001742F6">
        <w:rPr>
          <w:lang w:val="en-US"/>
        </w:rPr>
        <w:t xml:space="preserve">= - m = -20 </w:t>
      </w:r>
      <w:proofErr w:type="spellStart"/>
      <w:r w:rsidRPr="001742F6">
        <w:rPr>
          <w:lang w:val="en-US"/>
        </w:rPr>
        <w:t>kH</w:t>
      </w:r>
      <w:proofErr w:type="spellEnd"/>
      <w:r w:rsidRPr="001742F6">
        <w:rPr>
          <w:lang w:val="en-US"/>
        </w:rPr>
        <w:t>*</w:t>
      </w:r>
      <w:r w:rsidRPr="001742F6">
        <w:t>м</w:t>
      </w:r>
    </w:p>
    <w:p w:rsidR="00807AC1" w:rsidRPr="00522257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  <w:rPr>
          <w:lang w:val="en-US"/>
        </w:rPr>
      </w:pPr>
      <w:r w:rsidRPr="001742F6">
        <w:rPr>
          <w:lang w:val="en-US"/>
        </w:rPr>
        <w:t>M</w:t>
      </w:r>
      <w:r w:rsidRPr="001742F6">
        <w:rPr>
          <w:vertAlign w:val="subscript"/>
          <w:lang w:val="en-US"/>
        </w:rPr>
        <w:t>A</w:t>
      </w:r>
      <w:r w:rsidRPr="001742F6">
        <w:rPr>
          <w:rStyle w:val="apple-converted-space"/>
          <w:lang w:val="en-US"/>
        </w:rPr>
        <w:t> </w:t>
      </w:r>
      <w:r w:rsidRPr="00522257">
        <w:rPr>
          <w:lang w:val="en-US"/>
        </w:rPr>
        <w:t xml:space="preserve">= - </w:t>
      </w:r>
      <w:proofErr w:type="spellStart"/>
      <w:r w:rsidRPr="001742F6">
        <w:rPr>
          <w:lang w:val="en-US"/>
        </w:rPr>
        <w:t>F</w:t>
      </w:r>
      <w:r w:rsidRPr="001742F6">
        <w:rPr>
          <w:vertAlign w:val="subscript"/>
          <w:lang w:val="en-US"/>
        </w:rPr>
        <w:t>q</w:t>
      </w:r>
      <w:proofErr w:type="spellEnd"/>
      <w:r w:rsidRPr="001742F6">
        <w:rPr>
          <w:rStyle w:val="apple-converted-space"/>
          <w:lang w:val="en-US"/>
        </w:rPr>
        <w:t> </w:t>
      </w:r>
      <w:r w:rsidRPr="00522257">
        <w:rPr>
          <w:lang w:val="en-US"/>
        </w:rPr>
        <w:t xml:space="preserve">*2 = -8*2 = - 16 </w:t>
      </w:r>
      <w:proofErr w:type="spellStart"/>
      <w:r w:rsidRPr="001742F6">
        <w:rPr>
          <w:lang w:val="en-US"/>
        </w:rPr>
        <w:t>kH</w:t>
      </w:r>
      <w:proofErr w:type="spellEnd"/>
      <w:r w:rsidRPr="00522257">
        <w:rPr>
          <w:lang w:val="en-US"/>
        </w:rPr>
        <w:t>*</w:t>
      </w:r>
      <w:r w:rsidRPr="001742F6">
        <w:t>м</w:t>
      </w:r>
    </w:p>
    <w:p w:rsidR="00807AC1" w:rsidRPr="00522257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  <w:rPr>
          <w:lang w:val="en-US"/>
        </w:rPr>
      </w:pPr>
      <w:r w:rsidRPr="001742F6">
        <w:rPr>
          <w:lang w:val="en-US"/>
        </w:rPr>
        <w:t>M</w:t>
      </w:r>
      <w:r w:rsidRPr="001742F6">
        <w:rPr>
          <w:vertAlign w:val="subscript"/>
          <w:lang w:val="en-US"/>
        </w:rPr>
        <w:t>D</w:t>
      </w:r>
      <w:r w:rsidRPr="001742F6">
        <w:rPr>
          <w:rStyle w:val="apple-converted-space"/>
          <w:lang w:val="en-US"/>
        </w:rPr>
        <w:t> </w:t>
      </w:r>
      <w:r w:rsidRPr="00522257">
        <w:rPr>
          <w:lang w:val="en-US"/>
        </w:rPr>
        <w:t xml:space="preserve">= - </w:t>
      </w:r>
      <w:r w:rsidRPr="001742F6">
        <w:rPr>
          <w:lang w:val="en-US"/>
        </w:rPr>
        <w:t>m</w:t>
      </w:r>
      <w:r w:rsidRPr="00522257">
        <w:rPr>
          <w:lang w:val="en-US"/>
        </w:rPr>
        <w:t xml:space="preserve"> + </w:t>
      </w:r>
      <w:r w:rsidRPr="001742F6">
        <w:rPr>
          <w:lang w:val="en-US"/>
        </w:rPr>
        <w:t>R</w:t>
      </w:r>
      <w:r w:rsidRPr="001742F6">
        <w:rPr>
          <w:vertAlign w:val="subscript"/>
          <w:lang w:val="en-US"/>
        </w:rPr>
        <w:t>BY</w:t>
      </w:r>
      <w:r w:rsidRPr="00522257">
        <w:rPr>
          <w:vertAlign w:val="subscript"/>
          <w:lang w:val="en-US"/>
        </w:rPr>
        <w:t>*</w:t>
      </w:r>
      <w:r w:rsidRPr="00522257">
        <w:rPr>
          <w:lang w:val="en-US"/>
        </w:rPr>
        <w:t>5 = - 20 + 4</w:t>
      </w:r>
      <w:proofErr w:type="gramStart"/>
      <w:r w:rsidRPr="00522257">
        <w:rPr>
          <w:lang w:val="en-US"/>
        </w:rPr>
        <w:t>,4</w:t>
      </w:r>
      <w:proofErr w:type="gramEnd"/>
      <w:r w:rsidRPr="00522257">
        <w:rPr>
          <w:lang w:val="en-US"/>
        </w:rPr>
        <w:t xml:space="preserve"> *5 = 2 </w:t>
      </w:r>
      <w:proofErr w:type="spellStart"/>
      <w:r w:rsidRPr="001742F6">
        <w:rPr>
          <w:lang w:val="en-US"/>
        </w:rPr>
        <w:t>kH</w:t>
      </w:r>
      <w:proofErr w:type="spellEnd"/>
      <w:r w:rsidRPr="00522257">
        <w:rPr>
          <w:lang w:val="en-US"/>
        </w:rPr>
        <w:t>*</w:t>
      </w:r>
      <w:r w:rsidRPr="001742F6">
        <w:t>м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</w:pPr>
      <w:r w:rsidRPr="001742F6">
        <w:t xml:space="preserve">По полученным значениям построить эпюру </w:t>
      </w:r>
      <w:proofErr w:type="spellStart"/>
      <w:r w:rsidRPr="001742F6">
        <w:t>M</w:t>
      </w:r>
      <w:r w:rsidRPr="001742F6">
        <w:rPr>
          <w:vertAlign w:val="subscript"/>
        </w:rPr>
        <w:t>x</w:t>
      </w:r>
      <w:proofErr w:type="spellEnd"/>
      <w:r w:rsidRPr="001742F6">
        <w:t>: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</w:pPr>
      <w:r w:rsidRPr="001742F6">
        <w:t xml:space="preserve">а) на участке </w:t>
      </w:r>
      <w:proofErr w:type="gramStart"/>
      <w:r w:rsidRPr="001742F6">
        <w:t>C</w:t>
      </w:r>
      <w:proofErr w:type="gramEnd"/>
      <w:r w:rsidRPr="001742F6">
        <w:t xml:space="preserve">А действует распределенная нагрузка, поэтому эпюра </w:t>
      </w:r>
      <w:proofErr w:type="spellStart"/>
      <w:r w:rsidRPr="001742F6">
        <w:t>М</w:t>
      </w:r>
      <w:r w:rsidRPr="001742F6">
        <w:rPr>
          <w:vertAlign w:val="subscript"/>
        </w:rPr>
        <w:t>х</w:t>
      </w:r>
      <w:proofErr w:type="spellEnd"/>
      <w:r w:rsidRPr="001742F6">
        <w:rPr>
          <w:rStyle w:val="apple-converted-space"/>
        </w:rPr>
        <w:t> </w:t>
      </w:r>
      <w:r w:rsidRPr="001742F6">
        <w:t xml:space="preserve">- парабола. Так как эпюра </w:t>
      </w:r>
      <w:proofErr w:type="spellStart"/>
      <w:r w:rsidRPr="001742F6">
        <w:t>Q</w:t>
      </w:r>
      <w:r w:rsidRPr="001742F6">
        <w:rPr>
          <w:vertAlign w:val="subscript"/>
        </w:rPr>
        <w:t>х</w:t>
      </w:r>
      <w:proofErr w:type="spellEnd"/>
      <w:r w:rsidRPr="001742F6">
        <w:rPr>
          <w:rStyle w:val="apple-converted-space"/>
        </w:rPr>
        <w:t> </w:t>
      </w:r>
      <w:r w:rsidRPr="001742F6">
        <w:t>на этом участке не пересекает нулевую линию, то парабола не имеет экстремального значения, поэтому величины изгибающих моментов в сечениях C и</w:t>
      </w:r>
      <w:proofErr w:type="gramStart"/>
      <w:r w:rsidRPr="001742F6">
        <w:t xml:space="preserve"> А</w:t>
      </w:r>
      <w:proofErr w:type="gramEnd"/>
      <w:r w:rsidRPr="001742F6">
        <w:t xml:space="preserve"> соединим кривой, значения которой находятся в интервале 0 </w:t>
      </w:r>
      <w:proofErr w:type="spellStart"/>
      <w:r w:rsidRPr="001742F6">
        <w:t>кН×м</w:t>
      </w:r>
      <w:proofErr w:type="spellEnd"/>
      <w:r w:rsidRPr="001742F6">
        <w:t xml:space="preserve"> ... - 16 </w:t>
      </w:r>
      <w:proofErr w:type="spellStart"/>
      <w:r w:rsidRPr="001742F6">
        <w:t>кН×м</w:t>
      </w:r>
      <w:proofErr w:type="spellEnd"/>
      <w:r w:rsidRPr="001742F6">
        <w:t>;</w:t>
      </w:r>
    </w:p>
    <w:p w:rsidR="00807AC1" w:rsidRPr="001742F6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jc w:val="both"/>
      </w:pPr>
      <w:r w:rsidRPr="001742F6">
        <w:t xml:space="preserve">б) на участках AD и DB нагрузки нет, поэтому эпюра </w:t>
      </w:r>
      <w:proofErr w:type="spellStart"/>
      <w:r w:rsidRPr="001742F6">
        <w:t>М</w:t>
      </w:r>
      <w:r w:rsidRPr="001742F6">
        <w:rPr>
          <w:vertAlign w:val="subscript"/>
        </w:rPr>
        <w:t>х</w:t>
      </w:r>
      <w:proofErr w:type="spellEnd"/>
      <w:r w:rsidRPr="001742F6">
        <w:rPr>
          <w:rStyle w:val="apple-converted-space"/>
        </w:rPr>
        <w:t> </w:t>
      </w:r>
      <w:r w:rsidRPr="001742F6">
        <w:t>изображается прямыми линиями наклонными к нулевой (основной) линии.</w:t>
      </w:r>
    </w:p>
    <w:p w:rsidR="00807AC1" w:rsidRDefault="00807AC1" w:rsidP="00807AC1">
      <w:pPr>
        <w:pStyle w:val="a8"/>
        <w:shd w:val="clear" w:color="auto" w:fill="FEFEFE"/>
        <w:spacing w:before="136" w:beforeAutospacing="0" w:after="136" w:afterAutospacing="0"/>
        <w:ind w:left="136" w:right="136"/>
        <w:rPr>
          <w:rFonts w:ascii="Tahoma" w:hAnsi="Tahoma" w:cs="Tahoma"/>
          <w:color w:val="222222"/>
          <w:sz w:val="20"/>
          <w:szCs w:val="20"/>
        </w:rPr>
      </w:pPr>
      <w:r>
        <w:rPr>
          <w:rFonts w:ascii="Tahoma" w:hAnsi="Tahoma" w:cs="Tahoma"/>
          <w:noProof/>
          <w:color w:val="222222"/>
          <w:sz w:val="20"/>
          <w:szCs w:val="20"/>
        </w:rPr>
        <w:drawing>
          <wp:inline distT="0" distB="0" distL="0" distR="0">
            <wp:extent cx="3182972" cy="2301368"/>
            <wp:effectExtent l="19050" t="0" r="0" b="0"/>
            <wp:docPr id="116" name="Рисунок 116" descr="http://konspekta.net/lektsiiorgimg/baza7/1733838908966.files/image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konspekta.net/lektsiiorgimg/baza7/1733838908966.files/image5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94" cy="230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AC1" w:rsidRPr="00FB3913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FB3913">
        <w:rPr>
          <w:rStyle w:val="a9"/>
          <w:color w:val="222222"/>
        </w:rPr>
        <w:t>Контрольные вопросы:</w:t>
      </w:r>
    </w:p>
    <w:p w:rsidR="00807AC1" w:rsidRPr="00FB3913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>
        <w:rPr>
          <w:color w:val="222222"/>
        </w:rPr>
        <w:t>1</w:t>
      </w:r>
      <w:r w:rsidRPr="00FB3913">
        <w:rPr>
          <w:color w:val="222222"/>
        </w:rPr>
        <w:t>. Какой изгиб называется чистым, поперечным?</w:t>
      </w:r>
    </w:p>
    <w:p w:rsidR="00807AC1" w:rsidRPr="00FB3913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>
        <w:rPr>
          <w:color w:val="222222"/>
        </w:rPr>
        <w:t>2</w:t>
      </w:r>
      <w:r w:rsidRPr="00FB3913">
        <w:rPr>
          <w:color w:val="222222"/>
        </w:rPr>
        <w:t>. Как вычисляется изгибающий момент и поперечная сила в сечении балки?</w:t>
      </w:r>
    </w:p>
    <w:p w:rsidR="00807AC1" w:rsidRPr="00FB3913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>
        <w:rPr>
          <w:color w:val="222222"/>
        </w:rPr>
        <w:t>3</w:t>
      </w:r>
      <w:r w:rsidRPr="00FB3913">
        <w:rPr>
          <w:color w:val="222222"/>
        </w:rPr>
        <w:t>. Сформулировать правила знаков для поперечной силы и изгибающего момента.</w:t>
      </w:r>
    </w:p>
    <w:p w:rsidR="00807AC1" w:rsidRPr="00FB3913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>
        <w:rPr>
          <w:color w:val="222222"/>
        </w:rPr>
        <w:t>4</w:t>
      </w:r>
      <w:r w:rsidRPr="00FB3913">
        <w:rPr>
          <w:color w:val="222222"/>
        </w:rPr>
        <w:t>. Изменяется ли значение поперечной силы в сечении, если в его плоскости балка нагружена сосредоточенным моментом?</w:t>
      </w:r>
    </w:p>
    <w:p w:rsidR="00807AC1" w:rsidRDefault="00807AC1" w:rsidP="00807AC1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>
        <w:rPr>
          <w:color w:val="222222"/>
        </w:rPr>
        <w:t>5</w:t>
      </w:r>
      <w:r w:rsidRPr="00FB3913">
        <w:rPr>
          <w:color w:val="222222"/>
        </w:rPr>
        <w:t>. Для чего строятся эпюры поперечных сил и изгибающих моментов?</w:t>
      </w:r>
    </w:p>
    <w:p w:rsidR="001728E6" w:rsidRDefault="001728E6" w:rsidP="001728E6">
      <w:pPr>
        <w:pStyle w:val="a8"/>
        <w:shd w:val="clear" w:color="auto" w:fill="FEFEFE"/>
        <w:spacing w:before="136" w:beforeAutospacing="0" w:after="136" w:afterAutospacing="0"/>
        <w:ind w:left="136" w:right="136"/>
        <w:jc w:val="both"/>
        <w:rPr>
          <w:color w:val="222222"/>
        </w:rPr>
      </w:pPr>
      <w:r w:rsidRPr="00BE7DF6">
        <w:rPr>
          <w:rStyle w:val="a9"/>
          <w:rFonts w:eastAsiaTheme="majorEastAsia"/>
          <w:color w:val="222222"/>
        </w:rPr>
        <w:lastRenderedPageBreak/>
        <w:t>Задание</w:t>
      </w:r>
      <w:r>
        <w:rPr>
          <w:rStyle w:val="a9"/>
          <w:rFonts w:eastAsiaTheme="majorEastAsia"/>
          <w:color w:val="222222"/>
        </w:rPr>
        <w:t xml:space="preserve"> 6. </w:t>
      </w:r>
      <w:r w:rsidRPr="00BE7DF6">
        <w:rPr>
          <w:rStyle w:val="a9"/>
          <w:rFonts w:eastAsiaTheme="majorEastAsia"/>
          <w:color w:val="222222"/>
        </w:rPr>
        <w:t xml:space="preserve"> </w:t>
      </w:r>
      <w:r w:rsidRPr="00BE7DF6">
        <w:rPr>
          <w:color w:val="222222"/>
        </w:rPr>
        <w:t xml:space="preserve">Для </w:t>
      </w:r>
      <w:r>
        <w:rPr>
          <w:color w:val="222222"/>
        </w:rPr>
        <w:t xml:space="preserve">многопролетной </w:t>
      </w:r>
      <w:r w:rsidRPr="00BE7DF6">
        <w:rPr>
          <w:color w:val="222222"/>
        </w:rPr>
        <w:t xml:space="preserve">шарнирной балки построить поэтажную схему, эпюры поперечных сил и изгибающих моментов. Подобрать поперечное сечение балки из </w:t>
      </w:r>
      <w:proofErr w:type="spellStart"/>
      <w:r w:rsidRPr="00BE7DF6">
        <w:rPr>
          <w:color w:val="222222"/>
        </w:rPr>
        <w:t>двутавра</w:t>
      </w:r>
      <w:proofErr w:type="spellEnd"/>
      <w:r w:rsidRPr="00BE7DF6">
        <w:rPr>
          <w:color w:val="222222"/>
        </w:rPr>
        <w:t>. Исходные данные взят</w:t>
      </w:r>
      <w:r>
        <w:rPr>
          <w:color w:val="222222"/>
        </w:rPr>
        <w:t>ь из табл. 7</w:t>
      </w:r>
    </w:p>
    <w:p w:rsidR="001728E6" w:rsidRPr="00576629" w:rsidRDefault="001728E6" w:rsidP="001728E6">
      <w:pPr>
        <w:pStyle w:val="a8"/>
        <w:shd w:val="clear" w:color="auto" w:fill="FEFEFE"/>
        <w:spacing w:before="136" w:beforeAutospacing="0" w:after="136" w:afterAutospacing="0"/>
        <w:ind w:left="136" w:right="136"/>
        <w:jc w:val="right"/>
        <w:rPr>
          <w:color w:val="222222"/>
          <w:sz w:val="20"/>
        </w:rPr>
      </w:pPr>
      <w:r w:rsidRPr="00576629">
        <w:rPr>
          <w:color w:val="222222"/>
          <w:sz w:val="22"/>
        </w:rPr>
        <w:t xml:space="preserve">Таблица </w:t>
      </w:r>
      <w:r>
        <w:rPr>
          <w:color w:val="222222"/>
          <w:sz w:val="22"/>
        </w:rPr>
        <w:t>7</w:t>
      </w:r>
    </w:p>
    <w:tbl>
      <w:tblPr>
        <w:tblStyle w:val="a5"/>
        <w:tblW w:w="0" w:type="auto"/>
        <w:tblInd w:w="136" w:type="dxa"/>
        <w:tblLook w:val="04A0"/>
      </w:tblPr>
      <w:tblGrid>
        <w:gridCol w:w="1532"/>
        <w:gridCol w:w="2268"/>
        <w:gridCol w:w="1550"/>
        <w:gridCol w:w="1551"/>
        <w:gridCol w:w="1551"/>
        <w:gridCol w:w="1551"/>
      </w:tblGrid>
      <w:tr w:rsidR="001728E6" w:rsidRPr="001728E6" w:rsidTr="0036708F">
        <w:trPr>
          <w:trHeight w:val="283"/>
        </w:trPr>
        <w:tc>
          <w:tcPr>
            <w:tcW w:w="1532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№ Схемы</w:t>
            </w:r>
          </w:p>
        </w:tc>
        <w:tc>
          <w:tcPr>
            <w:tcW w:w="2268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№ Варианта</w:t>
            </w:r>
          </w:p>
        </w:tc>
        <w:tc>
          <w:tcPr>
            <w:tcW w:w="1550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F</w:t>
            </w:r>
            <w:r w:rsidRPr="001728E6">
              <w:rPr>
                <w:color w:val="000000"/>
                <w:sz w:val="24"/>
                <w:szCs w:val="24"/>
                <w:vertAlign w:val="subscript"/>
              </w:rPr>
              <w:t>1</w:t>
            </w:r>
            <w:r w:rsidRPr="001728E6">
              <w:rPr>
                <w:color w:val="000000"/>
                <w:sz w:val="24"/>
                <w:szCs w:val="24"/>
              </w:rPr>
              <w:t>, кН</w:t>
            </w:r>
          </w:p>
        </w:tc>
        <w:tc>
          <w:tcPr>
            <w:tcW w:w="1551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F</w:t>
            </w:r>
            <w:r w:rsidRPr="001728E6">
              <w:rPr>
                <w:color w:val="000000"/>
                <w:sz w:val="24"/>
                <w:szCs w:val="24"/>
                <w:vertAlign w:val="subscript"/>
              </w:rPr>
              <w:t>2</w:t>
            </w:r>
            <w:r w:rsidRPr="001728E6">
              <w:rPr>
                <w:color w:val="000000"/>
                <w:sz w:val="24"/>
                <w:szCs w:val="24"/>
              </w:rPr>
              <w:t>, кН</w:t>
            </w:r>
          </w:p>
        </w:tc>
        <w:tc>
          <w:tcPr>
            <w:tcW w:w="1551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F</w:t>
            </w:r>
            <w:r w:rsidRPr="001728E6">
              <w:rPr>
                <w:color w:val="000000"/>
                <w:sz w:val="24"/>
                <w:szCs w:val="24"/>
                <w:vertAlign w:val="subscript"/>
              </w:rPr>
              <w:t>3</w:t>
            </w:r>
            <w:r w:rsidRPr="001728E6">
              <w:rPr>
                <w:color w:val="000000"/>
                <w:sz w:val="24"/>
                <w:szCs w:val="24"/>
              </w:rPr>
              <w:t>, кН</w:t>
            </w:r>
          </w:p>
        </w:tc>
        <w:tc>
          <w:tcPr>
            <w:tcW w:w="1551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728E6">
              <w:rPr>
                <w:color w:val="000000"/>
                <w:sz w:val="24"/>
                <w:szCs w:val="24"/>
              </w:rPr>
              <w:t>q</w:t>
            </w:r>
            <w:proofErr w:type="spellEnd"/>
            <w:r w:rsidRPr="001728E6">
              <w:rPr>
                <w:color w:val="000000"/>
                <w:sz w:val="24"/>
                <w:szCs w:val="24"/>
              </w:rPr>
              <w:t>, кН/м</w:t>
            </w:r>
          </w:p>
        </w:tc>
      </w:tr>
      <w:tr w:rsidR="001728E6" w:rsidRPr="001728E6" w:rsidTr="0036708F">
        <w:trPr>
          <w:trHeight w:val="283"/>
        </w:trPr>
        <w:tc>
          <w:tcPr>
            <w:tcW w:w="1532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728E6">
              <w:rPr>
                <w:color w:val="000000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2268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1, 7, 11, 21, 26</w:t>
            </w:r>
          </w:p>
        </w:tc>
        <w:tc>
          <w:tcPr>
            <w:tcW w:w="1550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1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551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1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5</w:t>
            </w:r>
          </w:p>
        </w:tc>
      </w:tr>
      <w:tr w:rsidR="001728E6" w:rsidRPr="001728E6" w:rsidTr="0036708F">
        <w:trPr>
          <w:trHeight w:val="283"/>
        </w:trPr>
        <w:tc>
          <w:tcPr>
            <w:tcW w:w="1532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728E6">
              <w:rPr>
                <w:color w:val="000000"/>
                <w:sz w:val="24"/>
                <w:szCs w:val="24"/>
              </w:rPr>
              <w:t>b</w:t>
            </w:r>
            <w:proofErr w:type="spellEnd"/>
          </w:p>
        </w:tc>
        <w:tc>
          <w:tcPr>
            <w:tcW w:w="2268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2, 8, 12, 22,18</w:t>
            </w:r>
          </w:p>
        </w:tc>
        <w:tc>
          <w:tcPr>
            <w:tcW w:w="1550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551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551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1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7</w:t>
            </w:r>
          </w:p>
        </w:tc>
      </w:tr>
      <w:tr w:rsidR="001728E6" w:rsidRPr="001728E6" w:rsidTr="0036708F">
        <w:trPr>
          <w:trHeight w:val="283"/>
        </w:trPr>
        <w:tc>
          <w:tcPr>
            <w:tcW w:w="1532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728E6">
              <w:rPr>
                <w:color w:val="000000"/>
                <w:sz w:val="24"/>
                <w:szCs w:val="24"/>
              </w:rPr>
              <w:t>c</w:t>
            </w:r>
            <w:proofErr w:type="spellEnd"/>
          </w:p>
        </w:tc>
        <w:tc>
          <w:tcPr>
            <w:tcW w:w="2268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3, 13, 23, 19, 25</w:t>
            </w:r>
          </w:p>
        </w:tc>
        <w:tc>
          <w:tcPr>
            <w:tcW w:w="1550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1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1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1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10</w:t>
            </w:r>
          </w:p>
        </w:tc>
      </w:tr>
      <w:tr w:rsidR="001728E6" w:rsidRPr="001728E6" w:rsidTr="0036708F">
        <w:trPr>
          <w:trHeight w:val="283"/>
        </w:trPr>
        <w:tc>
          <w:tcPr>
            <w:tcW w:w="1532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728E6">
              <w:rPr>
                <w:color w:val="000000"/>
                <w:sz w:val="24"/>
                <w:szCs w:val="24"/>
              </w:rPr>
              <w:t>d</w:t>
            </w:r>
            <w:proofErr w:type="spellEnd"/>
          </w:p>
        </w:tc>
        <w:tc>
          <w:tcPr>
            <w:tcW w:w="2268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4, 10,14, 24, 20</w:t>
            </w:r>
          </w:p>
        </w:tc>
        <w:tc>
          <w:tcPr>
            <w:tcW w:w="1550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1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551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1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5</w:t>
            </w:r>
          </w:p>
        </w:tc>
      </w:tr>
      <w:tr w:rsidR="001728E6" w:rsidRPr="001728E6" w:rsidTr="0036708F">
        <w:trPr>
          <w:trHeight w:val="283"/>
        </w:trPr>
        <w:tc>
          <w:tcPr>
            <w:tcW w:w="1532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728E6">
              <w:rPr>
                <w:color w:val="000000"/>
                <w:sz w:val="24"/>
                <w:szCs w:val="24"/>
              </w:rPr>
              <w:t>f</w:t>
            </w:r>
            <w:proofErr w:type="spellEnd"/>
          </w:p>
        </w:tc>
        <w:tc>
          <w:tcPr>
            <w:tcW w:w="2268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5, 6, 15,16, 9, 17</w:t>
            </w:r>
          </w:p>
        </w:tc>
        <w:tc>
          <w:tcPr>
            <w:tcW w:w="1550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1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1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1" w:type="dxa"/>
            <w:vAlign w:val="center"/>
          </w:tcPr>
          <w:p w:rsidR="001728E6" w:rsidRPr="001728E6" w:rsidRDefault="001728E6" w:rsidP="0036708F">
            <w:pPr>
              <w:jc w:val="center"/>
              <w:rPr>
                <w:color w:val="000000"/>
                <w:sz w:val="24"/>
                <w:szCs w:val="24"/>
              </w:rPr>
            </w:pPr>
            <w:r w:rsidRPr="001728E6">
              <w:rPr>
                <w:color w:val="000000"/>
                <w:sz w:val="24"/>
                <w:szCs w:val="24"/>
              </w:rPr>
              <w:t>10</w:t>
            </w:r>
          </w:p>
        </w:tc>
      </w:tr>
    </w:tbl>
    <w:tbl>
      <w:tblPr>
        <w:tblW w:w="0" w:type="auto"/>
        <w:tblCellSpacing w:w="15" w:type="dxa"/>
        <w:shd w:val="clear" w:color="auto" w:fill="FEFEF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945"/>
        <w:gridCol w:w="933"/>
      </w:tblGrid>
      <w:tr w:rsidR="001728E6" w:rsidRPr="001728E6" w:rsidTr="001728E6">
        <w:trPr>
          <w:tblCellSpacing w:w="15" w:type="dxa"/>
        </w:trPr>
        <w:tc>
          <w:tcPr>
            <w:tcW w:w="6900" w:type="dxa"/>
            <w:shd w:val="clear" w:color="auto" w:fill="FEFEFE"/>
            <w:vAlign w:val="center"/>
            <w:hideMark/>
          </w:tcPr>
          <w:p w:rsidR="001728E6" w:rsidRPr="001728E6" w:rsidRDefault="001728E6" w:rsidP="0036708F">
            <w:pPr>
              <w:rPr>
                <w:color w:val="000000"/>
              </w:rPr>
            </w:pPr>
            <w:r>
              <w:rPr>
                <w:color w:val="222222"/>
              </w:rPr>
              <w:t xml:space="preserve"> </w:t>
            </w:r>
            <w:r w:rsidRPr="001728E6">
              <w:rPr>
                <w:color w:val="000000"/>
              </w:rPr>
              <w:t>Схема</w:t>
            </w:r>
          </w:p>
        </w:tc>
        <w:tc>
          <w:tcPr>
            <w:tcW w:w="0" w:type="auto"/>
            <w:shd w:val="clear" w:color="auto" w:fill="FEFEFE"/>
            <w:vAlign w:val="center"/>
            <w:hideMark/>
          </w:tcPr>
          <w:p w:rsidR="001728E6" w:rsidRPr="001728E6" w:rsidRDefault="001728E6" w:rsidP="0036708F">
            <w:pPr>
              <w:rPr>
                <w:color w:val="000000"/>
              </w:rPr>
            </w:pPr>
            <w:r w:rsidRPr="001728E6">
              <w:rPr>
                <w:color w:val="000000"/>
              </w:rPr>
              <w:t>№ схемы</w:t>
            </w:r>
          </w:p>
        </w:tc>
      </w:tr>
      <w:tr w:rsidR="001728E6" w:rsidRPr="001728E6" w:rsidTr="001728E6">
        <w:trPr>
          <w:tblCellSpacing w:w="15" w:type="dxa"/>
        </w:trPr>
        <w:tc>
          <w:tcPr>
            <w:tcW w:w="6900" w:type="dxa"/>
            <w:shd w:val="clear" w:color="auto" w:fill="FEFEFE"/>
            <w:vAlign w:val="center"/>
            <w:hideMark/>
          </w:tcPr>
          <w:p w:rsidR="001728E6" w:rsidRPr="001728E6" w:rsidRDefault="001728E6" w:rsidP="0036708F">
            <w:pPr>
              <w:rPr>
                <w:color w:val="000000"/>
              </w:rPr>
            </w:pPr>
            <w:r w:rsidRPr="001728E6">
              <w:rPr>
                <w:noProof/>
                <w:color w:val="000000"/>
              </w:rPr>
              <w:drawing>
                <wp:inline distT="0" distB="0" distL="0" distR="0">
                  <wp:extent cx="3914870" cy="1241966"/>
                  <wp:effectExtent l="19050" t="0" r="9430" b="0"/>
                  <wp:docPr id="181" name="Рисунок 181" descr="http://konspekta.net/lektsiiorgimg/baza7/1733838908966.files/image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konspekta.net/lektsiiorgimg/baza7/1733838908966.files/image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8566" cy="1243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EFEFE"/>
            <w:vAlign w:val="center"/>
            <w:hideMark/>
          </w:tcPr>
          <w:p w:rsidR="001728E6" w:rsidRPr="001728E6" w:rsidRDefault="001728E6" w:rsidP="0036708F">
            <w:pPr>
              <w:rPr>
                <w:color w:val="000000"/>
              </w:rPr>
            </w:pPr>
            <w:proofErr w:type="spellStart"/>
            <w:r w:rsidRPr="001728E6">
              <w:rPr>
                <w:color w:val="000000"/>
              </w:rPr>
              <w:t>a</w:t>
            </w:r>
            <w:proofErr w:type="spellEnd"/>
          </w:p>
        </w:tc>
      </w:tr>
      <w:tr w:rsidR="001728E6" w:rsidRPr="001728E6" w:rsidTr="001728E6">
        <w:trPr>
          <w:tblCellSpacing w:w="15" w:type="dxa"/>
        </w:trPr>
        <w:tc>
          <w:tcPr>
            <w:tcW w:w="6900" w:type="dxa"/>
            <w:shd w:val="clear" w:color="auto" w:fill="FEFEFE"/>
            <w:vAlign w:val="center"/>
            <w:hideMark/>
          </w:tcPr>
          <w:p w:rsidR="001728E6" w:rsidRPr="001728E6" w:rsidRDefault="001728E6" w:rsidP="0036708F">
            <w:pPr>
              <w:rPr>
                <w:color w:val="000000"/>
              </w:rPr>
            </w:pPr>
            <w:r w:rsidRPr="001728E6">
              <w:rPr>
                <w:noProof/>
                <w:color w:val="000000"/>
              </w:rPr>
              <w:drawing>
                <wp:inline distT="0" distB="0" distL="0" distR="0">
                  <wp:extent cx="4144474" cy="1367743"/>
                  <wp:effectExtent l="19050" t="0" r="8426" b="0"/>
                  <wp:docPr id="182" name="Рисунок 182" descr="http://konspekta.net/lektsiiorgimg/baza7/1733838908966.files/image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konspekta.net/lektsiiorgimg/baza7/1733838908966.files/image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376" cy="1368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EFEFE"/>
            <w:vAlign w:val="center"/>
            <w:hideMark/>
          </w:tcPr>
          <w:p w:rsidR="001728E6" w:rsidRPr="001728E6" w:rsidRDefault="001728E6" w:rsidP="0036708F">
            <w:pPr>
              <w:rPr>
                <w:color w:val="000000"/>
              </w:rPr>
            </w:pPr>
            <w:proofErr w:type="spellStart"/>
            <w:r w:rsidRPr="001728E6">
              <w:rPr>
                <w:color w:val="000000"/>
              </w:rPr>
              <w:t>b</w:t>
            </w:r>
            <w:proofErr w:type="spellEnd"/>
          </w:p>
        </w:tc>
      </w:tr>
      <w:tr w:rsidR="001728E6" w:rsidRPr="001728E6" w:rsidTr="001728E6">
        <w:trPr>
          <w:tblCellSpacing w:w="15" w:type="dxa"/>
        </w:trPr>
        <w:tc>
          <w:tcPr>
            <w:tcW w:w="6900" w:type="dxa"/>
            <w:shd w:val="clear" w:color="auto" w:fill="FEFEFE"/>
            <w:vAlign w:val="center"/>
            <w:hideMark/>
          </w:tcPr>
          <w:p w:rsidR="001728E6" w:rsidRPr="001728E6" w:rsidRDefault="001728E6" w:rsidP="0036708F">
            <w:pPr>
              <w:rPr>
                <w:color w:val="000000"/>
              </w:rPr>
            </w:pPr>
            <w:r w:rsidRPr="001728E6">
              <w:rPr>
                <w:noProof/>
                <w:color w:val="000000"/>
              </w:rPr>
              <w:drawing>
                <wp:inline distT="0" distB="0" distL="0" distR="0">
                  <wp:extent cx="4045471" cy="1128729"/>
                  <wp:effectExtent l="19050" t="0" r="0" b="0"/>
                  <wp:docPr id="183" name="Рисунок 183" descr="http://konspekta.net/lektsiiorgimg/baza7/1733838908966.files/image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konspekta.net/lektsiiorgimg/baza7/1733838908966.files/image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593" cy="1129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EFEFE"/>
            <w:vAlign w:val="center"/>
            <w:hideMark/>
          </w:tcPr>
          <w:p w:rsidR="001728E6" w:rsidRPr="001728E6" w:rsidRDefault="001728E6" w:rsidP="0036708F">
            <w:pPr>
              <w:rPr>
                <w:color w:val="000000"/>
              </w:rPr>
            </w:pPr>
            <w:proofErr w:type="spellStart"/>
            <w:r w:rsidRPr="001728E6">
              <w:rPr>
                <w:color w:val="000000"/>
              </w:rPr>
              <w:t>c</w:t>
            </w:r>
            <w:proofErr w:type="spellEnd"/>
          </w:p>
        </w:tc>
      </w:tr>
      <w:tr w:rsidR="001728E6" w:rsidRPr="001728E6" w:rsidTr="001728E6">
        <w:trPr>
          <w:tblCellSpacing w:w="15" w:type="dxa"/>
        </w:trPr>
        <w:tc>
          <w:tcPr>
            <w:tcW w:w="6900" w:type="dxa"/>
            <w:shd w:val="clear" w:color="auto" w:fill="FEFEFE"/>
            <w:vAlign w:val="center"/>
            <w:hideMark/>
          </w:tcPr>
          <w:p w:rsidR="001728E6" w:rsidRPr="001728E6" w:rsidRDefault="001728E6" w:rsidP="0036708F">
            <w:pPr>
              <w:rPr>
                <w:color w:val="000000"/>
              </w:rPr>
            </w:pPr>
            <w:r w:rsidRPr="001728E6">
              <w:rPr>
                <w:noProof/>
                <w:color w:val="000000"/>
              </w:rPr>
              <w:drawing>
                <wp:inline distT="0" distB="0" distL="0" distR="0">
                  <wp:extent cx="4046163" cy="1106207"/>
                  <wp:effectExtent l="19050" t="0" r="0" b="0"/>
                  <wp:docPr id="184" name="Рисунок 184" descr="http://konspekta.net/lektsiiorgimg/baza7/1733838908966.files/image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konspekta.net/lektsiiorgimg/baza7/1733838908966.files/image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808" cy="1108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EFEFE"/>
            <w:vAlign w:val="center"/>
            <w:hideMark/>
          </w:tcPr>
          <w:p w:rsidR="001728E6" w:rsidRPr="001728E6" w:rsidRDefault="001728E6" w:rsidP="0036708F">
            <w:pPr>
              <w:rPr>
                <w:color w:val="000000"/>
              </w:rPr>
            </w:pPr>
            <w:proofErr w:type="spellStart"/>
            <w:r w:rsidRPr="001728E6">
              <w:rPr>
                <w:color w:val="000000"/>
              </w:rPr>
              <w:t>d</w:t>
            </w:r>
            <w:proofErr w:type="spellEnd"/>
          </w:p>
        </w:tc>
      </w:tr>
      <w:tr w:rsidR="001728E6" w:rsidRPr="001728E6" w:rsidTr="001728E6">
        <w:trPr>
          <w:tblCellSpacing w:w="15" w:type="dxa"/>
        </w:trPr>
        <w:tc>
          <w:tcPr>
            <w:tcW w:w="6900" w:type="dxa"/>
            <w:shd w:val="clear" w:color="auto" w:fill="FEFEFE"/>
            <w:vAlign w:val="center"/>
            <w:hideMark/>
          </w:tcPr>
          <w:p w:rsidR="001728E6" w:rsidRPr="001728E6" w:rsidRDefault="001728E6" w:rsidP="0036708F">
            <w:pPr>
              <w:rPr>
                <w:color w:val="000000"/>
              </w:rPr>
            </w:pPr>
            <w:r w:rsidRPr="001728E6">
              <w:rPr>
                <w:noProof/>
                <w:color w:val="000000"/>
              </w:rPr>
              <w:drawing>
                <wp:inline distT="0" distB="0" distL="0" distR="0">
                  <wp:extent cx="4338955" cy="1173480"/>
                  <wp:effectExtent l="19050" t="0" r="4445" b="0"/>
                  <wp:docPr id="185" name="Рисунок 185" descr="http://konspekta.net/lektsiiorgimg/baza7/1733838908966.files/image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konspekta.net/lektsiiorgimg/baza7/1733838908966.files/image7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955" cy="1173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EFEFE"/>
            <w:vAlign w:val="center"/>
            <w:hideMark/>
          </w:tcPr>
          <w:p w:rsidR="001728E6" w:rsidRPr="001728E6" w:rsidRDefault="001728E6" w:rsidP="0036708F">
            <w:pPr>
              <w:rPr>
                <w:color w:val="000000"/>
              </w:rPr>
            </w:pPr>
            <w:proofErr w:type="spellStart"/>
            <w:r w:rsidRPr="001728E6">
              <w:rPr>
                <w:color w:val="000000"/>
              </w:rPr>
              <w:t>e</w:t>
            </w:r>
            <w:proofErr w:type="spellEnd"/>
          </w:p>
        </w:tc>
      </w:tr>
      <w:tr w:rsidR="001728E6" w:rsidRPr="001728E6" w:rsidTr="001728E6">
        <w:trPr>
          <w:tblCellSpacing w:w="15" w:type="dxa"/>
        </w:trPr>
        <w:tc>
          <w:tcPr>
            <w:tcW w:w="6900" w:type="dxa"/>
            <w:shd w:val="clear" w:color="auto" w:fill="FEFEFE"/>
            <w:vAlign w:val="center"/>
            <w:hideMark/>
          </w:tcPr>
          <w:p w:rsidR="001728E6" w:rsidRPr="001728E6" w:rsidRDefault="001728E6" w:rsidP="0036708F">
            <w:pPr>
              <w:rPr>
                <w:color w:val="000000"/>
              </w:rPr>
            </w:pPr>
            <w:r w:rsidRPr="001728E6">
              <w:rPr>
                <w:noProof/>
                <w:color w:val="000000"/>
              </w:rPr>
              <w:drawing>
                <wp:inline distT="0" distB="0" distL="0" distR="0">
                  <wp:extent cx="4227195" cy="1009015"/>
                  <wp:effectExtent l="19050" t="0" r="1905" b="0"/>
                  <wp:docPr id="186" name="Рисунок 186" descr="http://konspekta.net/lektsiiorgimg/baza7/1733838908966.files/image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konspekta.net/lektsiiorgimg/baza7/1733838908966.files/image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7195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EFEFE"/>
            <w:vAlign w:val="center"/>
            <w:hideMark/>
          </w:tcPr>
          <w:p w:rsidR="001728E6" w:rsidRPr="001728E6" w:rsidRDefault="001728E6" w:rsidP="0036708F">
            <w:pPr>
              <w:rPr>
                <w:color w:val="000000"/>
              </w:rPr>
            </w:pPr>
            <w:proofErr w:type="spellStart"/>
            <w:r w:rsidRPr="001728E6">
              <w:rPr>
                <w:color w:val="000000"/>
              </w:rPr>
              <w:t>f</w:t>
            </w:r>
            <w:proofErr w:type="spellEnd"/>
          </w:p>
        </w:tc>
      </w:tr>
    </w:tbl>
    <w:p w:rsidR="001728E6" w:rsidRPr="00444409" w:rsidRDefault="001728E6" w:rsidP="001728E6">
      <w:pPr>
        <w:ind w:right="-5" w:firstLine="720"/>
        <w:jc w:val="both"/>
        <w:rPr>
          <w:b/>
          <w:szCs w:val="28"/>
        </w:rPr>
      </w:pPr>
      <w:r w:rsidRPr="00444409">
        <w:rPr>
          <w:b/>
          <w:szCs w:val="28"/>
        </w:rPr>
        <w:lastRenderedPageBreak/>
        <w:t>Основные положения:</w:t>
      </w:r>
    </w:p>
    <w:p w:rsidR="001728E6" w:rsidRPr="00444409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</w:pPr>
      <w:r w:rsidRPr="00444409">
        <w:t>Для перекрытия нескольких пролетов могут использоваться простые балки (однопролетные с шарнирными опорами), неразрезные (статически неопределимые балки, имеющие непрерывное строение по всей своей длине с числом пролетов от двух и более) и многопролетные шарнирные балки.</w:t>
      </w:r>
    </w:p>
    <w:p w:rsidR="001728E6" w:rsidRPr="00444409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</w:pPr>
      <w:r w:rsidRPr="00444409">
        <w:t>Многопролетная шарнирная балка - геометрически неизменяемая статически определимая система, составленная из расположенных в определенной последовательности однопролетных консольных или только одних консольных балок, соединенных между собой шарнирами.</w:t>
      </w:r>
    </w:p>
    <w:p w:rsidR="001728E6" w:rsidRPr="00444409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</w:pPr>
      <w:r w:rsidRPr="00444409">
        <w:t>Преимущества шарнирных балок:</w:t>
      </w:r>
    </w:p>
    <w:p w:rsidR="001728E6" w:rsidRPr="00444409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</w:pPr>
      <w:r w:rsidRPr="00444409">
        <w:t>· Нагрузки, действующие на консоли балок, являющихся составными частями шарнирной балки, уменьшают величины максимальных изгибающих моментов в ее пролетах, поэтому шарнирные балки требуют меньшего расхода материала по сравнению с простыми балками;</w:t>
      </w:r>
    </w:p>
    <w:p w:rsidR="001728E6" w:rsidRPr="00444409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</w:pPr>
      <w:r w:rsidRPr="00444409">
        <w:t>· Неравномерное изменение температуры по высоте шарнирных балок не вызывает в них дополнительных напряжений.</w:t>
      </w:r>
    </w:p>
    <w:p w:rsidR="001728E6" w:rsidRPr="00444409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</w:pPr>
      <w:r w:rsidRPr="00444409">
        <w:t>Недостатки шарнирных балок:</w:t>
      </w:r>
    </w:p>
    <w:p w:rsidR="001728E6" w:rsidRPr="00444409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</w:pPr>
      <w:r w:rsidRPr="00444409">
        <w:t>· Наличие шарниров усложняет изготовление и монтаж балок, обуславливает перелом упругой линии в местах установки шарниров, что при подвижной нагрузке вызывает толчки и удары;</w:t>
      </w:r>
    </w:p>
    <w:p w:rsidR="001728E6" w:rsidRPr="00444409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</w:pPr>
      <w:r w:rsidRPr="00444409">
        <w:t>· Обрушение одного пролета шарнирной балки может вызвать обрушение других;</w:t>
      </w:r>
    </w:p>
    <w:p w:rsidR="001728E6" w:rsidRPr="00444409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</w:pPr>
      <w:r w:rsidRPr="00444409">
        <w:t>· Устройство промежуточных шарниров требует дополнительных затрат.</w:t>
      </w:r>
    </w:p>
    <w:p w:rsidR="001728E6" w:rsidRPr="00444409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</w:pPr>
      <w:r w:rsidRPr="00444409">
        <w:t>Для того</w:t>
      </w:r>
      <w:proofErr w:type="gramStart"/>
      <w:r w:rsidRPr="00444409">
        <w:t>,</w:t>
      </w:r>
      <w:proofErr w:type="gramEnd"/>
      <w:r w:rsidRPr="00444409">
        <w:t xml:space="preserve"> чтобы рассчитать многопролетную неразрезную балку, необходимо её разрезать на отдельные части в тех местах, где изгибающие моменты равны нулю, и соединить разрезные части шарнирами.</w:t>
      </w:r>
    </w:p>
    <w:p w:rsidR="001728E6" w:rsidRPr="00444409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</w:pPr>
      <w:r w:rsidRPr="00444409">
        <w:t xml:space="preserve">Тогда многопролетная неразрезная статически неопределимая балка превратится в статически </w:t>
      </w:r>
      <w:proofErr w:type="gramStart"/>
      <w:r w:rsidRPr="00444409">
        <w:t>определимую</w:t>
      </w:r>
      <w:proofErr w:type="gramEnd"/>
      <w:r w:rsidRPr="00444409">
        <w:t>. Каждый дополнительный промежуточный шарнир позволяет записать дополнительное управление статики - условие равенства нулю изгибающего момента в этом шарнире.</w:t>
      </w:r>
    </w:p>
    <w:p w:rsidR="001728E6" w:rsidRPr="00444409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</w:pPr>
      <w:r w:rsidRPr="00444409">
        <w:t>Для того</w:t>
      </w:r>
      <w:proofErr w:type="gramStart"/>
      <w:r w:rsidRPr="00444409">
        <w:t>,</w:t>
      </w:r>
      <w:proofErr w:type="gramEnd"/>
      <w:r w:rsidRPr="00444409">
        <w:t xml:space="preserve"> чтобы шарнирная многопролетная балка была статически определимой, число промежуточных поставленных шарниров (Ш) должно равняться степени статической неопределимости (Л).</w:t>
      </w:r>
    </w:p>
    <w:p w:rsidR="001728E6" w:rsidRPr="00444409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</w:pPr>
      <w:proofErr w:type="gramStart"/>
      <w:r w:rsidRPr="00444409">
        <w:t>Ш</w:t>
      </w:r>
      <w:proofErr w:type="gramEnd"/>
      <w:r w:rsidRPr="00444409">
        <w:t>=Л=Н-3,</w:t>
      </w:r>
    </w:p>
    <w:p w:rsidR="001728E6" w:rsidRPr="00444409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</w:pPr>
      <w:r w:rsidRPr="00444409">
        <w:t>где: Н - количество неизвестных опорных реакций;</w:t>
      </w:r>
    </w:p>
    <w:p w:rsidR="001728E6" w:rsidRPr="00444409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</w:pPr>
      <w:r w:rsidRPr="00444409">
        <w:t>3 - количество уравнений равновесия статики.</w:t>
      </w:r>
    </w:p>
    <w:p w:rsidR="001728E6" w:rsidRPr="00444409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</w:pPr>
      <w:r w:rsidRPr="00444409">
        <w:t>При составлении схемы многопролетной шарнирной балки, имеющей геометрическую неизменяемость, статическую определимость, следует пользоваться правилами:</w:t>
      </w:r>
    </w:p>
    <w:p w:rsidR="001728E6" w:rsidRPr="00444409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</w:pPr>
      <w:r w:rsidRPr="00444409">
        <w:t>1. В каждом пролете можно устанавливать не более двух шарниров;</w:t>
      </w:r>
    </w:p>
    <w:p w:rsidR="001728E6" w:rsidRPr="00444409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</w:pPr>
      <w:r w:rsidRPr="00444409">
        <w:t>2. Пролеты с двумя шарнирами чередуются с пролетами без шарниров;</w:t>
      </w:r>
    </w:p>
    <w:p w:rsidR="001728E6" w:rsidRPr="00444409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</w:pPr>
      <w:r w:rsidRPr="00444409">
        <w:t>3. По одному шарниру может быть установлено в каждом пролёте, кроме одного.</w:t>
      </w:r>
    </w:p>
    <w:p w:rsidR="001728E6" w:rsidRPr="00444409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</w:pPr>
      <w:r w:rsidRPr="00444409">
        <w:t>Схема взаимодействия (поэтажная схема) – схема, обеспечивающая наглядность, характер взаимодействия и порядок расчета элементов, составляющих многопролетную шарнирную балку. Схема взаимодействия может состоять из подвесной балки, передаточной и основной.</w:t>
      </w:r>
    </w:p>
    <w:p w:rsidR="001728E6" w:rsidRPr="00444409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jc w:val="both"/>
      </w:pPr>
      <w:r w:rsidRPr="00444409">
        <w:t>Подвесной называют балку, шарнирно опирающуюся на концы консолей двух смежных с ней балок.</w:t>
      </w:r>
    </w:p>
    <w:p w:rsidR="001728E6" w:rsidRPr="00444409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jc w:val="both"/>
      </w:pPr>
      <w:r w:rsidRPr="00444409">
        <w:t>Передаточной называют такую балку, давление от которой передается частично через опору на основание, а частично на консоль смежной балки, поддерживающей передаточную.</w:t>
      </w:r>
    </w:p>
    <w:p w:rsidR="001728E6" w:rsidRPr="00444409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jc w:val="both"/>
      </w:pPr>
      <w:r w:rsidRPr="00444409">
        <w:t>Основной называют балку, которая передает давления от всех действующих на нее нагрузок через опоры на основание (землю).</w:t>
      </w:r>
    </w:p>
    <w:p w:rsidR="001728E6" w:rsidRPr="00444409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jc w:val="both"/>
      </w:pPr>
      <w:proofErr w:type="spellStart"/>
      <w:r w:rsidRPr="00444409">
        <w:t>Равномоментные</w:t>
      </w:r>
      <w:proofErr w:type="spellEnd"/>
      <w:r w:rsidRPr="00444409">
        <w:t xml:space="preserve"> балки - балки, у которых наибольшие изгибающие моменты в пролетах равны по абсолютному значению моментам на опорах.</w:t>
      </w:r>
    </w:p>
    <w:p w:rsidR="001728E6" w:rsidRPr="00444409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jc w:val="both"/>
      </w:pPr>
      <w:r w:rsidRPr="00444409">
        <w:t xml:space="preserve">Изгибающий момент </w:t>
      </w:r>
      <w:proofErr w:type="spellStart"/>
      <w:r w:rsidRPr="00444409">
        <w:t>М</w:t>
      </w:r>
      <w:r w:rsidRPr="00444409">
        <w:rPr>
          <w:vertAlign w:val="subscript"/>
        </w:rPr>
        <w:t>х</w:t>
      </w:r>
      <w:proofErr w:type="spellEnd"/>
      <w:r w:rsidRPr="00444409">
        <w:rPr>
          <w:rStyle w:val="apple-converted-space"/>
          <w:vertAlign w:val="subscript"/>
        </w:rPr>
        <w:t> </w:t>
      </w:r>
      <w:r w:rsidRPr="00444409">
        <w:t xml:space="preserve">считается положительным, если в рассматриваемом сечении ось балки изгибается выпуклостью вниз (нижние волокна растянуты) и </w:t>
      </w:r>
      <w:proofErr w:type="gramStart"/>
      <w:r w:rsidRPr="00444409">
        <w:t>отрицательным</w:t>
      </w:r>
      <w:proofErr w:type="gramEnd"/>
      <w:r w:rsidRPr="00444409">
        <w:t xml:space="preserve"> если ось балки изгибается выпуклостью вверх.</w:t>
      </w:r>
    </w:p>
    <w:p w:rsidR="001728E6" w:rsidRPr="00444409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jc w:val="both"/>
      </w:pPr>
      <w:r w:rsidRPr="00444409">
        <w:t>Ординаты эпюры М откладываются со стороны растянутых волокон («+» под основной линией)</w:t>
      </w:r>
    </w:p>
    <w:p w:rsidR="001728E6" w:rsidRPr="00444409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jc w:val="both"/>
      </w:pPr>
      <w:r w:rsidRPr="00444409">
        <w:lastRenderedPageBreak/>
        <w:t>Поперечная сила в рассматриваемом сечении считается положительной, если её направление совпадает с вращением оставшейся части по ходу часовой стрелке. Положительные ординаты эпюры Q откладываются вверх от основной линии.</w:t>
      </w:r>
    </w:p>
    <w:p w:rsidR="001728E6" w:rsidRPr="00444409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jc w:val="both"/>
      </w:pPr>
      <w:r w:rsidRPr="00444409">
        <w:t> </w:t>
      </w:r>
    </w:p>
    <w:p w:rsidR="001728E6" w:rsidRPr="00444409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jc w:val="both"/>
      </w:pPr>
      <w:proofErr w:type="spellStart"/>
      <w:r w:rsidRPr="00444409">
        <w:rPr>
          <w:rStyle w:val="a9"/>
          <w:rFonts w:eastAsiaTheme="majorEastAsia"/>
        </w:rPr>
        <w:t>Пример</w:t>
      </w:r>
      <w:proofErr w:type="gramStart"/>
      <w:r w:rsidRPr="00444409">
        <w:rPr>
          <w:rStyle w:val="a9"/>
          <w:rFonts w:eastAsiaTheme="majorEastAsia"/>
        </w:rPr>
        <w:t>.</w:t>
      </w:r>
      <w:r w:rsidRPr="00444409">
        <w:t>О</w:t>
      </w:r>
      <w:proofErr w:type="gramEnd"/>
      <w:r w:rsidRPr="00444409">
        <w:t>пределить</w:t>
      </w:r>
      <w:proofErr w:type="spellEnd"/>
      <w:r w:rsidRPr="00444409">
        <w:t xml:space="preserve"> внутренние силовые факторы, возникающие в шарнирной балке, построить эпюры Q и M, определить опасное сечение балки, подобрать размеры поперечного сечения, выполненного из стандартного прокатного профиля – </w:t>
      </w:r>
      <w:proofErr w:type="spellStart"/>
      <w:r w:rsidRPr="00444409">
        <w:t>двутавра</w:t>
      </w:r>
      <w:proofErr w:type="spellEnd"/>
      <w:r w:rsidRPr="00444409">
        <w:t xml:space="preserve">, выполнить проверочный расчет. Исходные данные для своего варианта взять </w:t>
      </w:r>
      <w:proofErr w:type="spellStart"/>
      <w:r w:rsidRPr="00444409">
        <w:t>изтаблицы</w:t>
      </w:r>
      <w:proofErr w:type="spellEnd"/>
      <w:r w:rsidRPr="00444409">
        <w:t xml:space="preserve"> 5.</w:t>
      </w:r>
      <w:r w:rsidRPr="00444409">
        <w:br/>
      </w:r>
      <w:r w:rsidRPr="00444409">
        <w:rPr>
          <w:rStyle w:val="a9"/>
          <w:rFonts w:eastAsiaTheme="majorEastAsia"/>
        </w:rPr>
        <w:t>Решение</w:t>
      </w:r>
    </w:p>
    <w:p w:rsidR="001728E6" w:rsidRPr="00444409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jc w:val="both"/>
      </w:pPr>
      <w:r w:rsidRPr="00444409">
        <w:t>1. Вычертить схему с указанием размеров и нагрузки.</w:t>
      </w:r>
    </w:p>
    <w:p w:rsidR="001728E6" w:rsidRPr="00444409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jc w:val="both"/>
      </w:pPr>
      <w:r w:rsidRPr="00444409">
        <w:t>Дано:</w:t>
      </w:r>
    </w:p>
    <w:p w:rsidR="001728E6" w:rsidRPr="00444409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jc w:val="both"/>
      </w:pPr>
      <w:r w:rsidRPr="00444409">
        <w:t>F</w:t>
      </w:r>
      <w:r w:rsidRPr="00444409">
        <w:rPr>
          <w:vertAlign w:val="subscript"/>
        </w:rPr>
        <w:t>1</w:t>
      </w:r>
      <w:r w:rsidRPr="00444409">
        <w:rPr>
          <w:rStyle w:val="apple-converted-space"/>
        </w:rPr>
        <w:t> </w:t>
      </w:r>
      <w:r w:rsidRPr="00444409">
        <w:t>= 40</w:t>
      </w:r>
      <w:proofErr w:type="gramStart"/>
      <w:r w:rsidRPr="00444409">
        <w:t xml:space="preserve"> </w:t>
      </w:r>
      <w:proofErr w:type="spellStart"/>
      <w:r w:rsidRPr="00444409">
        <w:t>К</w:t>
      </w:r>
      <w:proofErr w:type="gramEnd"/>
      <w:r w:rsidRPr="00444409">
        <w:t>н</w:t>
      </w:r>
      <w:proofErr w:type="spellEnd"/>
      <w:r w:rsidRPr="00444409">
        <w:t>;</w:t>
      </w:r>
    </w:p>
    <w:p w:rsidR="001728E6" w:rsidRPr="00444409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jc w:val="both"/>
      </w:pPr>
      <w:r w:rsidRPr="00444409">
        <w:t>F</w:t>
      </w:r>
      <w:r w:rsidRPr="00444409">
        <w:rPr>
          <w:vertAlign w:val="subscript"/>
        </w:rPr>
        <w:t>2</w:t>
      </w:r>
      <w:r w:rsidRPr="00444409">
        <w:rPr>
          <w:rStyle w:val="apple-converted-space"/>
        </w:rPr>
        <w:t> </w:t>
      </w:r>
      <w:r w:rsidRPr="00444409">
        <w:t>= 20</w:t>
      </w:r>
      <w:proofErr w:type="gramStart"/>
      <w:r w:rsidRPr="00444409">
        <w:t xml:space="preserve"> </w:t>
      </w:r>
      <w:proofErr w:type="spellStart"/>
      <w:r w:rsidRPr="00444409">
        <w:t>К</w:t>
      </w:r>
      <w:proofErr w:type="gramEnd"/>
      <w:r w:rsidRPr="00444409">
        <w:t>н</w:t>
      </w:r>
      <w:proofErr w:type="spellEnd"/>
      <w:r w:rsidRPr="00444409">
        <w:t>;</w:t>
      </w:r>
    </w:p>
    <w:p w:rsidR="001728E6" w:rsidRPr="00444409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jc w:val="both"/>
      </w:pPr>
      <w:r w:rsidRPr="00444409">
        <w:t>F</w:t>
      </w:r>
      <w:r w:rsidRPr="00444409">
        <w:rPr>
          <w:vertAlign w:val="subscript"/>
        </w:rPr>
        <w:t>3</w:t>
      </w:r>
      <w:r w:rsidRPr="00444409">
        <w:rPr>
          <w:rStyle w:val="apple-converted-space"/>
        </w:rPr>
        <w:t> </w:t>
      </w:r>
      <w:r w:rsidRPr="00444409">
        <w:t>= 30</w:t>
      </w:r>
      <w:proofErr w:type="gramStart"/>
      <w:r w:rsidRPr="00444409">
        <w:t xml:space="preserve"> </w:t>
      </w:r>
      <w:proofErr w:type="spellStart"/>
      <w:r w:rsidRPr="00444409">
        <w:t>К</w:t>
      </w:r>
      <w:proofErr w:type="gramEnd"/>
      <w:r w:rsidRPr="00444409">
        <w:t>н</w:t>
      </w:r>
      <w:proofErr w:type="spellEnd"/>
      <w:r w:rsidRPr="00444409">
        <w:t>;</w:t>
      </w:r>
    </w:p>
    <w:p w:rsidR="001728E6" w:rsidRPr="00444409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jc w:val="both"/>
      </w:pPr>
      <w:r w:rsidRPr="00444409">
        <w:t>g=20</w:t>
      </w:r>
      <w:r w:rsidRPr="00444409">
        <w:rPr>
          <w:rStyle w:val="apple-converted-space"/>
        </w:rPr>
        <w:t> </w:t>
      </w:r>
      <w:r w:rsidRPr="00444409">
        <w:rPr>
          <w:noProof/>
        </w:rPr>
        <w:drawing>
          <wp:inline distT="0" distB="0" distL="0" distR="0">
            <wp:extent cx="267335" cy="387985"/>
            <wp:effectExtent l="0" t="0" r="0" b="0"/>
            <wp:docPr id="242" name="Рисунок 132" descr="http://konspekta.net/lektsiiorgimg/baza7/1733838908966.files/image7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konspekta.net/lektsiiorgimg/baza7/1733838908966.files/image712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4409">
        <w:rPr>
          <w:rStyle w:val="apple-converted-space"/>
        </w:rPr>
        <w:t> </w:t>
      </w:r>
      <w:r w:rsidRPr="00444409">
        <w:t>.</w:t>
      </w:r>
    </w:p>
    <w:p w:rsidR="001728E6" w:rsidRPr="00BE7DF6" w:rsidRDefault="001728E6" w:rsidP="001728E6">
      <w:pPr>
        <w:pStyle w:val="a8"/>
        <w:shd w:val="clear" w:color="auto" w:fill="FEFEFE"/>
        <w:spacing w:before="136" w:beforeAutospacing="0" w:after="136" w:afterAutospacing="0"/>
        <w:ind w:left="136" w:right="136"/>
        <w:rPr>
          <w:color w:val="222222"/>
        </w:rPr>
      </w:pPr>
      <w:r>
        <w:rPr>
          <w:rFonts w:ascii="Tahoma" w:hAnsi="Tahoma" w:cs="Tahoma"/>
          <w:color w:val="222222"/>
          <w:sz w:val="20"/>
          <w:szCs w:val="20"/>
        </w:rPr>
        <w:t> </w:t>
      </w:r>
      <w:r w:rsidRPr="00BE7DF6">
        <w:rPr>
          <w:rFonts w:ascii="Tahoma" w:hAnsi="Tahoma" w:cs="Tahoma"/>
          <w:noProof/>
          <w:sz w:val="20"/>
          <w:szCs w:val="20"/>
        </w:rPr>
        <w:drawing>
          <wp:inline distT="0" distB="0" distL="0" distR="0">
            <wp:extent cx="4013108" cy="4725986"/>
            <wp:effectExtent l="19050" t="0" r="6442" b="0"/>
            <wp:docPr id="241" name="Рисунок 133" descr="http://konspekta.net/lektsiiorgimg/baza7/1733838908966.files/image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konspekta.net/lektsiiorgimg/baza7/1733838908966.files/image7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61" cy="472593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color w:val="222222"/>
        </w:rPr>
        <w:t>рис.1</w:t>
      </w:r>
    </w:p>
    <w:p w:rsidR="001728E6" w:rsidRPr="00BE7DF6" w:rsidRDefault="001728E6" w:rsidP="001728E6">
      <w:pPr>
        <w:pStyle w:val="a8"/>
        <w:shd w:val="clear" w:color="auto" w:fill="FEFEFE"/>
        <w:spacing w:before="136" w:beforeAutospacing="0" w:after="136" w:afterAutospacing="0"/>
        <w:ind w:left="136" w:right="136"/>
        <w:rPr>
          <w:color w:val="222222"/>
        </w:rPr>
      </w:pPr>
      <w:r>
        <w:rPr>
          <w:rFonts w:ascii="Tahoma" w:hAnsi="Tahoma" w:cs="Tahoma"/>
          <w:color w:val="222222"/>
          <w:sz w:val="20"/>
          <w:szCs w:val="20"/>
        </w:rPr>
        <w:t> </w:t>
      </w:r>
      <w:r w:rsidRPr="00BE7DF6">
        <w:rPr>
          <w:color w:val="222222"/>
        </w:rPr>
        <w:t>1.</w:t>
      </w:r>
      <w:r w:rsidRPr="00BE7DF6">
        <w:rPr>
          <w:i/>
          <w:iCs/>
          <w:color w:val="222222"/>
        </w:rPr>
        <w:t>Построить схему взаимодействия элементов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  <w:rPr>
          <w:color w:val="222222"/>
        </w:rPr>
      </w:pPr>
      <w:r w:rsidRPr="00BE7DF6">
        <w:rPr>
          <w:color w:val="222222"/>
        </w:rPr>
        <w:t>Построение схемы взаимодействия начинают с замены поставленных шарниров на фиктивные опоры и деления шарнирной балки на основные и второстепенные (передаточные или подвесные) элементы, что позволяет выяснить, как происходит передача силовых воздействий от одной балки к другой.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  <w:rPr>
          <w:color w:val="222222"/>
        </w:rPr>
      </w:pPr>
      <w:r w:rsidRPr="00BE7DF6">
        <w:rPr>
          <w:color w:val="222222"/>
        </w:rPr>
        <w:t>Данная балка состоит из двух основных балок (III и IV), подвесной балки I и передаточной II.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  <w:rPr>
          <w:color w:val="222222"/>
        </w:rPr>
      </w:pPr>
      <w:r w:rsidRPr="00BE7DF6">
        <w:rPr>
          <w:color w:val="222222"/>
        </w:rPr>
        <w:t>Римскими цифрами намечен порядок их расчета с учетом взаимодействия.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  <w:rPr>
          <w:color w:val="222222"/>
        </w:rPr>
      </w:pPr>
      <w:r w:rsidRPr="00BE7DF6">
        <w:rPr>
          <w:color w:val="222222"/>
        </w:rPr>
        <w:lastRenderedPageBreak/>
        <w:t>2</w:t>
      </w:r>
      <w:r w:rsidRPr="00BE7DF6">
        <w:rPr>
          <w:i/>
          <w:iCs/>
          <w:color w:val="222222"/>
        </w:rPr>
        <w:t>. Аналитический расчет шарнирной балки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(рис.</w:t>
      </w:r>
      <w:r>
        <w:rPr>
          <w:color w:val="222222"/>
        </w:rPr>
        <w:t>1</w:t>
      </w:r>
      <w:r w:rsidRPr="00BE7DF6">
        <w:rPr>
          <w:color w:val="222222"/>
        </w:rPr>
        <w:t>) начинают с расчета подвесных балок, так как на них действуют только непосредственно приложенные к ним нагрузки.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  <w:rPr>
          <w:color w:val="222222"/>
        </w:rPr>
      </w:pPr>
      <w:r w:rsidRPr="00BE7DF6">
        <w:rPr>
          <w:color w:val="222222"/>
        </w:rPr>
        <w:t>2.1. Расчет балки I (рис.</w:t>
      </w:r>
      <w:r>
        <w:rPr>
          <w:color w:val="222222"/>
        </w:rPr>
        <w:t>2</w:t>
      </w:r>
      <w:r w:rsidRPr="00BE7DF6">
        <w:rPr>
          <w:color w:val="222222"/>
        </w:rPr>
        <w:t>):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  <w:rPr>
          <w:color w:val="222222"/>
        </w:rPr>
      </w:pPr>
      <w:r w:rsidRPr="00870C34">
        <w:rPr>
          <w:b/>
          <w:bCs/>
          <w:noProof/>
        </w:rPr>
        <w:drawing>
          <wp:inline distT="0" distB="0" distL="0" distR="0">
            <wp:extent cx="3769995" cy="2268855"/>
            <wp:effectExtent l="19050" t="0" r="1905" b="0"/>
            <wp:docPr id="240" name="Рисунок 134" descr="http://konspekta.net/lektsiiorgimg/baza7/1733838908966.files/image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konspekta.net/lektsiiorgimg/baza7/1733838908966.files/image7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268855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center"/>
        <w:rPr>
          <w:color w:val="222222"/>
        </w:rPr>
      </w:pPr>
      <w:r w:rsidRPr="00BE7DF6">
        <w:rPr>
          <w:color w:val="222222"/>
        </w:rPr>
        <w:t>рис. 2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  <w:rPr>
          <w:color w:val="222222"/>
        </w:rPr>
      </w:pPr>
      <w:r w:rsidRPr="00BE7DF6">
        <w:rPr>
          <w:color w:val="222222"/>
        </w:rPr>
        <w:t> 2.1.1 Определение опорных реакций.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  <w:rPr>
          <w:color w:val="222222"/>
        </w:rPr>
      </w:pPr>
      <w:r w:rsidRPr="00BE7DF6">
        <w:rPr>
          <w:color w:val="222222"/>
        </w:rPr>
        <w:t>В данном случае опорные реакции равны между собой: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  <w:rPr>
          <w:color w:val="222222"/>
        </w:rPr>
      </w:pPr>
      <w:r w:rsidRPr="00BE7DF6">
        <w:rPr>
          <w:color w:val="222222"/>
        </w:rPr>
        <w:t>R</w:t>
      </w:r>
      <w:r w:rsidRPr="00BE7DF6">
        <w:rPr>
          <w:color w:val="222222"/>
          <w:vertAlign w:val="subscript"/>
        </w:rPr>
        <w:t>C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R</w:t>
      </w:r>
      <w:r w:rsidRPr="00BE7DF6">
        <w:rPr>
          <w:color w:val="222222"/>
          <w:vertAlign w:val="subscript"/>
        </w:rPr>
        <w:t>D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370840" cy="387985"/>
            <wp:effectExtent l="19050" t="0" r="0" b="0"/>
            <wp:docPr id="239" name="Рисунок 135" descr="http://konspekta.net/lektsiiorgimg/baza7/1733838908966.files/image7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konspekta.net/lektsiiorgimg/baza7/1733838908966.files/image718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448310" cy="387985"/>
            <wp:effectExtent l="0" t="0" r="0" b="0"/>
            <wp:docPr id="238" name="Рисунок 136" descr="http://konspekta.net/lektsiiorgimg/baza7/1733838908966.files/image7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konspekta.net/lektsiiorgimg/baza7/1733838908966.files/image720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40 кН;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  <w:rPr>
          <w:color w:val="222222"/>
        </w:rPr>
      </w:pPr>
      <w:r w:rsidRPr="00BE7DF6">
        <w:rPr>
          <w:color w:val="222222"/>
        </w:rPr>
        <w:t>2.1.3 Построение эпюры поперечных сил.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  <w:rPr>
          <w:color w:val="222222"/>
        </w:rPr>
      </w:pPr>
      <w:r w:rsidRPr="00BE7DF6">
        <w:rPr>
          <w:color w:val="222222"/>
        </w:rPr>
        <w:t>Вычисляем для этого поперечные: силы в характерных сечениях: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  <w:rPr>
          <w:color w:val="222222"/>
        </w:rPr>
      </w:pPr>
      <w:proofErr w:type="gramStart"/>
      <w:r w:rsidRPr="00BE7DF6">
        <w:rPr>
          <w:color w:val="222222"/>
        </w:rPr>
        <w:t>Q</w:t>
      </w:r>
      <w:proofErr w:type="gramEnd"/>
      <w:r w:rsidRPr="00BE7DF6">
        <w:rPr>
          <w:color w:val="222222"/>
          <w:vertAlign w:val="subscript"/>
        </w:rPr>
        <w:t>С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R</w:t>
      </w:r>
      <w:r w:rsidRPr="00BE7DF6">
        <w:rPr>
          <w:color w:val="222222"/>
          <w:vertAlign w:val="subscript"/>
        </w:rPr>
        <w:t>С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40 кН; Q</w:t>
      </w:r>
      <w:r w:rsidRPr="00BE7DF6">
        <w:rPr>
          <w:color w:val="222222"/>
          <w:vertAlign w:val="subscript"/>
        </w:rPr>
        <w:t>D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 xml:space="preserve">= </w:t>
      </w:r>
      <w:proofErr w:type="spellStart"/>
      <w:r w:rsidRPr="00BE7DF6">
        <w:rPr>
          <w:color w:val="222222"/>
        </w:rPr>
        <w:t>Qc</w:t>
      </w:r>
      <w:proofErr w:type="spellEnd"/>
      <w:r w:rsidRPr="00BE7DF6">
        <w:rPr>
          <w:color w:val="222222"/>
        </w:rPr>
        <w:t xml:space="preserve"> – </w:t>
      </w:r>
      <w:proofErr w:type="spellStart"/>
      <w:r w:rsidRPr="00BE7DF6">
        <w:rPr>
          <w:color w:val="222222"/>
        </w:rPr>
        <w:t>q</w:t>
      </w:r>
      <w:proofErr w:type="spellEnd"/>
      <w:r w:rsidRPr="00BE7DF6">
        <w:rPr>
          <w:color w:val="222222"/>
        </w:rPr>
        <w:t xml:space="preserve"> × 4 = 40 - 20´4 = - 4О кН;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  <w:rPr>
          <w:color w:val="222222"/>
        </w:rPr>
      </w:pPr>
      <w:r w:rsidRPr="00BE7DF6">
        <w:rPr>
          <w:color w:val="222222"/>
        </w:rPr>
        <w:t>2.1.4 Построение эпюры изгибающих моментов.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  <w:rPr>
          <w:color w:val="222222"/>
        </w:rPr>
      </w:pPr>
      <w:r w:rsidRPr="00BE7DF6">
        <w:rPr>
          <w:color w:val="222222"/>
        </w:rPr>
        <w:t xml:space="preserve">Для простой балки, нагруженной равномерно распределенной нагрузкой, эпюра ограничивается квадратной параболой с максимальной ординатой </w:t>
      </w:r>
      <w:proofErr w:type="gramStart"/>
      <w:r w:rsidRPr="00BE7DF6">
        <w:rPr>
          <w:color w:val="222222"/>
        </w:rPr>
        <w:t>по средине</w:t>
      </w:r>
      <w:proofErr w:type="gramEnd"/>
      <w:r w:rsidRPr="00BE7DF6">
        <w:rPr>
          <w:color w:val="222222"/>
        </w:rPr>
        <w:t>: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  <w:rPr>
          <w:color w:val="222222"/>
        </w:rPr>
      </w:pPr>
      <w:proofErr w:type="spellStart"/>
      <w:r w:rsidRPr="00BE7DF6">
        <w:rPr>
          <w:color w:val="222222"/>
        </w:rPr>
        <w:t>M</w:t>
      </w:r>
      <w:r w:rsidRPr="00BE7DF6">
        <w:rPr>
          <w:color w:val="222222"/>
          <w:vertAlign w:val="subscript"/>
        </w:rPr>
        <w:t>max</w:t>
      </w:r>
      <w:r w:rsidRPr="00BE7DF6">
        <w:rPr>
          <w:color w:val="222222"/>
        </w:rPr>
        <w:t>=</w:t>
      </w:r>
      <w:proofErr w:type="spellEnd"/>
      <w:r w:rsidRPr="00BE7DF6">
        <w:rPr>
          <w:rStyle w:val="apple-converted-space"/>
          <w:color w:val="222222"/>
          <w:vertAlign w:val="subscript"/>
        </w:rPr>
        <w:t> </w:t>
      </w:r>
      <w:r w:rsidRPr="00BE7DF6">
        <w:rPr>
          <w:noProof/>
          <w:color w:val="222222"/>
          <w:vertAlign w:val="subscript"/>
        </w:rPr>
        <w:drawing>
          <wp:inline distT="0" distB="0" distL="0" distR="0">
            <wp:extent cx="1656080" cy="431165"/>
            <wp:effectExtent l="0" t="0" r="0" b="0"/>
            <wp:docPr id="237" name="Рисунок 137" descr="http://konspekta.net/lektsiiorgimg/baza7/1733838908966.files/image7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konspekta.net/lektsiiorgimg/baza7/1733838908966.files/image722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firstLine="709"/>
        <w:jc w:val="both"/>
        <w:rPr>
          <w:color w:val="222222"/>
        </w:rPr>
      </w:pPr>
      <w:r w:rsidRPr="00BE7DF6">
        <w:rPr>
          <w:color w:val="222222"/>
        </w:rPr>
        <w:t xml:space="preserve">2.2 Расчет балки </w:t>
      </w:r>
      <w:proofErr w:type="gramStart"/>
      <w:r w:rsidRPr="00BE7DF6">
        <w:rPr>
          <w:color w:val="222222"/>
        </w:rPr>
        <w:t>П</w:t>
      </w:r>
      <w:proofErr w:type="gramEnd"/>
      <w:r w:rsidRPr="00BE7DF6">
        <w:rPr>
          <w:color w:val="222222"/>
        </w:rPr>
        <w:t xml:space="preserve"> (рис.</w:t>
      </w:r>
      <w:r>
        <w:rPr>
          <w:color w:val="222222"/>
        </w:rPr>
        <w:t>3</w:t>
      </w:r>
      <w:r w:rsidRPr="00BE7DF6">
        <w:rPr>
          <w:color w:val="222222"/>
        </w:rPr>
        <w:t>)</w:t>
      </w:r>
    </w:p>
    <w:p w:rsidR="001728E6" w:rsidRPr="00BE7DF6" w:rsidRDefault="001728E6" w:rsidP="001728E6">
      <w:pPr>
        <w:pStyle w:val="a8"/>
        <w:shd w:val="clear" w:color="auto" w:fill="FEFEFE"/>
        <w:spacing w:before="136" w:beforeAutospacing="0" w:after="136" w:afterAutospacing="0"/>
        <w:ind w:left="136" w:right="136"/>
        <w:rPr>
          <w:color w:val="222222"/>
        </w:rPr>
      </w:pPr>
      <w:r>
        <w:rPr>
          <w:rFonts w:ascii="Tahoma" w:hAnsi="Tahoma" w:cs="Tahoma"/>
          <w:b/>
          <w:bCs/>
          <w:noProof/>
          <w:color w:val="222222"/>
          <w:sz w:val="20"/>
          <w:szCs w:val="20"/>
        </w:rPr>
        <w:drawing>
          <wp:inline distT="0" distB="0" distL="0" distR="0">
            <wp:extent cx="3114136" cy="2120630"/>
            <wp:effectExtent l="19050" t="0" r="0" b="0"/>
            <wp:docPr id="236" name="Рисунок 138" descr="http://konspekta.net/lektsiiorgimg/baza7/1733838908966.files/image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konspekta.net/lektsiiorgimg/baza7/1733838908966.files/image72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887" cy="212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color w:val="222222"/>
        </w:rPr>
        <w:t>рис. 3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2.2.1 Определение опорных реакций: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∑М</w:t>
      </w:r>
      <w:proofErr w:type="gramStart"/>
      <w:r w:rsidRPr="00BE7DF6">
        <w:rPr>
          <w:color w:val="222222"/>
          <w:vertAlign w:val="subscript"/>
        </w:rPr>
        <w:t>H</w:t>
      </w:r>
      <w:proofErr w:type="gramEnd"/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0 - R</w:t>
      </w:r>
      <w:r w:rsidRPr="00BE7DF6">
        <w:rPr>
          <w:color w:val="222222"/>
          <w:vertAlign w:val="subscript"/>
        </w:rPr>
        <w:t>L</w:t>
      </w:r>
      <w:r w:rsidRPr="00BE7DF6">
        <w:rPr>
          <w:color w:val="222222"/>
        </w:rPr>
        <w:t>×6 + F</w:t>
      </w:r>
      <w:r w:rsidRPr="00BE7DF6">
        <w:rPr>
          <w:color w:val="222222"/>
          <w:vertAlign w:val="subscript"/>
        </w:rPr>
        <w:t>3</w:t>
      </w:r>
      <w:r w:rsidRPr="00BE7DF6">
        <w:rPr>
          <w:color w:val="222222"/>
        </w:rPr>
        <w:t>×4 + F</w:t>
      </w:r>
      <w:r w:rsidRPr="00BE7DF6">
        <w:rPr>
          <w:color w:val="222222"/>
          <w:vertAlign w:val="subscript"/>
        </w:rPr>
        <w:t>2</w:t>
      </w:r>
      <w:r w:rsidRPr="00BE7DF6">
        <w:rPr>
          <w:color w:val="222222"/>
        </w:rPr>
        <w:t>×2 = 0, откуда: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noProof/>
          <w:color w:val="222222"/>
        </w:rPr>
        <w:drawing>
          <wp:inline distT="0" distB="0" distL="0" distR="0">
            <wp:extent cx="2743200" cy="405130"/>
            <wp:effectExtent l="19050" t="0" r="0" b="0"/>
            <wp:docPr id="235" name="Рисунок 139" descr="http://konspekta.net/lektsiiorgimg/baza7/1733838908966.files/image7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konspekta.net/lektsiiorgimg/baza7/1733838908966.files/image726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кН.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∑M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  <w:vertAlign w:val="subscript"/>
        </w:rPr>
        <w:t>L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R</w:t>
      </w:r>
      <w:r w:rsidRPr="00BE7DF6">
        <w:rPr>
          <w:color w:val="222222"/>
          <w:vertAlign w:val="subscript"/>
        </w:rPr>
        <w:t>H</w:t>
      </w:r>
      <w:r w:rsidRPr="00BE7DF6">
        <w:rPr>
          <w:color w:val="222222"/>
        </w:rPr>
        <w:t>´6 - F</w:t>
      </w:r>
      <w:r w:rsidRPr="00BE7DF6">
        <w:rPr>
          <w:color w:val="222222"/>
          <w:vertAlign w:val="subscript"/>
        </w:rPr>
        <w:t>2</w:t>
      </w:r>
      <w:r w:rsidRPr="00BE7DF6">
        <w:rPr>
          <w:color w:val="222222"/>
        </w:rPr>
        <w:t>´4 - F</w:t>
      </w:r>
      <w:r w:rsidRPr="00BE7DF6">
        <w:rPr>
          <w:color w:val="222222"/>
          <w:vertAlign w:val="subscript"/>
        </w:rPr>
        <w:t>3</w:t>
      </w:r>
      <w:r w:rsidRPr="00BE7DF6">
        <w:rPr>
          <w:color w:val="222222"/>
        </w:rPr>
        <w:t>´2 = 0, откуда: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noProof/>
          <w:color w:val="222222"/>
        </w:rPr>
        <w:drawing>
          <wp:inline distT="0" distB="0" distL="0" distR="0">
            <wp:extent cx="2752090" cy="405130"/>
            <wp:effectExtent l="19050" t="0" r="0" b="0"/>
            <wp:docPr id="234" name="Рисунок 140" descr="http://konspekta.net/lektsiiorgimg/baza7/1733838908966.files/image7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konspekta.net/lektsiiorgimg/baza7/1733838908966.files/image728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кН.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rStyle w:val="a9"/>
          <w:rFonts w:eastAsiaTheme="majorEastAsia"/>
          <w:color w:val="222222"/>
        </w:rPr>
        <w:t>Проверка: ∑R</w:t>
      </w:r>
      <w:r w:rsidRPr="00BE7DF6">
        <w:rPr>
          <w:rStyle w:val="a9"/>
          <w:rFonts w:eastAsiaTheme="majorEastAsia"/>
          <w:color w:val="222222"/>
          <w:vertAlign w:val="subscript"/>
        </w:rPr>
        <w:t>Y</w:t>
      </w:r>
      <w:r w:rsidRPr="00BE7DF6">
        <w:rPr>
          <w:rStyle w:val="apple-converted-space"/>
          <w:b/>
          <w:bCs/>
          <w:color w:val="222222"/>
        </w:rPr>
        <w:t> </w:t>
      </w:r>
      <w:r w:rsidRPr="00BE7DF6">
        <w:rPr>
          <w:rStyle w:val="a9"/>
          <w:rFonts w:eastAsiaTheme="majorEastAsia"/>
          <w:color w:val="222222"/>
        </w:rPr>
        <w:t>= R</w:t>
      </w:r>
      <w:r w:rsidRPr="00BE7DF6">
        <w:rPr>
          <w:rStyle w:val="a9"/>
          <w:rFonts w:eastAsiaTheme="majorEastAsia"/>
          <w:color w:val="222222"/>
          <w:vertAlign w:val="subscript"/>
        </w:rPr>
        <w:t>H</w:t>
      </w:r>
      <w:r w:rsidRPr="00BE7DF6">
        <w:rPr>
          <w:rStyle w:val="apple-converted-space"/>
          <w:b/>
          <w:bCs/>
          <w:color w:val="222222"/>
        </w:rPr>
        <w:t> </w:t>
      </w:r>
      <w:r w:rsidRPr="00BE7DF6">
        <w:rPr>
          <w:rStyle w:val="a9"/>
          <w:rFonts w:eastAsiaTheme="majorEastAsia"/>
          <w:color w:val="222222"/>
        </w:rPr>
        <w:t>- F</w:t>
      </w:r>
      <w:r w:rsidRPr="00BE7DF6">
        <w:rPr>
          <w:rStyle w:val="a9"/>
          <w:rFonts w:eastAsiaTheme="majorEastAsia"/>
          <w:color w:val="222222"/>
          <w:vertAlign w:val="subscript"/>
        </w:rPr>
        <w:t>2</w:t>
      </w:r>
      <w:r w:rsidRPr="00BE7DF6">
        <w:rPr>
          <w:rStyle w:val="apple-converted-space"/>
          <w:b/>
          <w:bCs/>
          <w:color w:val="222222"/>
        </w:rPr>
        <w:t> </w:t>
      </w:r>
      <w:r w:rsidRPr="00BE7DF6">
        <w:rPr>
          <w:rStyle w:val="a9"/>
          <w:rFonts w:eastAsiaTheme="majorEastAsia"/>
          <w:color w:val="222222"/>
        </w:rPr>
        <w:t>- F</w:t>
      </w:r>
      <w:r w:rsidRPr="00BE7DF6">
        <w:rPr>
          <w:rStyle w:val="a9"/>
          <w:rFonts w:eastAsiaTheme="majorEastAsia"/>
          <w:color w:val="222222"/>
          <w:vertAlign w:val="subscript"/>
        </w:rPr>
        <w:t>3</w:t>
      </w:r>
      <w:r w:rsidRPr="00BE7DF6">
        <w:rPr>
          <w:rStyle w:val="apple-converted-space"/>
          <w:b/>
          <w:bCs/>
          <w:color w:val="222222"/>
        </w:rPr>
        <w:t> </w:t>
      </w:r>
      <w:r w:rsidRPr="00BE7DF6">
        <w:rPr>
          <w:rStyle w:val="a9"/>
          <w:rFonts w:eastAsiaTheme="majorEastAsia"/>
          <w:color w:val="222222"/>
        </w:rPr>
        <w:t>+ R</w:t>
      </w:r>
      <w:r w:rsidRPr="00BE7DF6">
        <w:rPr>
          <w:rStyle w:val="a9"/>
          <w:rFonts w:eastAsiaTheme="majorEastAsia"/>
          <w:color w:val="222222"/>
          <w:vertAlign w:val="subscript"/>
        </w:rPr>
        <w:t>L</w:t>
      </w:r>
      <w:r w:rsidRPr="00BE7DF6">
        <w:rPr>
          <w:rStyle w:val="apple-converted-space"/>
          <w:b/>
          <w:bCs/>
          <w:color w:val="222222"/>
        </w:rPr>
        <w:t> </w:t>
      </w:r>
      <w:r w:rsidRPr="00BE7DF6">
        <w:rPr>
          <w:rStyle w:val="a9"/>
          <w:rFonts w:eastAsiaTheme="majorEastAsia"/>
          <w:color w:val="222222"/>
        </w:rPr>
        <w:t>= 23,3 – 0 – 30 + 26,7 = 50 – 50 = 0,</w:t>
      </w:r>
      <w:r w:rsidRPr="00BE7DF6">
        <w:rPr>
          <w:rStyle w:val="apple-converted-space"/>
          <w:color w:val="222222"/>
        </w:rPr>
        <w:t> </w:t>
      </w:r>
      <w:proofErr w:type="gramStart"/>
      <w:r w:rsidRPr="00BE7DF6">
        <w:rPr>
          <w:color w:val="222222"/>
        </w:rPr>
        <w:t>следовательно</w:t>
      </w:r>
      <w:proofErr w:type="gramEnd"/>
      <w:r w:rsidRPr="00BE7DF6">
        <w:rPr>
          <w:color w:val="222222"/>
        </w:rPr>
        <w:t xml:space="preserve"> опорные реакции определены правильно.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lastRenderedPageBreak/>
        <w:t>2.2.2 Построение эпюр поперечных сил.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Характерные точки (точки приложения сосредоточенных сил) исследуются слева и справа. Поперечную силу необходимо определить в сечении чуть левее точки приложения силы (</w:t>
      </w:r>
      <w:proofErr w:type="spellStart"/>
      <w:proofErr w:type="gramStart"/>
      <w:r w:rsidRPr="00BE7DF6">
        <w:rPr>
          <w:color w:val="222222"/>
        </w:rPr>
        <w:t>Q</w:t>
      </w:r>
      <w:proofErr w:type="gramEnd"/>
      <w:r w:rsidRPr="00BE7DF6">
        <w:rPr>
          <w:color w:val="222222"/>
          <w:vertAlign w:val="subscript"/>
        </w:rPr>
        <w:t>лев</w:t>
      </w:r>
      <w:proofErr w:type="spellEnd"/>
      <w:r w:rsidRPr="00BE7DF6">
        <w:rPr>
          <w:color w:val="222222"/>
        </w:rPr>
        <w:t>) и в сечении чуть правее этой точки (</w:t>
      </w:r>
      <w:proofErr w:type="spellStart"/>
      <w:r w:rsidRPr="00BE7DF6">
        <w:rPr>
          <w:color w:val="222222"/>
        </w:rPr>
        <w:t>Q</w:t>
      </w:r>
      <w:r w:rsidRPr="00BE7DF6">
        <w:rPr>
          <w:color w:val="222222"/>
          <w:vertAlign w:val="subscript"/>
        </w:rPr>
        <w:t>пр</w:t>
      </w:r>
      <w:proofErr w:type="spellEnd"/>
      <w:r w:rsidRPr="00BE7DF6">
        <w:rPr>
          <w:color w:val="222222"/>
        </w:rPr>
        <w:t>):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noProof/>
          <w:color w:val="222222"/>
        </w:rPr>
        <w:drawing>
          <wp:inline distT="0" distB="0" distL="0" distR="0">
            <wp:extent cx="241300" cy="224155"/>
            <wp:effectExtent l="19050" t="0" r="6350" b="0"/>
            <wp:docPr id="233" name="Рисунок 141" descr="http://konspekta.net/lektsiiorgimg/baza7/1733838908966.files/image7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konspekta.net/lektsiiorgimg/baza7/1733838908966.files/image730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224155" cy="224155"/>
            <wp:effectExtent l="0" t="0" r="4445" b="0"/>
            <wp:docPr id="232" name="Рисунок 142" descr="http://konspekta.net/lektsiiorgimg/baza7/1733838908966.files/image7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konspekta.net/lektsiiorgimg/baza7/1733838908966.files/image732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23,3 кН;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319405" cy="224155"/>
            <wp:effectExtent l="19050" t="0" r="0" b="0"/>
            <wp:docPr id="231" name="Рисунок 143" descr="http://konspekta.net/lektsiiorgimg/baza7/1733838908966.files/image7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konspekta.net/lektsiiorgimg/baza7/1733838908966.files/image734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276225" cy="224155"/>
            <wp:effectExtent l="19050" t="0" r="9525" b="0"/>
            <wp:docPr id="230" name="Рисунок 144" descr="http://konspekta.net/lektsiiorgimg/baza7/1733838908966.files/image7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konspekta.net/lektsiiorgimg/baza7/1733838908966.files/image736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3,3 кН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noProof/>
          <w:color w:val="222222"/>
        </w:rPr>
        <w:drawing>
          <wp:inline distT="0" distB="0" distL="0" distR="0">
            <wp:extent cx="319405" cy="224155"/>
            <wp:effectExtent l="19050" t="0" r="0" b="0"/>
            <wp:docPr id="229" name="Рисунок 145" descr="http://konspekta.net/lektsiiorgimg/baza7/1733838908966.files/image7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konspekta.net/lektsiiorgimg/baza7/1733838908966.files/image738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241300" cy="224155"/>
            <wp:effectExtent l="19050" t="0" r="6350" b="0"/>
            <wp:docPr id="228" name="Рисунок 146" descr="http://konspekta.net/lektsiiorgimg/baza7/1733838908966.files/image7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konspekta.net/lektsiiorgimg/baza7/1733838908966.files/image730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23,3 кН;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276225" cy="224155"/>
            <wp:effectExtent l="19050" t="0" r="9525" b="0"/>
            <wp:docPr id="227" name="Рисунок 147" descr="http://konspekta.net/lektsiiorgimg/baza7/1733838908966.files/image7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konspekta.net/lektsiiorgimg/baza7/1733838908966.files/image741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319405" cy="224155"/>
            <wp:effectExtent l="19050" t="0" r="0" b="0"/>
            <wp:docPr id="226" name="Рисунок 148" descr="http://konspekta.net/lektsiiorgimg/baza7/1733838908966.files/image7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konspekta.net/lektsiiorgimg/baza7/1733838908966.files/image734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- F</w:t>
      </w:r>
      <w:r w:rsidRPr="00BE7DF6">
        <w:rPr>
          <w:color w:val="222222"/>
          <w:vertAlign w:val="subscript"/>
        </w:rPr>
        <w:t>3</w:t>
      </w:r>
      <w:r w:rsidRPr="00BE7DF6">
        <w:rPr>
          <w:color w:val="222222"/>
        </w:rPr>
        <w:t>= 3,3 – 30 = -26,7 кН;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noProof/>
          <w:color w:val="222222"/>
        </w:rPr>
        <w:drawing>
          <wp:inline distT="0" distB="0" distL="0" distR="0">
            <wp:extent cx="276225" cy="224155"/>
            <wp:effectExtent l="19050" t="0" r="9525" b="0"/>
            <wp:docPr id="225" name="Рисунок 149" descr="http://konspekta.net/lektsiiorgimg/baza7/1733838908966.files/image7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konspekta.net/lektsiiorgimg/baza7/1733838908966.files/image736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319405" cy="224155"/>
            <wp:effectExtent l="19050" t="0" r="0" b="0"/>
            <wp:docPr id="224" name="Рисунок 150" descr="http://konspekta.net/lektsiiorgimg/baza7/1733838908966.files/image7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konspekta.net/lektsiiorgimg/baza7/1733838908966.files/image738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– F</w:t>
      </w:r>
      <w:r w:rsidRPr="00BE7DF6">
        <w:rPr>
          <w:color w:val="222222"/>
          <w:vertAlign w:val="subscript"/>
        </w:rPr>
        <w:t>2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23,3 - 20 = 3,3</w:t>
      </w:r>
      <w:proofErr w:type="gramStart"/>
      <w:r w:rsidRPr="00BE7DF6">
        <w:rPr>
          <w:color w:val="222222"/>
        </w:rPr>
        <w:t xml:space="preserve"> </w:t>
      </w:r>
      <w:proofErr w:type="spellStart"/>
      <w:r w:rsidRPr="00BE7DF6">
        <w:rPr>
          <w:color w:val="222222"/>
        </w:rPr>
        <w:t>К</w:t>
      </w:r>
      <w:proofErr w:type="gramEnd"/>
      <w:r w:rsidRPr="00BE7DF6">
        <w:rPr>
          <w:color w:val="222222"/>
        </w:rPr>
        <w:t>н</w:t>
      </w:r>
      <w:proofErr w:type="spellEnd"/>
      <w:r w:rsidRPr="00BE7DF6">
        <w:rPr>
          <w:color w:val="222222"/>
        </w:rPr>
        <w:t>;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215900" cy="224155"/>
            <wp:effectExtent l="19050" t="0" r="0" b="0"/>
            <wp:docPr id="191" name="Рисунок 151" descr="http://konspekta.net/lektsiiorgimg/baza7/1733838908966.files/image7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konspekta.net/lektsiiorgimg/baza7/1733838908966.files/image743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276225" cy="224155"/>
            <wp:effectExtent l="19050" t="0" r="9525" b="0"/>
            <wp:docPr id="190" name="Рисунок 152" descr="http://konspekta.net/lektsiiorgimg/baza7/1733838908966.files/image7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://konspekta.net/lektsiiorgimg/baza7/1733838908966.files/image741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- 26,7 кН.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2.2.3 Построение эпюр изгибающих моментов.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Изгибающие моменты в характерных сечениях: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М</w:t>
      </w:r>
      <w:r w:rsidRPr="00BE7DF6">
        <w:rPr>
          <w:color w:val="222222"/>
          <w:vertAlign w:val="subscript"/>
        </w:rPr>
        <w:t>Н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0;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М</w:t>
      </w:r>
      <w:proofErr w:type="gramStart"/>
      <w:r w:rsidRPr="00BE7DF6">
        <w:rPr>
          <w:color w:val="222222"/>
          <w:vertAlign w:val="subscript"/>
        </w:rPr>
        <w:t>I</w:t>
      </w:r>
      <w:proofErr w:type="gramEnd"/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R</w:t>
      </w:r>
      <w:r w:rsidRPr="00BE7DF6">
        <w:rPr>
          <w:color w:val="222222"/>
          <w:vertAlign w:val="subscript"/>
        </w:rPr>
        <w:t>H</w:t>
      </w:r>
      <w:r w:rsidRPr="00BE7DF6">
        <w:rPr>
          <w:color w:val="222222"/>
        </w:rPr>
        <w:t xml:space="preserve">´2 = 23,3´2 = 46,6 </w:t>
      </w:r>
      <w:proofErr w:type="spellStart"/>
      <w:r w:rsidRPr="00BE7DF6">
        <w:rPr>
          <w:color w:val="222222"/>
        </w:rPr>
        <w:t>кНм</w:t>
      </w:r>
      <w:proofErr w:type="spellEnd"/>
      <w:r w:rsidRPr="00BE7DF6">
        <w:rPr>
          <w:color w:val="222222"/>
        </w:rPr>
        <w:t>;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М</w:t>
      </w:r>
      <w:proofErr w:type="gramStart"/>
      <w:r w:rsidRPr="00BE7DF6">
        <w:rPr>
          <w:color w:val="222222"/>
          <w:vertAlign w:val="subscript"/>
        </w:rPr>
        <w:t>K</w:t>
      </w:r>
      <w:proofErr w:type="gramEnd"/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R</w:t>
      </w:r>
      <w:r w:rsidRPr="00BE7DF6">
        <w:rPr>
          <w:color w:val="222222"/>
          <w:vertAlign w:val="subscript"/>
        </w:rPr>
        <w:t>L</w:t>
      </w:r>
      <w:r w:rsidRPr="00BE7DF6">
        <w:rPr>
          <w:color w:val="222222"/>
        </w:rPr>
        <w:t xml:space="preserve">´2 = 26,7´2 = 53,4 </w:t>
      </w:r>
      <w:proofErr w:type="spellStart"/>
      <w:r w:rsidRPr="00BE7DF6">
        <w:rPr>
          <w:color w:val="222222"/>
        </w:rPr>
        <w:t>кНм</w:t>
      </w:r>
      <w:proofErr w:type="spellEnd"/>
      <w:r w:rsidRPr="00BE7DF6">
        <w:rPr>
          <w:color w:val="222222"/>
        </w:rPr>
        <w:t>;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М</w:t>
      </w:r>
      <w:proofErr w:type="gramStart"/>
      <w:r w:rsidRPr="00BE7DF6">
        <w:rPr>
          <w:color w:val="222222"/>
          <w:vertAlign w:val="subscript"/>
        </w:rPr>
        <w:t>L</w:t>
      </w:r>
      <w:proofErr w:type="gramEnd"/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0;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2.3. Расчёт балки ІІІ (с учётом давления на неё силы от балки І, в точке</w:t>
      </w:r>
      <w:proofErr w:type="gramStart"/>
      <w:r w:rsidRPr="00BE7DF6">
        <w:rPr>
          <w:color w:val="222222"/>
        </w:rPr>
        <w:t xml:space="preserve"> С</w:t>
      </w:r>
      <w:proofErr w:type="gramEnd"/>
      <w:r w:rsidRPr="00BE7DF6">
        <w:rPr>
          <w:color w:val="222222"/>
        </w:rPr>
        <w:t xml:space="preserve"> равной и противоположно направленной опорной реакции </w:t>
      </w:r>
      <w:proofErr w:type="spellStart"/>
      <w:r w:rsidRPr="00BE7DF6">
        <w:rPr>
          <w:color w:val="222222"/>
        </w:rPr>
        <w:t>Rс</w:t>
      </w:r>
      <w:proofErr w:type="spellEnd"/>
      <w:r w:rsidRPr="00BE7DF6">
        <w:rPr>
          <w:color w:val="222222"/>
        </w:rPr>
        <w:t>) (рис.</w:t>
      </w:r>
      <w:r>
        <w:rPr>
          <w:color w:val="222222"/>
        </w:rPr>
        <w:t>4</w:t>
      </w:r>
      <w:r w:rsidRPr="00BE7DF6">
        <w:rPr>
          <w:color w:val="222222"/>
        </w:rPr>
        <w:t>),</w:t>
      </w:r>
    </w:p>
    <w:p w:rsidR="001728E6" w:rsidRDefault="001728E6" w:rsidP="001728E6">
      <w:pPr>
        <w:pStyle w:val="a8"/>
        <w:shd w:val="clear" w:color="auto" w:fill="FEFEFE"/>
        <w:spacing w:before="136" w:beforeAutospacing="0" w:after="136" w:afterAutospacing="0"/>
        <w:ind w:left="136" w:right="136"/>
        <w:rPr>
          <w:rFonts w:ascii="Tahoma" w:hAnsi="Tahoma" w:cs="Tahoma"/>
          <w:color w:val="222222"/>
          <w:sz w:val="20"/>
          <w:szCs w:val="20"/>
        </w:rPr>
      </w:pPr>
      <w:r>
        <w:rPr>
          <w:rFonts w:ascii="Tahoma" w:hAnsi="Tahoma" w:cs="Tahoma"/>
          <w:noProof/>
          <w:color w:val="222222"/>
          <w:sz w:val="20"/>
          <w:szCs w:val="20"/>
        </w:rPr>
        <w:drawing>
          <wp:inline distT="0" distB="0" distL="0" distR="0">
            <wp:extent cx="2818562" cy="3023946"/>
            <wp:effectExtent l="19050" t="0" r="838" b="0"/>
            <wp:docPr id="189" name="Рисунок 153" descr="http://konspekta.net/lektsiiorgimg/baza7/1733838908966.files/imag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://konspekta.net/lektsiiorgimg/baza7/1733838908966.files/image74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46" cy="302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E6" w:rsidRPr="00BE7DF6" w:rsidRDefault="001728E6" w:rsidP="001728E6">
      <w:pPr>
        <w:pStyle w:val="a8"/>
        <w:shd w:val="clear" w:color="auto" w:fill="FEFEFE"/>
        <w:spacing w:before="136" w:beforeAutospacing="0" w:after="136" w:afterAutospacing="0"/>
        <w:ind w:left="136" w:right="136"/>
        <w:jc w:val="center"/>
        <w:rPr>
          <w:color w:val="222222"/>
        </w:rPr>
      </w:pPr>
      <w:r w:rsidRPr="00BE7DF6">
        <w:rPr>
          <w:color w:val="222222"/>
        </w:rPr>
        <w:t>рис. 4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2.3.1 Определение опорных реакций: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ΣМ</w:t>
      </w:r>
      <w:r w:rsidRPr="00BE7DF6">
        <w:rPr>
          <w:color w:val="222222"/>
          <w:vertAlign w:val="subscript"/>
        </w:rPr>
        <w:t>А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 xml:space="preserve">= 0 - </w:t>
      </w:r>
      <w:proofErr w:type="gramStart"/>
      <w:r w:rsidRPr="00BE7DF6">
        <w:rPr>
          <w:color w:val="222222"/>
        </w:rPr>
        <w:t>R</w:t>
      </w:r>
      <w:proofErr w:type="gramEnd"/>
      <w:r w:rsidRPr="00BE7DF6">
        <w:rPr>
          <w:color w:val="222222"/>
          <w:vertAlign w:val="subscript"/>
        </w:rPr>
        <w:t>В</w:t>
      </w:r>
      <w:r w:rsidRPr="00BE7DF6">
        <w:rPr>
          <w:color w:val="222222"/>
        </w:rPr>
        <w:t>´5+R</w:t>
      </w:r>
      <w:r w:rsidRPr="00BE7DF6">
        <w:rPr>
          <w:color w:val="222222"/>
          <w:vertAlign w:val="subscript"/>
        </w:rPr>
        <w:t>С</w:t>
      </w:r>
      <w:r w:rsidRPr="00BE7DF6">
        <w:rPr>
          <w:color w:val="222222"/>
        </w:rPr>
        <w:t>´7+q´7´3,5 = 0, откуда: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noProof/>
          <w:color w:val="222222"/>
        </w:rPr>
        <w:drawing>
          <wp:inline distT="0" distB="0" distL="0" distR="0">
            <wp:extent cx="3269615" cy="405130"/>
            <wp:effectExtent l="19050" t="0" r="6985" b="0"/>
            <wp:docPr id="188" name="Рисунок 154" descr="http://konspekta.net/lektsiiorgimg/baza7/1733838908966.files/image7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konspekta.net/lektsiiorgimg/baza7/1733838908966.files/image747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кН.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ΣМ</w:t>
      </w:r>
      <w:r w:rsidRPr="00BE7DF6">
        <w:rPr>
          <w:color w:val="222222"/>
          <w:vertAlign w:val="subscript"/>
        </w:rPr>
        <w:t>В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 xml:space="preserve">= 0 - </w:t>
      </w:r>
      <w:proofErr w:type="gramStart"/>
      <w:r w:rsidRPr="00BE7DF6">
        <w:rPr>
          <w:color w:val="222222"/>
        </w:rPr>
        <w:t>R</w:t>
      </w:r>
      <w:proofErr w:type="gramEnd"/>
      <w:r w:rsidRPr="00BE7DF6">
        <w:rPr>
          <w:color w:val="222222"/>
          <w:vertAlign w:val="subscript"/>
        </w:rPr>
        <w:t>А</w:t>
      </w:r>
      <w:r w:rsidRPr="00BE7DF6">
        <w:rPr>
          <w:color w:val="222222"/>
        </w:rPr>
        <w:t>´5 – q´7´1,5 + R</w:t>
      </w:r>
      <w:r w:rsidRPr="00BE7DF6">
        <w:rPr>
          <w:color w:val="222222"/>
          <w:vertAlign w:val="subscript"/>
        </w:rPr>
        <w:t>С</w:t>
      </w:r>
      <w:r w:rsidRPr="00BE7DF6">
        <w:rPr>
          <w:color w:val="222222"/>
        </w:rPr>
        <w:t>´2 = 0, откуда: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noProof/>
          <w:color w:val="222222"/>
        </w:rPr>
        <w:drawing>
          <wp:inline distT="0" distB="0" distL="0" distR="0">
            <wp:extent cx="3166110" cy="405130"/>
            <wp:effectExtent l="19050" t="0" r="0" b="0"/>
            <wp:docPr id="187" name="Рисунок 155" descr="http://konspekta.net/lektsiiorgimg/baza7/1733838908966.files/image7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://konspekta.net/lektsiiorgimg/baza7/1733838908966.files/image749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кН.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Проверка: Σ</w:t>
      </w:r>
      <w:proofErr w:type="gramStart"/>
      <w:r w:rsidRPr="00BE7DF6">
        <w:rPr>
          <w:color w:val="222222"/>
        </w:rPr>
        <w:t>F</w:t>
      </w:r>
      <w:proofErr w:type="gramEnd"/>
      <w:r w:rsidRPr="00BE7DF6">
        <w:rPr>
          <w:color w:val="222222"/>
          <w:vertAlign w:val="subscript"/>
        </w:rPr>
        <w:t>у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R</w:t>
      </w:r>
      <w:r w:rsidRPr="00BE7DF6">
        <w:rPr>
          <w:color w:val="222222"/>
          <w:vertAlign w:val="subscript"/>
        </w:rPr>
        <w:t>А</w:t>
      </w:r>
      <w:r w:rsidRPr="00BE7DF6">
        <w:rPr>
          <w:rStyle w:val="apple-converted-space"/>
          <w:color w:val="222222"/>
        </w:rPr>
        <w:t> </w:t>
      </w:r>
      <w:r>
        <w:rPr>
          <w:color w:val="222222"/>
        </w:rPr>
        <w:t xml:space="preserve">– </w:t>
      </w:r>
      <w:proofErr w:type="spellStart"/>
      <w:r>
        <w:rPr>
          <w:color w:val="222222"/>
        </w:rPr>
        <w:t>q</w:t>
      </w:r>
      <w:proofErr w:type="spellEnd"/>
      <w:r>
        <w:rPr>
          <w:color w:val="222222"/>
        </w:rPr>
        <w:t>·</w:t>
      </w:r>
      <w:r w:rsidRPr="00BE7DF6">
        <w:rPr>
          <w:color w:val="222222"/>
        </w:rPr>
        <w:t>7 + R</w:t>
      </w:r>
      <w:r w:rsidRPr="00BE7DF6">
        <w:rPr>
          <w:color w:val="222222"/>
          <w:vertAlign w:val="subscript"/>
        </w:rPr>
        <w:t>В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– R</w:t>
      </w:r>
      <w:r w:rsidRPr="00BE7DF6">
        <w:rPr>
          <w:color w:val="222222"/>
          <w:vertAlign w:val="subscript"/>
        </w:rPr>
        <w:t>С</w:t>
      </w:r>
      <w:r w:rsidRPr="00BE7DF6">
        <w:rPr>
          <w:rStyle w:val="apple-converted-space"/>
          <w:color w:val="222222"/>
        </w:rPr>
        <w:t> </w:t>
      </w:r>
      <w:r>
        <w:rPr>
          <w:color w:val="222222"/>
        </w:rPr>
        <w:t>= 26 - 20·</w:t>
      </w:r>
      <w:r w:rsidRPr="00BE7DF6">
        <w:rPr>
          <w:color w:val="222222"/>
        </w:rPr>
        <w:t>7+154 – 40 = 0;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2.3.2 Построение эпюр поперечных сил.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Q</w:t>
      </w:r>
      <w:r w:rsidRPr="00BE7DF6">
        <w:rPr>
          <w:color w:val="222222"/>
          <w:vertAlign w:val="subscript"/>
        </w:rPr>
        <w:t>A</w:t>
      </w:r>
      <w:r w:rsidRPr="00BE7DF6">
        <w:rPr>
          <w:color w:val="222222"/>
        </w:rPr>
        <w:t xml:space="preserve">= </w:t>
      </w:r>
      <w:proofErr w:type="gramStart"/>
      <w:r w:rsidRPr="00BE7DF6">
        <w:rPr>
          <w:color w:val="222222"/>
        </w:rPr>
        <w:t>R</w:t>
      </w:r>
      <w:proofErr w:type="gramEnd"/>
      <w:r w:rsidRPr="00BE7DF6">
        <w:rPr>
          <w:color w:val="222222"/>
          <w:vertAlign w:val="subscript"/>
        </w:rPr>
        <w:t>А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26 кН.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noProof/>
          <w:color w:val="222222"/>
        </w:rPr>
        <w:drawing>
          <wp:inline distT="0" distB="0" distL="0" distR="0">
            <wp:extent cx="319405" cy="224155"/>
            <wp:effectExtent l="19050" t="0" r="0" b="0"/>
            <wp:docPr id="223" name="Рисунок 156" descr="http://konspekta.net/lektsiiorgimg/baza7/1733838908966.files/image7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konspekta.net/lektsiiorgimg/baza7/1733838908966.files/image751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Q</w:t>
      </w:r>
      <w:r w:rsidRPr="00BE7DF6">
        <w:rPr>
          <w:color w:val="222222"/>
          <w:vertAlign w:val="subscript"/>
        </w:rPr>
        <w:t>A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– q×5 = 26 – 20×5 = -74 кН;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noProof/>
          <w:color w:val="222222"/>
        </w:rPr>
        <w:drawing>
          <wp:inline distT="0" distB="0" distL="0" distR="0">
            <wp:extent cx="276225" cy="224155"/>
            <wp:effectExtent l="19050" t="0" r="9525" b="0"/>
            <wp:docPr id="222" name="Рисунок 157" descr="http://konspekta.net/lektsiiorgimg/baza7/1733838908966.files/image7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konspekta.net/lektsiiorgimg/baza7/1733838908966.files/image753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319405" cy="224155"/>
            <wp:effectExtent l="19050" t="0" r="0" b="0"/>
            <wp:docPr id="221" name="Рисунок 158" descr="http://konspekta.net/lektsiiorgimg/baza7/1733838908966.files/image7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://konspekta.net/lektsiiorgimg/baza7/1733838908966.files/image751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+ R</w:t>
      </w:r>
      <w:r w:rsidRPr="00BE7DF6">
        <w:rPr>
          <w:color w:val="222222"/>
          <w:vertAlign w:val="subscript"/>
        </w:rPr>
        <w:t>B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- 74 + 154 = 80 кН;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proofErr w:type="gramStart"/>
      <w:r w:rsidRPr="00BE7DF6">
        <w:rPr>
          <w:color w:val="222222"/>
        </w:rPr>
        <w:t>Q</w:t>
      </w:r>
      <w:proofErr w:type="gramEnd"/>
      <w:r w:rsidRPr="00BE7DF6">
        <w:rPr>
          <w:color w:val="222222"/>
          <w:vertAlign w:val="subscript"/>
        </w:rPr>
        <w:t>С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276225" cy="224155"/>
            <wp:effectExtent l="19050" t="0" r="9525" b="0"/>
            <wp:docPr id="220" name="Рисунок 159" descr="http://konspekta.net/lektsiiorgimg/baza7/1733838908966.files/image7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://konspekta.net/lektsiiorgimg/baza7/1733838908966.files/image753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- q´2 = 80 - 20´2 = R</w:t>
      </w:r>
      <w:r w:rsidRPr="00BE7DF6">
        <w:rPr>
          <w:color w:val="222222"/>
          <w:vertAlign w:val="subscript"/>
        </w:rPr>
        <w:t>С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40 кН.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Для определения величины максимального изгибающего момента на этом участке необходимо найти расстояние X</w:t>
      </w:r>
      <w:r w:rsidRPr="00BE7DF6">
        <w:rPr>
          <w:color w:val="222222"/>
          <w:vertAlign w:val="subscript"/>
        </w:rPr>
        <w:t>0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до сечения, в котором поперечная сила равна нулю.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Приравняем нулю поперечную силу в этом сечении: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lastRenderedPageBreak/>
        <w:t>Q</w:t>
      </w:r>
      <w:r w:rsidRPr="00BE7DF6">
        <w:rPr>
          <w:color w:val="222222"/>
          <w:vertAlign w:val="subscript"/>
        </w:rPr>
        <w:t>X0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 xml:space="preserve">= </w:t>
      </w:r>
      <w:proofErr w:type="gramStart"/>
      <w:r w:rsidRPr="00BE7DF6">
        <w:rPr>
          <w:color w:val="222222"/>
        </w:rPr>
        <w:t>R</w:t>
      </w:r>
      <w:proofErr w:type="gramEnd"/>
      <w:r w:rsidRPr="00BE7DF6">
        <w:rPr>
          <w:color w:val="222222"/>
          <w:vertAlign w:val="subscript"/>
        </w:rPr>
        <w:t>А</w:t>
      </w:r>
      <w:r w:rsidRPr="00BE7DF6">
        <w:rPr>
          <w:rStyle w:val="apple-converted-space"/>
          <w:color w:val="222222"/>
        </w:rPr>
        <w:t> </w:t>
      </w:r>
      <w:r>
        <w:rPr>
          <w:color w:val="222222"/>
        </w:rPr>
        <w:t xml:space="preserve">- </w:t>
      </w:r>
      <w:proofErr w:type="spellStart"/>
      <w:r>
        <w:rPr>
          <w:color w:val="222222"/>
        </w:rPr>
        <w:t>q</w:t>
      </w:r>
      <w:proofErr w:type="spellEnd"/>
      <w:r>
        <w:rPr>
          <w:color w:val="222222"/>
        </w:rPr>
        <w:t>·</w:t>
      </w:r>
      <w:r w:rsidRPr="00BE7DF6">
        <w:rPr>
          <w:color w:val="222222"/>
        </w:rPr>
        <w:t>X0 = 0, находим X0 =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267335" cy="431165"/>
            <wp:effectExtent l="0" t="0" r="0" b="0"/>
            <wp:docPr id="160" name="Рисунок 160" descr="http://konspekta.net/lektsiiorgimg/baza7/1733838908966.files/image7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konspekta.net/lektsiiorgimg/baza7/1733838908966.files/image755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457200" cy="387985"/>
            <wp:effectExtent l="19050" t="0" r="0" b="0"/>
            <wp:docPr id="161" name="Рисунок 161" descr="http://konspekta.net/lektsiiorgimg/baza7/1733838908966.files/image7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://konspekta.net/lektsiiorgimg/baza7/1733838908966.files/image757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1,3 м.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Х</w:t>
      </w:r>
      <w:proofErr w:type="gramStart"/>
      <w:r w:rsidRPr="00BE7DF6">
        <w:rPr>
          <w:color w:val="222222"/>
          <w:vertAlign w:val="subscript"/>
        </w:rPr>
        <w:t>0</w:t>
      </w:r>
      <w:proofErr w:type="gramEnd"/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1,3 м.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2.3.3 Построение эпюр изгибающих моментов.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Изгибающие моменты в характерных точках сечения: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proofErr w:type="gramStart"/>
      <w:r w:rsidRPr="00BE7DF6">
        <w:rPr>
          <w:color w:val="222222"/>
        </w:rPr>
        <w:t>М</w:t>
      </w:r>
      <w:r w:rsidRPr="00BE7DF6">
        <w:rPr>
          <w:color w:val="222222"/>
          <w:vertAlign w:val="subscript"/>
        </w:rPr>
        <w:t>(</w:t>
      </w:r>
      <w:proofErr w:type="gramEnd"/>
      <w:r w:rsidRPr="00BE7DF6">
        <w:rPr>
          <w:color w:val="222222"/>
          <w:vertAlign w:val="subscript"/>
        </w:rPr>
        <w:t>А)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0;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proofErr w:type="gramStart"/>
      <w:r w:rsidRPr="00BE7DF6">
        <w:rPr>
          <w:color w:val="222222"/>
        </w:rPr>
        <w:t>М</w:t>
      </w:r>
      <w:r w:rsidRPr="00BE7DF6">
        <w:rPr>
          <w:color w:val="222222"/>
          <w:vertAlign w:val="subscript"/>
        </w:rPr>
        <w:t>(</w:t>
      </w:r>
      <w:proofErr w:type="gramEnd"/>
      <w:r w:rsidRPr="00BE7DF6">
        <w:rPr>
          <w:color w:val="222222"/>
          <w:vertAlign w:val="subscript"/>
        </w:rPr>
        <w:t>В)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R</w:t>
      </w:r>
      <w:r w:rsidRPr="00BE7DF6">
        <w:rPr>
          <w:color w:val="222222"/>
          <w:vertAlign w:val="subscript"/>
        </w:rPr>
        <w:t>А</w:t>
      </w:r>
      <w:r>
        <w:rPr>
          <w:color w:val="222222"/>
        </w:rPr>
        <w:t xml:space="preserve">·5 - </w:t>
      </w:r>
      <w:proofErr w:type="spellStart"/>
      <w:r>
        <w:rPr>
          <w:color w:val="222222"/>
        </w:rPr>
        <w:t>q</w:t>
      </w:r>
      <w:proofErr w:type="spellEnd"/>
      <w:r>
        <w:rPr>
          <w:color w:val="222222"/>
        </w:rPr>
        <w:t>·</w:t>
      </w:r>
      <w:r w:rsidRPr="00BE7DF6">
        <w:rPr>
          <w:color w:val="222222"/>
        </w:rPr>
        <w:t>5</w:t>
      </w:r>
      <w:r>
        <w:rPr>
          <w:color w:val="222222"/>
        </w:rPr>
        <w:t>·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155575" cy="387985"/>
            <wp:effectExtent l="19050" t="0" r="0" b="0"/>
            <wp:docPr id="162" name="Рисунок 162" descr="http://konspekta.net/lektsiiorgimg/baza7/1733838908966.files/image7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://konspekta.net/lektsiiorgimg/baza7/1733838908966.files/image759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>
        <w:rPr>
          <w:color w:val="222222"/>
        </w:rPr>
        <w:t>= 26·5 - 20·</w:t>
      </w:r>
      <w:r w:rsidRPr="00BE7DF6">
        <w:rPr>
          <w:color w:val="222222"/>
        </w:rPr>
        <w:t>5</w:t>
      </w:r>
      <w:r>
        <w:rPr>
          <w:color w:val="222222"/>
        </w:rPr>
        <w:t>·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155575" cy="387985"/>
            <wp:effectExtent l="19050" t="0" r="0" b="0"/>
            <wp:docPr id="163" name="Рисунок 163" descr="http://konspekta.net/lektsiiorgimg/baza7/1733838908966.files/image7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konspekta.net/lektsiiorgimg/baza7/1733838908966.files/image759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 xml:space="preserve">= 130 – 250 = -120 </w:t>
      </w:r>
      <w:proofErr w:type="spellStart"/>
      <w:r w:rsidRPr="00BE7DF6">
        <w:rPr>
          <w:color w:val="222222"/>
        </w:rPr>
        <w:t>кНм</w:t>
      </w:r>
      <w:proofErr w:type="spellEnd"/>
      <w:r w:rsidRPr="00BE7DF6">
        <w:rPr>
          <w:color w:val="222222"/>
        </w:rPr>
        <w:t>;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proofErr w:type="gramStart"/>
      <w:r w:rsidRPr="00BE7DF6">
        <w:rPr>
          <w:color w:val="222222"/>
        </w:rPr>
        <w:t>М</w:t>
      </w:r>
      <w:r w:rsidRPr="00BE7DF6">
        <w:rPr>
          <w:color w:val="222222"/>
          <w:vertAlign w:val="subscript"/>
        </w:rPr>
        <w:t>(</w:t>
      </w:r>
      <w:proofErr w:type="gramEnd"/>
      <w:r w:rsidRPr="00BE7DF6">
        <w:rPr>
          <w:color w:val="222222"/>
          <w:vertAlign w:val="subscript"/>
        </w:rPr>
        <w:t>С)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0.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Изгибающий момент в произвольном сечение участка АВ на расстоянии X0 от точки</w:t>
      </w:r>
      <w:proofErr w:type="gramStart"/>
      <w:r w:rsidRPr="00BE7DF6">
        <w:rPr>
          <w:color w:val="222222"/>
        </w:rPr>
        <w:t xml:space="preserve"> А</w:t>
      </w:r>
      <w:proofErr w:type="gramEnd"/>
      <w:r w:rsidRPr="00BE7DF6">
        <w:rPr>
          <w:color w:val="222222"/>
        </w:rPr>
        <w:t>: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proofErr w:type="gramStart"/>
      <w:r w:rsidRPr="00BE7DF6">
        <w:rPr>
          <w:color w:val="222222"/>
        </w:rPr>
        <w:t>М</w:t>
      </w:r>
      <w:r w:rsidRPr="00BE7DF6">
        <w:rPr>
          <w:color w:val="222222"/>
          <w:vertAlign w:val="subscript"/>
        </w:rPr>
        <w:t>(</w:t>
      </w:r>
      <w:proofErr w:type="gramEnd"/>
      <w:r w:rsidRPr="00BE7DF6">
        <w:rPr>
          <w:color w:val="222222"/>
          <w:vertAlign w:val="subscript"/>
        </w:rPr>
        <w:t>Х0)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R</w:t>
      </w:r>
      <w:r w:rsidRPr="00BE7DF6">
        <w:rPr>
          <w:color w:val="222222"/>
          <w:vertAlign w:val="subscript"/>
        </w:rPr>
        <w:t>А</w:t>
      </w:r>
      <w:r>
        <w:rPr>
          <w:color w:val="222222"/>
        </w:rPr>
        <w:t>·</w:t>
      </w:r>
      <w:r w:rsidRPr="00BE7DF6">
        <w:rPr>
          <w:color w:val="222222"/>
        </w:rPr>
        <w:t>1,3</w:t>
      </w:r>
      <w:r>
        <w:rPr>
          <w:color w:val="222222"/>
        </w:rPr>
        <w:t>·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224155" cy="387985"/>
            <wp:effectExtent l="0" t="0" r="0" b="0"/>
            <wp:docPr id="164" name="Рисунок 164" descr="http://konspekta.net/lektsiiorgimg/baza7/1733838908966.files/image7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konspekta.net/lektsiiorgimg/baza7/1733838908966.files/image761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>
        <w:rPr>
          <w:color w:val="222222"/>
        </w:rPr>
        <w:t>= 26·1,3·</w:t>
      </w:r>
      <w:r w:rsidRPr="00BE7DF6">
        <w:rPr>
          <w:color w:val="222222"/>
        </w:rPr>
        <w:t xml:space="preserve">0,65 = 16,9 </w:t>
      </w:r>
      <w:proofErr w:type="spellStart"/>
      <w:r w:rsidRPr="00BE7DF6">
        <w:rPr>
          <w:color w:val="222222"/>
        </w:rPr>
        <w:t>кНм</w:t>
      </w:r>
      <w:proofErr w:type="spellEnd"/>
      <w:r w:rsidRPr="00BE7DF6">
        <w:rPr>
          <w:color w:val="222222"/>
        </w:rPr>
        <w:t>;</w:t>
      </w:r>
    </w:p>
    <w:p w:rsidR="001728E6" w:rsidRPr="00BE7DF6" w:rsidRDefault="001728E6" w:rsidP="001728E6">
      <w:pPr>
        <w:pStyle w:val="a8"/>
        <w:shd w:val="clear" w:color="auto" w:fill="FEFEFE"/>
        <w:tabs>
          <w:tab w:val="left" w:pos="9923"/>
        </w:tabs>
        <w:spacing w:before="0" w:beforeAutospacing="0" w:after="0" w:afterAutospacing="0"/>
        <w:ind w:firstLine="709"/>
        <w:rPr>
          <w:color w:val="222222"/>
        </w:rPr>
      </w:pPr>
      <w:r w:rsidRPr="00BE7DF6">
        <w:rPr>
          <w:color w:val="222222"/>
        </w:rPr>
        <w:t>2.4 Расчёт балки IV с учётом давления на неё силы от балки І, в точке D равной и противоположно направленной опорной реакции R</w:t>
      </w:r>
      <w:r w:rsidRPr="00BE7DF6">
        <w:rPr>
          <w:color w:val="222222"/>
          <w:vertAlign w:val="subscript"/>
        </w:rPr>
        <w:t>D</w:t>
      </w:r>
      <w:r w:rsidRPr="00BE7DF6">
        <w:rPr>
          <w:color w:val="222222"/>
        </w:rPr>
        <w:t>(рис.</w:t>
      </w:r>
      <w:r>
        <w:rPr>
          <w:color w:val="222222"/>
        </w:rPr>
        <w:t>5</w:t>
      </w:r>
      <w:r w:rsidRPr="00BE7DF6">
        <w:rPr>
          <w:color w:val="222222"/>
        </w:rPr>
        <w:t xml:space="preserve">), и давления силы в точке Н от балки ІІ, равной и противоположно направленной опорной реакции </w:t>
      </w:r>
      <w:proofErr w:type="gramStart"/>
      <w:r w:rsidRPr="00BE7DF6">
        <w:rPr>
          <w:color w:val="222222"/>
        </w:rPr>
        <w:t>R</w:t>
      </w:r>
      <w:proofErr w:type="gramEnd"/>
      <w:r w:rsidRPr="00BE7DF6">
        <w:rPr>
          <w:color w:val="222222"/>
          <w:vertAlign w:val="subscript"/>
        </w:rPr>
        <w:t>Н</w:t>
      </w:r>
    </w:p>
    <w:p w:rsidR="001728E6" w:rsidRDefault="001728E6" w:rsidP="001728E6">
      <w:pPr>
        <w:pStyle w:val="a8"/>
        <w:shd w:val="clear" w:color="auto" w:fill="FEFEFE"/>
        <w:spacing w:before="136" w:beforeAutospacing="0" w:after="136" w:afterAutospacing="0"/>
        <w:ind w:left="136" w:right="136"/>
        <w:rPr>
          <w:rFonts w:ascii="Tahoma" w:hAnsi="Tahoma" w:cs="Tahoma"/>
          <w:color w:val="222222"/>
          <w:sz w:val="20"/>
          <w:szCs w:val="20"/>
        </w:rPr>
      </w:pPr>
      <w:r>
        <w:rPr>
          <w:rFonts w:ascii="Tahoma" w:hAnsi="Tahoma" w:cs="Tahoma"/>
          <w:noProof/>
          <w:color w:val="222222"/>
          <w:sz w:val="20"/>
          <w:szCs w:val="20"/>
        </w:rPr>
        <w:drawing>
          <wp:inline distT="0" distB="0" distL="0" distR="0">
            <wp:extent cx="3631720" cy="2208176"/>
            <wp:effectExtent l="19050" t="0" r="6830" b="0"/>
            <wp:docPr id="165" name="Рисунок 165" descr="http://konspekta.net/lektsiiorgimg/baza7/1733838908966.files/image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konspekta.net/lektsiiorgimg/baza7/1733838908966.files/image76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308" cy="220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8E6" w:rsidRPr="00BE7DF6" w:rsidRDefault="001728E6" w:rsidP="001728E6">
      <w:pPr>
        <w:pStyle w:val="a8"/>
        <w:shd w:val="clear" w:color="auto" w:fill="FEFEFE"/>
        <w:spacing w:before="136" w:beforeAutospacing="0" w:after="136" w:afterAutospacing="0"/>
        <w:ind w:left="136" w:right="136"/>
        <w:jc w:val="center"/>
        <w:rPr>
          <w:color w:val="222222"/>
        </w:rPr>
      </w:pPr>
      <w:r w:rsidRPr="00BE7DF6">
        <w:rPr>
          <w:color w:val="222222"/>
        </w:rPr>
        <w:t>рис. 5</w:t>
      </w:r>
    </w:p>
    <w:p w:rsidR="001728E6" w:rsidRDefault="001728E6" w:rsidP="001728E6">
      <w:pPr>
        <w:pStyle w:val="a8"/>
        <w:shd w:val="clear" w:color="auto" w:fill="FEFEFE"/>
        <w:spacing w:before="136" w:beforeAutospacing="0" w:after="136" w:afterAutospacing="0"/>
        <w:ind w:left="136" w:right="136"/>
        <w:rPr>
          <w:rFonts w:ascii="Tahoma" w:hAnsi="Tahoma" w:cs="Tahoma"/>
          <w:color w:val="222222"/>
          <w:sz w:val="20"/>
          <w:szCs w:val="20"/>
        </w:rPr>
      </w:pPr>
      <w:r>
        <w:rPr>
          <w:rFonts w:ascii="Tahoma" w:hAnsi="Tahoma" w:cs="Tahoma"/>
          <w:color w:val="222222"/>
          <w:sz w:val="20"/>
          <w:szCs w:val="20"/>
        </w:rPr>
        <w:t> 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color w:val="222222"/>
        </w:rPr>
        <w:t>2.4.1.Определение опорных реакций: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color w:val="222222"/>
        </w:rPr>
        <w:t>ΣМ</w:t>
      </w:r>
      <w:r w:rsidRPr="00BE7DF6">
        <w:rPr>
          <w:color w:val="222222"/>
          <w:vertAlign w:val="subscript"/>
        </w:rPr>
        <w:t>Е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0 - R</w:t>
      </w:r>
      <w:r w:rsidRPr="00BE7DF6">
        <w:rPr>
          <w:color w:val="222222"/>
          <w:vertAlign w:val="subscript"/>
        </w:rPr>
        <w:t>D</w:t>
      </w:r>
      <w:r>
        <w:rPr>
          <w:color w:val="222222"/>
        </w:rPr>
        <w:t>·</w:t>
      </w:r>
      <w:r w:rsidRPr="00BE7DF6">
        <w:rPr>
          <w:color w:val="222222"/>
        </w:rPr>
        <w:t>2 + F</w:t>
      </w:r>
      <w:r w:rsidRPr="00BE7DF6">
        <w:rPr>
          <w:color w:val="222222"/>
          <w:vertAlign w:val="subscript"/>
        </w:rPr>
        <w:t>1</w:t>
      </w:r>
      <w:r>
        <w:rPr>
          <w:color w:val="222222"/>
        </w:rPr>
        <w:t>·</w:t>
      </w:r>
      <w:r w:rsidRPr="00BE7DF6">
        <w:rPr>
          <w:color w:val="222222"/>
        </w:rPr>
        <w:t>2,5 – R</w:t>
      </w:r>
      <w:r w:rsidRPr="00BE7DF6">
        <w:rPr>
          <w:color w:val="222222"/>
          <w:vertAlign w:val="subscript"/>
        </w:rPr>
        <w:t>G</w:t>
      </w:r>
      <w:r>
        <w:rPr>
          <w:color w:val="222222"/>
        </w:rPr>
        <w:t>·</w:t>
      </w:r>
      <w:r w:rsidRPr="00BE7DF6">
        <w:rPr>
          <w:color w:val="222222"/>
        </w:rPr>
        <w:t xml:space="preserve">5 + </w:t>
      </w:r>
      <w:proofErr w:type="gramStart"/>
      <w:r w:rsidRPr="00BE7DF6">
        <w:rPr>
          <w:color w:val="222222"/>
        </w:rPr>
        <w:t>R</w:t>
      </w:r>
      <w:proofErr w:type="gramEnd"/>
      <w:r w:rsidRPr="00BE7DF6">
        <w:rPr>
          <w:color w:val="222222"/>
          <w:vertAlign w:val="subscript"/>
        </w:rPr>
        <w:t>Н</w:t>
      </w:r>
      <w:r>
        <w:rPr>
          <w:color w:val="222222"/>
        </w:rPr>
        <w:t>·</w:t>
      </w:r>
      <w:r w:rsidRPr="00BE7DF6">
        <w:rPr>
          <w:color w:val="222222"/>
        </w:rPr>
        <w:t>7 = 0 откуда: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noProof/>
          <w:color w:val="222222"/>
        </w:rPr>
        <w:drawing>
          <wp:inline distT="0" distB="0" distL="0" distR="0">
            <wp:extent cx="4373880" cy="405130"/>
            <wp:effectExtent l="19050" t="0" r="7620" b="0"/>
            <wp:docPr id="166" name="Рисунок 166" descr="http://konspekta.net/lektsiiorgimg/baza7/1733838908966.files/image7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konspekta.net/lektsiiorgimg/baza7/1733838908966.files/image765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кН.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color w:val="222222"/>
        </w:rPr>
        <w:t>Σ</w:t>
      </w:r>
      <w:proofErr w:type="gramStart"/>
      <w:r w:rsidRPr="00BE7DF6">
        <w:rPr>
          <w:color w:val="222222"/>
        </w:rPr>
        <w:t>F</w:t>
      </w:r>
      <w:proofErr w:type="gramEnd"/>
      <w:r w:rsidRPr="00BE7DF6">
        <w:rPr>
          <w:color w:val="222222"/>
          <w:vertAlign w:val="subscript"/>
        </w:rPr>
        <w:t>у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0 - R</w:t>
      </w:r>
      <w:r w:rsidRPr="00BE7DF6">
        <w:rPr>
          <w:color w:val="222222"/>
          <w:vertAlign w:val="subscript"/>
        </w:rPr>
        <w:t>D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+ R</w:t>
      </w:r>
      <w:r w:rsidRPr="00BE7DF6">
        <w:rPr>
          <w:color w:val="222222"/>
          <w:vertAlign w:val="subscript"/>
        </w:rPr>
        <w:t>E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- F</w:t>
      </w:r>
      <w:r w:rsidRPr="00BE7DF6">
        <w:rPr>
          <w:color w:val="222222"/>
          <w:vertAlign w:val="subscript"/>
        </w:rPr>
        <w:t>1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+ R</w:t>
      </w:r>
      <w:r w:rsidRPr="00BE7DF6">
        <w:rPr>
          <w:color w:val="222222"/>
          <w:vertAlign w:val="subscript"/>
        </w:rPr>
        <w:t>G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 xml:space="preserve">– </w:t>
      </w:r>
      <w:proofErr w:type="spellStart"/>
      <w:r w:rsidRPr="00BE7DF6">
        <w:rPr>
          <w:color w:val="222222"/>
        </w:rPr>
        <w:t>Rн</w:t>
      </w:r>
      <w:proofErr w:type="spellEnd"/>
      <w:r w:rsidRPr="00BE7DF6">
        <w:rPr>
          <w:color w:val="222222"/>
        </w:rPr>
        <w:t xml:space="preserve"> = 0, следовательно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proofErr w:type="gramStart"/>
      <w:r w:rsidRPr="00BE7DF6">
        <w:rPr>
          <w:color w:val="222222"/>
        </w:rPr>
        <w:t>R</w:t>
      </w:r>
      <w:proofErr w:type="gramEnd"/>
      <w:r w:rsidRPr="00BE7DF6">
        <w:rPr>
          <w:color w:val="222222"/>
          <w:vertAlign w:val="subscript"/>
        </w:rPr>
        <w:t>Е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R</w:t>
      </w:r>
      <w:r w:rsidRPr="00BE7DF6">
        <w:rPr>
          <w:color w:val="222222"/>
          <w:vertAlign w:val="subscript"/>
        </w:rPr>
        <w:t>D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+ F</w:t>
      </w:r>
      <w:r w:rsidRPr="00BE7DF6">
        <w:rPr>
          <w:color w:val="222222"/>
          <w:vertAlign w:val="subscript"/>
        </w:rPr>
        <w:t>1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- R</w:t>
      </w:r>
      <w:r w:rsidRPr="00BE7DF6">
        <w:rPr>
          <w:color w:val="222222"/>
          <w:vertAlign w:val="subscript"/>
        </w:rPr>
        <w:t>G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+ R</w:t>
      </w:r>
      <w:r w:rsidRPr="00BE7DF6">
        <w:rPr>
          <w:color w:val="222222"/>
          <w:vertAlign w:val="subscript"/>
        </w:rPr>
        <w:t>Н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40 + 40 – 36,6 + 23,3 = 66,7 кН.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proofErr w:type="gramStart"/>
      <w:r w:rsidRPr="00BE7DF6">
        <w:rPr>
          <w:color w:val="222222"/>
        </w:rPr>
        <w:t>R</w:t>
      </w:r>
      <w:proofErr w:type="gramEnd"/>
      <w:r w:rsidRPr="00BE7DF6">
        <w:rPr>
          <w:color w:val="222222"/>
          <w:vertAlign w:val="subscript"/>
        </w:rPr>
        <w:t>Е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66,7 кН.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color w:val="222222"/>
        </w:rPr>
        <w:t>Проверка: ΣМ</w:t>
      </w:r>
      <w:proofErr w:type="gramStart"/>
      <w:r w:rsidRPr="00BE7DF6">
        <w:rPr>
          <w:color w:val="222222"/>
          <w:vertAlign w:val="subscript"/>
        </w:rPr>
        <w:t>G</w:t>
      </w:r>
      <w:proofErr w:type="gramEnd"/>
      <w:r>
        <w:rPr>
          <w:color w:val="222222"/>
        </w:rPr>
        <w:t>= - R</w:t>
      </w:r>
      <w:r w:rsidRPr="00A602B1">
        <w:rPr>
          <w:color w:val="222222"/>
          <w:vertAlign w:val="subscript"/>
        </w:rPr>
        <w:t>D</w:t>
      </w:r>
      <w:r>
        <w:rPr>
          <w:color w:val="222222"/>
        </w:rPr>
        <w:t>·</w:t>
      </w:r>
      <w:r w:rsidRPr="00BE7DF6">
        <w:rPr>
          <w:color w:val="222222"/>
        </w:rPr>
        <w:t>7 + R</w:t>
      </w:r>
      <w:r w:rsidRPr="00BE7DF6">
        <w:rPr>
          <w:color w:val="222222"/>
          <w:vertAlign w:val="subscript"/>
        </w:rPr>
        <w:t>E</w:t>
      </w:r>
      <w:r>
        <w:rPr>
          <w:color w:val="222222"/>
        </w:rPr>
        <w:t>·</w:t>
      </w:r>
      <w:r w:rsidRPr="00BE7DF6">
        <w:rPr>
          <w:color w:val="222222"/>
        </w:rPr>
        <w:t>5 - F</w:t>
      </w:r>
      <w:r w:rsidRPr="00BE7DF6">
        <w:rPr>
          <w:color w:val="222222"/>
          <w:vertAlign w:val="subscript"/>
        </w:rPr>
        <w:t>1</w:t>
      </w:r>
      <w:r>
        <w:rPr>
          <w:color w:val="222222"/>
        </w:rPr>
        <w:t>·</w:t>
      </w:r>
      <w:r w:rsidRPr="00BE7DF6">
        <w:rPr>
          <w:color w:val="222222"/>
        </w:rPr>
        <w:t>2,5 + R</w:t>
      </w:r>
      <w:r w:rsidRPr="00BE7DF6">
        <w:rPr>
          <w:color w:val="222222"/>
          <w:vertAlign w:val="subscript"/>
        </w:rPr>
        <w:t>H</w:t>
      </w:r>
      <w:r>
        <w:rPr>
          <w:color w:val="222222"/>
        </w:rPr>
        <w:t>·2=-40 ·7 + 66,7·5 - 40·2,5 + + 23,3·</w:t>
      </w:r>
      <w:r w:rsidRPr="00BE7DF6">
        <w:rPr>
          <w:color w:val="222222"/>
        </w:rPr>
        <w:t>2 = - 280 + 333,5 – 100 + 46,6 = 0.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color w:val="222222"/>
        </w:rPr>
        <w:t>2.4.2.Построение эпюры поперечных сил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color w:val="222222"/>
        </w:rPr>
        <w:t>Q</w:t>
      </w:r>
      <w:r w:rsidRPr="00BE7DF6">
        <w:rPr>
          <w:color w:val="222222"/>
          <w:vertAlign w:val="subscript"/>
        </w:rPr>
        <w:t>D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- R</w:t>
      </w:r>
      <w:r w:rsidRPr="00BE7DF6">
        <w:rPr>
          <w:color w:val="222222"/>
          <w:vertAlign w:val="subscript"/>
        </w:rPr>
        <w:t>D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- 40 кН;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noProof/>
          <w:color w:val="222222"/>
        </w:rPr>
        <w:drawing>
          <wp:inline distT="0" distB="0" distL="0" distR="0">
            <wp:extent cx="319405" cy="224155"/>
            <wp:effectExtent l="19050" t="0" r="0" b="0"/>
            <wp:docPr id="167" name="Рисунок 167" descr="http://konspekta.net/lektsiiorgimg/baza7/1733838908966.files/image7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konspekta.net/lektsiiorgimg/baza7/1733838908966.files/image767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Q</w:t>
      </w:r>
      <w:r w:rsidRPr="00BE7DF6">
        <w:rPr>
          <w:color w:val="222222"/>
          <w:vertAlign w:val="subscript"/>
        </w:rPr>
        <w:t>D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- 40 кН;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noProof/>
          <w:color w:val="222222"/>
        </w:rPr>
        <w:drawing>
          <wp:inline distT="0" distB="0" distL="0" distR="0">
            <wp:extent cx="276225" cy="224155"/>
            <wp:effectExtent l="19050" t="0" r="9525" b="0"/>
            <wp:docPr id="168" name="Рисунок 168" descr="http://konspekta.net/lektsiiorgimg/baza7/1733838908966.files/image7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konspekta.net/lektsiiorgimg/baza7/1733838908966.files/image769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319405" cy="224155"/>
            <wp:effectExtent l="19050" t="0" r="0" b="0"/>
            <wp:docPr id="169" name="Рисунок 169" descr="http://konspekta.net/lektsiiorgimg/baza7/1733838908966.files/image7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konspekta.net/lektsiiorgimg/baza7/1733838908966.files/image767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+ R</w:t>
      </w:r>
      <w:r w:rsidRPr="00BE7DF6">
        <w:rPr>
          <w:color w:val="222222"/>
          <w:vertAlign w:val="subscript"/>
        </w:rPr>
        <w:t>E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- 40 + 66,7 = 26,7 кН;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noProof/>
          <w:color w:val="222222"/>
        </w:rPr>
        <w:drawing>
          <wp:inline distT="0" distB="0" distL="0" distR="0">
            <wp:extent cx="319405" cy="224155"/>
            <wp:effectExtent l="19050" t="0" r="0" b="0"/>
            <wp:docPr id="170" name="Рисунок 170" descr="http://konspekta.net/lektsiiorgimg/baza7/1733838908966.files/image7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://konspekta.net/lektsiiorgimg/baza7/1733838908966.files/image771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276225" cy="224155"/>
            <wp:effectExtent l="19050" t="0" r="9525" b="0"/>
            <wp:docPr id="171" name="Рисунок 171" descr="http://konspekta.net/lektsiiorgimg/baza7/1733838908966.files/image7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://konspekta.net/lektsiiorgimg/baza7/1733838908966.files/image769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26,7 кН;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noProof/>
          <w:color w:val="222222"/>
        </w:rPr>
        <w:drawing>
          <wp:inline distT="0" distB="0" distL="0" distR="0">
            <wp:extent cx="276225" cy="224155"/>
            <wp:effectExtent l="19050" t="0" r="9525" b="0"/>
            <wp:docPr id="172" name="Рисунок 172" descr="http://konspekta.net/lektsiiorgimg/baza7/1733838908966.files/image7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://konspekta.net/lektsiiorgimg/baza7/1733838908966.files/image773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319405" cy="224155"/>
            <wp:effectExtent l="19050" t="0" r="0" b="0"/>
            <wp:docPr id="173" name="Рисунок 173" descr="http://konspekta.net/lektsiiorgimg/baza7/1733838908966.files/image7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://konspekta.net/lektsiiorgimg/baza7/1733838908966.files/image771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- F</w:t>
      </w:r>
      <w:r w:rsidRPr="00BE7DF6">
        <w:rPr>
          <w:color w:val="222222"/>
          <w:vertAlign w:val="subscript"/>
        </w:rPr>
        <w:t>1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26,7 - 40 = - 13,3 кН;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noProof/>
          <w:color w:val="222222"/>
        </w:rPr>
        <w:drawing>
          <wp:inline distT="0" distB="0" distL="0" distR="0">
            <wp:extent cx="319405" cy="241300"/>
            <wp:effectExtent l="19050" t="0" r="0" b="0"/>
            <wp:docPr id="174" name="Рисунок 174" descr="http://konspekta.net/lektsiiorgimg/baza7/1733838908966.files/image7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://konspekta.net/lektsiiorgimg/baza7/1733838908966.files/image775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276225" cy="224155"/>
            <wp:effectExtent l="19050" t="0" r="9525" b="0"/>
            <wp:docPr id="175" name="Рисунок 175" descr="http://konspekta.net/lektsiiorgimg/baza7/1733838908966.files/image7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://konspekta.net/lektsiiorgimg/baza7/1733838908966.files/image773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2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- 13,3 кН;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noProof/>
          <w:color w:val="222222"/>
        </w:rPr>
        <w:drawing>
          <wp:inline distT="0" distB="0" distL="0" distR="0">
            <wp:extent cx="276225" cy="241300"/>
            <wp:effectExtent l="19050" t="0" r="9525" b="0"/>
            <wp:docPr id="176" name="Рисунок 176" descr="http://konspekta.net/lektsiiorgimg/baza7/1733838908966.files/image7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://konspekta.net/lektsiiorgimg/baza7/1733838908966.files/image777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319405" cy="241300"/>
            <wp:effectExtent l="19050" t="0" r="0" b="0"/>
            <wp:docPr id="177" name="Рисунок 177" descr="http://konspekta.net/lektsiiorgimg/baza7/1733838908966.files/image7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://konspekta.net/lektsiiorgimg/baza7/1733838908966.files/image775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 xml:space="preserve">+ </w:t>
      </w:r>
      <w:proofErr w:type="gramStart"/>
      <w:r w:rsidRPr="00BE7DF6">
        <w:rPr>
          <w:color w:val="222222"/>
        </w:rPr>
        <w:t>R</w:t>
      </w:r>
      <w:proofErr w:type="gramEnd"/>
      <w:r w:rsidRPr="00BE7DF6">
        <w:rPr>
          <w:color w:val="222222"/>
          <w:vertAlign w:val="subscript"/>
        </w:rPr>
        <w:t>С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– 13,3 + 36,6 = 23,3 кН;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color w:val="222222"/>
        </w:rPr>
        <w:lastRenderedPageBreak/>
        <w:t>Q</w:t>
      </w:r>
      <w:r w:rsidRPr="00BE7DF6">
        <w:rPr>
          <w:color w:val="222222"/>
          <w:vertAlign w:val="subscript"/>
        </w:rPr>
        <w:t>H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276225" cy="241300"/>
            <wp:effectExtent l="19050" t="0" r="9525" b="0"/>
            <wp:docPr id="178" name="Рисунок 178" descr="http://konspekta.net/lektsiiorgimg/baza7/1733838908966.files/image7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://konspekta.net/lektsiiorgimg/baza7/1733838908966.files/image777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23,3 кН;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color w:val="222222"/>
        </w:rPr>
        <w:t> 2.4.3 Построение эпюры изгибающих моментов.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color w:val="222222"/>
        </w:rPr>
        <w:t>Изгибающие моменты в характерных сечениях: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color w:val="222222"/>
        </w:rPr>
        <w:t> М</w:t>
      </w:r>
      <w:proofErr w:type="gramStart"/>
      <w:r w:rsidRPr="00BE7DF6">
        <w:rPr>
          <w:color w:val="222222"/>
          <w:vertAlign w:val="subscript"/>
        </w:rPr>
        <w:t>D</w:t>
      </w:r>
      <w:proofErr w:type="gramEnd"/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 xml:space="preserve">= 0 </w:t>
      </w:r>
      <w:proofErr w:type="spellStart"/>
      <w:r w:rsidRPr="00BE7DF6">
        <w:rPr>
          <w:color w:val="222222"/>
        </w:rPr>
        <w:t>кНм</w:t>
      </w:r>
      <w:proofErr w:type="spellEnd"/>
      <w:r w:rsidRPr="00BE7DF6">
        <w:rPr>
          <w:color w:val="222222"/>
        </w:rPr>
        <w:t>;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color w:val="222222"/>
        </w:rPr>
        <w:t>М</w:t>
      </w:r>
      <w:proofErr w:type="gramStart"/>
      <w:r w:rsidRPr="00BE7DF6">
        <w:rPr>
          <w:color w:val="222222"/>
          <w:vertAlign w:val="subscript"/>
        </w:rPr>
        <w:t>E</w:t>
      </w:r>
      <w:proofErr w:type="gramEnd"/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- R</w:t>
      </w:r>
      <w:r w:rsidRPr="00BE7DF6">
        <w:rPr>
          <w:color w:val="222222"/>
          <w:vertAlign w:val="subscript"/>
        </w:rPr>
        <w:t>D</w:t>
      </w:r>
      <w:r>
        <w:rPr>
          <w:color w:val="222222"/>
        </w:rPr>
        <w:t>·2 = - 40·</w:t>
      </w:r>
      <w:r w:rsidRPr="00BE7DF6">
        <w:rPr>
          <w:color w:val="222222"/>
        </w:rPr>
        <w:t xml:space="preserve">2 = - 80 </w:t>
      </w:r>
      <w:proofErr w:type="spellStart"/>
      <w:r w:rsidRPr="00BE7DF6">
        <w:rPr>
          <w:color w:val="222222"/>
        </w:rPr>
        <w:t>кНм</w:t>
      </w:r>
      <w:proofErr w:type="spellEnd"/>
      <w:r w:rsidRPr="00BE7DF6">
        <w:rPr>
          <w:color w:val="222222"/>
        </w:rPr>
        <w:t>;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color w:val="222222"/>
        </w:rPr>
        <w:t>М</w:t>
      </w:r>
      <w:proofErr w:type="gramStart"/>
      <w:r w:rsidRPr="00BE7DF6">
        <w:rPr>
          <w:color w:val="222222"/>
          <w:vertAlign w:val="subscript"/>
        </w:rPr>
        <w:t>F</w:t>
      </w:r>
      <w:proofErr w:type="gramEnd"/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- R</w:t>
      </w:r>
      <w:r w:rsidRPr="00BE7DF6">
        <w:rPr>
          <w:color w:val="222222"/>
          <w:vertAlign w:val="subscript"/>
        </w:rPr>
        <w:t>D</w:t>
      </w:r>
      <w:r>
        <w:rPr>
          <w:color w:val="222222"/>
        </w:rPr>
        <w:t>·</w:t>
      </w:r>
      <w:r w:rsidRPr="00BE7DF6">
        <w:rPr>
          <w:color w:val="222222"/>
        </w:rPr>
        <w:t>4,5 +R</w:t>
      </w:r>
      <w:r w:rsidRPr="00BE7DF6">
        <w:rPr>
          <w:color w:val="222222"/>
          <w:vertAlign w:val="subscript"/>
        </w:rPr>
        <w:t>E</w:t>
      </w:r>
      <w:r>
        <w:rPr>
          <w:color w:val="222222"/>
        </w:rPr>
        <w:t>·2,5 = - 40·4,5 + 66,7·</w:t>
      </w:r>
      <w:r w:rsidRPr="00BE7DF6">
        <w:rPr>
          <w:color w:val="222222"/>
        </w:rPr>
        <w:t xml:space="preserve">2,5 = - 13,3 </w:t>
      </w:r>
      <w:proofErr w:type="spellStart"/>
      <w:r w:rsidRPr="00BE7DF6">
        <w:rPr>
          <w:color w:val="222222"/>
        </w:rPr>
        <w:t>кНм</w:t>
      </w:r>
      <w:proofErr w:type="spellEnd"/>
      <w:r w:rsidRPr="00BE7DF6">
        <w:rPr>
          <w:color w:val="222222"/>
        </w:rPr>
        <w:t>;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color w:val="222222"/>
        </w:rPr>
        <w:t>М</w:t>
      </w:r>
      <w:proofErr w:type="gramStart"/>
      <w:r w:rsidRPr="00BE7DF6">
        <w:rPr>
          <w:color w:val="222222"/>
          <w:vertAlign w:val="subscript"/>
        </w:rPr>
        <w:t>G</w:t>
      </w:r>
      <w:proofErr w:type="gramEnd"/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- R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  <w:vertAlign w:val="subscript"/>
        </w:rPr>
        <w:t>H</w:t>
      </w:r>
      <w:r>
        <w:rPr>
          <w:color w:val="222222"/>
        </w:rPr>
        <w:t>·2 = - 23,3·</w:t>
      </w:r>
      <w:r w:rsidRPr="00BE7DF6">
        <w:rPr>
          <w:color w:val="222222"/>
        </w:rPr>
        <w:t xml:space="preserve">2 = - 46,6 </w:t>
      </w:r>
      <w:proofErr w:type="spellStart"/>
      <w:r w:rsidRPr="00BE7DF6">
        <w:rPr>
          <w:color w:val="222222"/>
        </w:rPr>
        <w:t>кНм</w:t>
      </w:r>
      <w:proofErr w:type="spellEnd"/>
      <w:r w:rsidRPr="00BE7DF6">
        <w:rPr>
          <w:color w:val="222222"/>
        </w:rPr>
        <w:t>;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color w:val="222222"/>
        </w:rPr>
        <w:t>М</w:t>
      </w:r>
      <w:proofErr w:type="gramStart"/>
      <w:r w:rsidRPr="00BE7DF6">
        <w:rPr>
          <w:color w:val="222222"/>
          <w:vertAlign w:val="subscript"/>
        </w:rPr>
        <w:t>H</w:t>
      </w:r>
      <w:proofErr w:type="gramEnd"/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 xml:space="preserve">= 0 </w:t>
      </w:r>
      <w:proofErr w:type="spellStart"/>
      <w:r w:rsidRPr="00BE7DF6">
        <w:rPr>
          <w:color w:val="222222"/>
        </w:rPr>
        <w:t>кНм</w:t>
      </w:r>
      <w:proofErr w:type="spellEnd"/>
      <w:r w:rsidRPr="00BE7DF6">
        <w:rPr>
          <w:color w:val="222222"/>
        </w:rPr>
        <w:t>.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color w:val="222222"/>
        </w:rPr>
        <w:t>2.5 Построение общей эпюры поперечных сил для всей шарнирной балки. Эпюры Q, полученные для отдельных балок, располагаем на одной оси, вычертив их в одном масштабе (</w:t>
      </w:r>
      <w:proofErr w:type="gramStart"/>
      <w:r w:rsidRPr="00BE7DF6">
        <w:rPr>
          <w:color w:val="222222"/>
        </w:rPr>
        <w:t>см</w:t>
      </w:r>
      <w:proofErr w:type="gramEnd"/>
      <w:r w:rsidRPr="00BE7DF6">
        <w:rPr>
          <w:color w:val="222222"/>
        </w:rPr>
        <w:t>. рис. 1).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color w:val="222222"/>
        </w:rPr>
        <w:t>2.6. Построение общей эпюры изгибающих моментов для всей шарнирной балки. Эта эпюра (рис. 1) строится аналогично общей эпюре Q.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color w:val="222222"/>
        </w:rPr>
        <w:t xml:space="preserve">2.7. Определение </w:t>
      </w:r>
      <w:proofErr w:type="spellStart"/>
      <w:r w:rsidRPr="00BE7DF6">
        <w:rPr>
          <w:color w:val="222222"/>
        </w:rPr>
        <w:t>М</w:t>
      </w:r>
      <w:r w:rsidRPr="00BE7DF6">
        <w:rPr>
          <w:color w:val="222222"/>
          <w:vertAlign w:val="subscript"/>
        </w:rPr>
        <w:t>мах</w:t>
      </w:r>
      <w:proofErr w:type="spellEnd"/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 xml:space="preserve">= 120 </w:t>
      </w:r>
      <w:proofErr w:type="spellStart"/>
      <w:r w:rsidRPr="00BE7DF6">
        <w:rPr>
          <w:color w:val="222222"/>
        </w:rPr>
        <w:t>кНм</w:t>
      </w:r>
      <w:proofErr w:type="spellEnd"/>
      <w:r w:rsidRPr="00BE7DF6">
        <w:rPr>
          <w:color w:val="222222"/>
        </w:rPr>
        <w:t>;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color w:val="222222"/>
        </w:rPr>
        <w:t xml:space="preserve">3. Определение момента сопротивления поперечного сечения </w:t>
      </w:r>
      <w:proofErr w:type="spellStart"/>
      <w:r w:rsidRPr="00BE7DF6">
        <w:rPr>
          <w:color w:val="222222"/>
        </w:rPr>
        <w:t>W</w:t>
      </w:r>
      <w:r w:rsidRPr="00BE7DF6">
        <w:rPr>
          <w:color w:val="222222"/>
          <w:vertAlign w:val="subscript"/>
        </w:rPr>
        <w:t>x</w:t>
      </w:r>
      <w:proofErr w:type="spellEnd"/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proofErr w:type="spellStart"/>
      <w:r w:rsidRPr="00BE7DF6">
        <w:rPr>
          <w:color w:val="222222"/>
        </w:rPr>
        <w:t>W</w:t>
      </w:r>
      <w:r w:rsidRPr="00BE7DF6">
        <w:rPr>
          <w:color w:val="222222"/>
          <w:vertAlign w:val="subscript"/>
        </w:rPr>
        <w:t>x</w:t>
      </w:r>
      <w:proofErr w:type="spellEnd"/>
      <w:r w:rsidRPr="00BE7DF6">
        <w:rPr>
          <w:rStyle w:val="apple-converted-space"/>
          <w:color w:val="222222"/>
          <w:vertAlign w:val="subscript"/>
        </w:rPr>
        <w:t> </w:t>
      </w:r>
      <w:r w:rsidRPr="00BE7DF6">
        <w:rPr>
          <w:color w:val="222222"/>
        </w:rPr>
        <w:t>=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1224915" cy="422910"/>
            <wp:effectExtent l="19050" t="0" r="0" b="0"/>
            <wp:docPr id="179" name="Рисунок 179" descr="http://konspekta.net/lektsiiorgimg/baza7/1733838908966.files/image7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konspekta.net/lektsiiorgimg/baza7/1733838908966.files/image779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0,0005714 м</w:t>
      </w:r>
      <w:r w:rsidRPr="00BE7DF6">
        <w:rPr>
          <w:color w:val="222222"/>
          <w:vertAlign w:val="superscript"/>
        </w:rPr>
        <w:t>3</w:t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571,4см</w:t>
      </w:r>
      <w:r w:rsidRPr="00BE7DF6">
        <w:rPr>
          <w:color w:val="222222"/>
          <w:vertAlign w:val="superscript"/>
        </w:rPr>
        <w:t>3</w:t>
      </w:r>
      <w:r w:rsidRPr="00BE7DF6">
        <w:rPr>
          <w:color w:val="222222"/>
        </w:rPr>
        <w:t>.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color w:val="222222"/>
        </w:rPr>
        <w:t xml:space="preserve">4. Подбор размеров поперечного сечения </w:t>
      </w:r>
      <w:proofErr w:type="spellStart"/>
      <w:r w:rsidRPr="00BE7DF6">
        <w:rPr>
          <w:color w:val="222222"/>
        </w:rPr>
        <w:t>двутавра</w:t>
      </w:r>
      <w:proofErr w:type="spellEnd"/>
      <w:r w:rsidRPr="00BE7DF6">
        <w:rPr>
          <w:color w:val="222222"/>
        </w:rPr>
        <w:t>.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color w:val="222222"/>
        </w:rPr>
        <w:t xml:space="preserve">Используя таблицы сортамента, находим ближайшее большее или равное значение </w:t>
      </w:r>
      <w:proofErr w:type="spellStart"/>
      <w:r w:rsidRPr="00BE7DF6">
        <w:rPr>
          <w:color w:val="222222"/>
        </w:rPr>
        <w:t>W</w:t>
      </w:r>
      <w:r w:rsidRPr="00BE7DF6">
        <w:rPr>
          <w:color w:val="222222"/>
          <w:vertAlign w:val="subscript"/>
        </w:rPr>
        <w:t>x</w:t>
      </w:r>
      <w:proofErr w:type="spellEnd"/>
      <w:r w:rsidRPr="00BE7DF6">
        <w:rPr>
          <w:color w:val="222222"/>
        </w:rPr>
        <w:t>, по нему определяем номер профиля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proofErr w:type="spellStart"/>
      <w:r w:rsidRPr="00BE7DF6">
        <w:rPr>
          <w:color w:val="222222"/>
        </w:rPr>
        <w:t>W</w:t>
      </w:r>
      <w:r w:rsidRPr="00BE7DF6">
        <w:rPr>
          <w:color w:val="222222"/>
          <w:vertAlign w:val="subscript"/>
        </w:rPr>
        <w:t>x</w:t>
      </w:r>
      <w:proofErr w:type="spellEnd"/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597см</w:t>
      </w:r>
      <w:r w:rsidRPr="00BE7DF6">
        <w:rPr>
          <w:color w:val="222222"/>
          <w:vertAlign w:val="superscript"/>
        </w:rPr>
        <w:t>3</w:t>
      </w:r>
      <w:r w:rsidRPr="00BE7DF6">
        <w:rPr>
          <w:color w:val="222222"/>
        </w:rPr>
        <w:t>, № 33.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BE7DF6">
        <w:rPr>
          <w:color w:val="222222"/>
        </w:rPr>
        <w:t>5. Проверочный расчет.</w:t>
      </w:r>
    </w:p>
    <w:p w:rsidR="001728E6" w:rsidRPr="00BE7DF6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proofErr w:type="spellStart"/>
      <w:r w:rsidRPr="00BE7DF6">
        <w:rPr>
          <w:color w:val="222222"/>
        </w:rPr>
        <w:t>s</w:t>
      </w:r>
      <w:proofErr w:type="spellEnd"/>
      <w:r w:rsidRPr="00BE7DF6">
        <w:rPr>
          <w:color w:val="222222"/>
        </w:rPr>
        <w:t xml:space="preserve"> = +</w:t>
      </w:r>
      <w:r w:rsidRPr="00BE7DF6">
        <w:rPr>
          <w:rStyle w:val="apple-converted-space"/>
          <w:color w:val="222222"/>
        </w:rPr>
        <w:t> </w:t>
      </w:r>
      <w:r w:rsidRPr="00BE7DF6">
        <w:rPr>
          <w:noProof/>
          <w:color w:val="222222"/>
        </w:rPr>
        <w:drawing>
          <wp:inline distT="0" distB="0" distL="0" distR="0">
            <wp:extent cx="647065" cy="387985"/>
            <wp:effectExtent l="0" t="0" r="635" b="0"/>
            <wp:docPr id="180" name="Рисунок 180" descr="http://konspekta.net/lektsiiorgimg/baza7/1733838908966.files/image7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://konspekta.net/lektsiiorgimg/baza7/1733838908966.files/image781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7DF6">
        <w:rPr>
          <w:rStyle w:val="apple-converted-space"/>
          <w:color w:val="222222"/>
        </w:rPr>
        <w:t> </w:t>
      </w:r>
      <w:r w:rsidRPr="00BE7DF6">
        <w:rPr>
          <w:color w:val="222222"/>
        </w:rPr>
        <w:t>= 201 ≤ 210 МПа</w:t>
      </w:r>
    </w:p>
    <w:p w:rsidR="001728E6" w:rsidRDefault="001728E6" w:rsidP="001728E6">
      <w:pPr>
        <w:pStyle w:val="a8"/>
        <w:shd w:val="clear" w:color="auto" w:fill="FEFEFE"/>
        <w:spacing w:before="136" w:beforeAutospacing="0" w:after="136" w:afterAutospacing="0"/>
        <w:ind w:left="136" w:right="136"/>
        <w:jc w:val="both"/>
        <w:rPr>
          <w:color w:val="222222"/>
        </w:rPr>
      </w:pPr>
    </w:p>
    <w:p w:rsidR="001728E6" w:rsidRPr="00FB3913" w:rsidRDefault="001728E6" w:rsidP="001728E6">
      <w:pPr>
        <w:pStyle w:val="a8"/>
        <w:shd w:val="clear" w:color="auto" w:fill="FEFEFE"/>
        <w:spacing w:before="0" w:beforeAutospacing="0" w:after="0" w:afterAutospacing="0"/>
        <w:ind w:left="136" w:right="136"/>
        <w:rPr>
          <w:color w:val="222222"/>
        </w:rPr>
      </w:pPr>
      <w:r w:rsidRPr="00FB3913">
        <w:rPr>
          <w:rStyle w:val="a9"/>
          <w:color w:val="222222"/>
        </w:rPr>
        <w:t>Контрольные вопросы:</w:t>
      </w:r>
    </w:p>
    <w:p w:rsidR="001728E6" w:rsidRPr="0028251B" w:rsidRDefault="001728E6" w:rsidP="00866EB8">
      <w:pPr>
        <w:widowControl/>
        <w:numPr>
          <w:ilvl w:val="0"/>
          <w:numId w:val="38"/>
        </w:numPr>
        <w:shd w:val="clear" w:color="auto" w:fill="FEFEFE"/>
        <w:autoSpaceDE/>
        <w:autoSpaceDN/>
        <w:spacing w:before="100" w:beforeAutospacing="1" w:after="100" w:afterAutospacing="1"/>
        <w:rPr>
          <w:color w:val="333333"/>
        </w:rPr>
      </w:pPr>
      <w:r w:rsidRPr="0028251B">
        <w:rPr>
          <w:color w:val="333333"/>
        </w:rPr>
        <w:t>Каковы условия статической определимости и геометрической неизменяемости?</w:t>
      </w:r>
    </w:p>
    <w:p w:rsidR="001728E6" w:rsidRPr="0028251B" w:rsidRDefault="001728E6" w:rsidP="00866EB8">
      <w:pPr>
        <w:widowControl/>
        <w:numPr>
          <w:ilvl w:val="0"/>
          <w:numId w:val="38"/>
        </w:numPr>
        <w:shd w:val="clear" w:color="auto" w:fill="FEFEFE"/>
        <w:autoSpaceDE/>
        <w:autoSpaceDN/>
        <w:spacing w:before="100" w:beforeAutospacing="1" w:after="100" w:afterAutospacing="1"/>
        <w:rPr>
          <w:color w:val="333333"/>
        </w:rPr>
      </w:pPr>
      <w:r w:rsidRPr="0028251B">
        <w:rPr>
          <w:color w:val="333333"/>
        </w:rPr>
        <w:t>Назовите основные типы шарнирных балок.</w:t>
      </w:r>
    </w:p>
    <w:p w:rsidR="001728E6" w:rsidRPr="0028251B" w:rsidRDefault="001728E6" w:rsidP="00866EB8">
      <w:pPr>
        <w:widowControl/>
        <w:numPr>
          <w:ilvl w:val="0"/>
          <w:numId w:val="38"/>
        </w:numPr>
        <w:shd w:val="clear" w:color="auto" w:fill="FEFEFE"/>
        <w:autoSpaceDE/>
        <w:autoSpaceDN/>
        <w:spacing w:before="100" w:beforeAutospacing="1" w:after="100" w:afterAutospacing="1"/>
        <w:rPr>
          <w:color w:val="333333"/>
        </w:rPr>
      </w:pPr>
      <w:r w:rsidRPr="0028251B">
        <w:rPr>
          <w:color w:val="333333"/>
        </w:rPr>
        <w:t xml:space="preserve">Как получить статически определимую балку из статически </w:t>
      </w:r>
      <w:proofErr w:type="gramStart"/>
      <w:r w:rsidRPr="0028251B">
        <w:rPr>
          <w:color w:val="333333"/>
        </w:rPr>
        <w:t>неопределимой</w:t>
      </w:r>
      <w:proofErr w:type="gramEnd"/>
      <w:r w:rsidRPr="0028251B">
        <w:rPr>
          <w:color w:val="333333"/>
        </w:rPr>
        <w:t>?</w:t>
      </w:r>
    </w:p>
    <w:p w:rsidR="001728E6" w:rsidRPr="0028251B" w:rsidRDefault="001728E6" w:rsidP="00866EB8">
      <w:pPr>
        <w:widowControl/>
        <w:numPr>
          <w:ilvl w:val="0"/>
          <w:numId w:val="38"/>
        </w:numPr>
        <w:shd w:val="clear" w:color="auto" w:fill="FEFEFE"/>
        <w:autoSpaceDE/>
        <w:autoSpaceDN/>
        <w:spacing w:before="100" w:beforeAutospacing="1" w:after="100" w:afterAutospacing="1"/>
        <w:rPr>
          <w:color w:val="333333"/>
        </w:rPr>
      </w:pPr>
      <w:r w:rsidRPr="0028251B">
        <w:rPr>
          <w:color w:val="333333"/>
        </w:rPr>
        <w:t>Каков порядок расчета многопролетной статически определимой балки?</w:t>
      </w:r>
    </w:p>
    <w:p w:rsidR="001728E6" w:rsidRDefault="001728E6" w:rsidP="00866EB8">
      <w:pPr>
        <w:widowControl/>
        <w:numPr>
          <w:ilvl w:val="0"/>
          <w:numId w:val="38"/>
        </w:numPr>
        <w:shd w:val="clear" w:color="auto" w:fill="FEFEFE"/>
        <w:autoSpaceDE/>
        <w:autoSpaceDN/>
        <w:spacing w:before="100" w:beforeAutospacing="1" w:after="100" w:afterAutospacing="1"/>
        <w:rPr>
          <w:color w:val="333333"/>
        </w:rPr>
      </w:pPr>
      <w:r w:rsidRPr="0028251B">
        <w:rPr>
          <w:color w:val="333333"/>
        </w:rPr>
        <w:t>Что такое поэтажная система расчета многопролетной статически определимой балки?</w:t>
      </w:r>
    </w:p>
    <w:p w:rsidR="001728E6" w:rsidRDefault="001728E6">
      <w:pPr>
        <w:widowControl/>
        <w:autoSpaceDE/>
        <w:autoSpaceDN/>
        <w:rPr>
          <w:color w:val="333333"/>
        </w:rPr>
      </w:pPr>
      <w:r>
        <w:rPr>
          <w:color w:val="333333"/>
        </w:rPr>
        <w:br w:type="page"/>
      </w:r>
    </w:p>
    <w:p w:rsidR="001728E6" w:rsidRPr="001728E6" w:rsidRDefault="001728E6" w:rsidP="001728E6">
      <w:pPr>
        <w:pStyle w:val="1"/>
        <w:ind w:firstLine="709"/>
        <w:jc w:val="center"/>
        <w:rPr>
          <w:rFonts w:ascii="Times New Roman" w:hAnsi="Times New Roman" w:cs="Times New Roman"/>
          <w:sz w:val="24"/>
        </w:rPr>
      </w:pPr>
      <w:bookmarkStart w:id="4" w:name="_Toc499206748"/>
      <w:r w:rsidRPr="001728E6">
        <w:rPr>
          <w:rFonts w:ascii="Times New Roman" w:hAnsi="Times New Roman" w:cs="Times New Roman"/>
          <w:color w:val="auto"/>
          <w:sz w:val="24"/>
        </w:rPr>
        <w:lastRenderedPageBreak/>
        <w:t>РЕКОМЕНДОВАННАЯ ЛИТЕРАТУРА</w:t>
      </w:r>
      <w:r w:rsidRPr="001728E6">
        <w:rPr>
          <w:rFonts w:ascii="Times New Roman" w:hAnsi="Times New Roman" w:cs="Times New Roman"/>
          <w:sz w:val="24"/>
        </w:rPr>
        <w:t>:</w:t>
      </w:r>
      <w:bookmarkEnd w:id="4"/>
    </w:p>
    <w:p w:rsidR="001728E6" w:rsidRDefault="001728E6" w:rsidP="001728E6">
      <w:pPr>
        <w:jc w:val="center"/>
        <w:rPr>
          <w:b/>
          <w:sz w:val="28"/>
          <w:lang w:bidi="ar-SA"/>
        </w:rPr>
      </w:pPr>
    </w:p>
    <w:p w:rsidR="001728E6" w:rsidRPr="004B605E" w:rsidRDefault="001728E6" w:rsidP="001728E6">
      <w:pPr>
        <w:jc w:val="center"/>
        <w:rPr>
          <w:b/>
          <w:sz w:val="24"/>
        </w:rPr>
      </w:pPr>
      <w:r w:rsidRPr="004B605E">
        <w:rPr>
          <w:b/>
          <w:sz w:val="24"/>
        </w:rPr>
        <w:t>Основные источники</w:t>
      </w:r>
    </w:p>
    <w:p w:rsidR="001728E6" w:rsidRPr="00FD57D9" w:rsidRDefault="001728E6" w:rsidP="00866EB8">
      <w:pPr>
        <w:widowControl/>
        <w:numPr>
          <w:ilvl w:val="0"/>
          <w:numId w:val="39"/>
        </w:numPr>
        <w:tabs>
          <w:tab w:val="clear" w:pos="360"/>
          <w:tab w:val="num" w:pos="709"/>
        </w:tabs>
        <w:autoSpaceDE/>
        <w:autoSpaceDN/>
        <w:spacing w:before="120" w:after="120"/>
        <w:ind w:left="709" w:hanging="283"/>
        <w:jc w:val="both"/>
        <w:rPr>
          <w:szCs w:val="28"/>
        </w:rPr>
      </w:pPr>
      <w:r w:rsidRPr="00FD57D9">
        <w:rPr>
          <w:szCs w:val="28"/>
        </w:rPr>
        <w:t xml:space="preserve">Сафонова Г.Г., </w:t>
      </w:r>
      <w:proofErr w:type="spellStart"/>
      <w:r w:rsidRPr="00FD57D9">
        <w:rPr>
          <w:szCs w:val="28"/>
        </w:rPr>
        <w:t>Артюховская</w:t>
      </w:r>
      <w:proofErr w:type="spellEnd"/>
      <w:r w:rsidRPr="00FD57D9">
        <w:rPr>
          <w:szCs w:val="28"/>
        </w:rPr>
        <w:t xml:space="preserve"> Т.Ю., Ермаков  Д.А.Техническая механика: Учебник. – М: И</w:t>
      </w:r>
      <w:r w:rsidRPr="00FD57D9">
        <w:rPr>
          <w:szCs w:val="28"/>
        </w:rPr>
        <w:t>Н</w:t>
      </w:r>
      <w:r w:rsidRPr="00FD57D9">
        <w:rPr>
          <w:szCs w:val="28"/>
        </w:rPr>
        <w:t>ФРА – М, 2014. – 320с.</w:t>
      </w:r>
    </w:p>
    <w:p w:rsidR="001728E6" w:rsidRDefault="001728E6" w:rsidP="001728E6">
      <w:pPr>
        <w:widowControl/>
        <w:shd w:val="clear" w:color="auto" w:fill="FEFEFE"/>
        <w:autoSpaceDE/>
        <w:autoSpaceDN/>
        <w:spacing w:before="100" w:beforeAutospacing="1" w:after="100" w:afterAutospacing="1"/>
        <w:jc w:val="center"/>
        <w:rPr>
          <w:b/>
          <w:sz w:val="24"/>
        </w:rPr>
      </w:pPr>
      <w:r w:rsidRPr="004B605E">
        <w:rPr>
          <w:b/>
          <w:sz w:val="24"/>
        </w:rPr>
        <w:t>Дополнительные источники</w:t>
      </w:r>
    </w:p>
    <w:p w:rsidR="001728E6" w:rsidRPr="00FD57D9" w:rsidRDefault="001728E6" w:rsidP="00866EB8">
      <w:pPr>
        <w:widowControl/>
        <w:numPr>
          <w:ilvl w:val="0"/>
          <w:numId w:val="40"/>
        </w:numPr>
        <w:autoSpaceDE/>
        <w:autoSpaceDN/>
        <w:spacing w:before="120" w:after="120"/>
        <w:rPr>
          <w:szCs w:val="28"/>
        </w:rPr>
      </w:pPr>
      <w:proofErr w:type="spellStart"/>
      <w:r w:rsidRPr="00FD57D9">
        <w:rPr>
          <w:szCs w:val="28"/>
        </w:rPr>
        <w:t>Сетков</w:t>
      </w:r>
      <w:proofErr w:type="spellEnd"/>
      <w:r w:rsidRPr="00FD57D9">
        <w:rPr>
          <w:szCs w:val="28"/>
        </w:rPr>
        <w:t xml:space="preserve"> В. И. Техническая механика для строительных специальностей: учеб</w:t>
      </w:r>
      <w:proofErr w:type="gramStart"/>
      <w:r w:rsidRPr="00FD57D9">
        <w:rPr>
          <w:szCs w:val="28"/>
        </w:rPr>
        <w:t>.</w:t>
      </w:r>
      <w:proofErr w:type="gramEnd"/>
      <w:r w:rsidRPr="00FD57D9">
        <w:rPr>
          <w:szCs w:val="28"/>
        </w:rPr>
        <w:t xml:space="preserve"> </w:t>
      </w:r>
      <w:proofErr w:type="gramStart"/>
      <w:r w:rsidRPr="00FD57D9">
        <w:rPr>
          <w:szCs w:val="28"/>
        </w:rPr>
        <w:t>п</w:t>
      </w:r>
      <w:proofErr w:type="gramEnd"/>
      <w:r w:rsidRPr="00FD57D9">
        <w:rPr>
          <w:szCs w:val="28"/>
        </w:rPr>
        <w:t xml:space="preserve">особие для студ. сред. проф. образования/ В. И. </w:t>
      </w:r>
      <w:proofErr w:type="spellStart"/>
      <w:r w:rsidRPr="00FD57D9">
        <w:rPr>
          <w:szCs w:val="28"/>
        </w:rPr>
        <w:t>Сетков</w:t>
      </w:r>
      <w:proofErr w:type="spellEnd"/>
      <w:r w:rsidRPr="00FD57D9">
        <w:rPr>
          <w:szCs w:val="28"/>
        </w:rPr>
        <w:t>. – 3-е изд. стер. – М.: Издательский центр «Академия», 201</w:t>
      </w:r>
      <w:r>
        <w:rPr>
          <w:szCs w:val="28"/>
        </w:rPr>
        <w:t>4</w:t>
      </w:r>
      <w:r w:rsidRPr="00FD57D9">
        <w:rPr>
          <w:szCs w:val="28"/>
        </w:rPr>
        <w:t>. – 384с.</w:t>
      </w:r>
    </w:p>
    <w:p w:rsidR="001728E6" w:rsidRPr="0028251B" w:rsidRDefault="001728E6" w:rsidP="001728E6">
      <w:pPr>
        <w:widowControl/>
        <w:shd w:val="clear" w:color="auto" w:fill="FEFEFE"/>
        <w:autoSpaceDE/>
        <w:autoSpaceDN/>
        <w:spacing w:before="100" w:beforeAutospacing="1" w:after="100" w:afterAutospacing="1"/>
        <w:jc w:val="both"/>
        <w:rPr>
          <w:color w:val="333333"/>
        </w:rPr>
      </w:pPr>
    </w:p>
    <w:sectPr w:rsidR="001728E6" w:rsidRPr="0028251B" w:rsidSect="00A173D1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C862824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29"/>
    <w:multiLevelType w:val="hybridMultilevel"/>
    <w:tmpl w:val="00004823"/>
    <w:lvl w:ilvl="0" w:tplc="000018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120"/>
    <w:multiLevelType w:val="hybridMultilevel"/>
    <w:tmpl w:val="AB8A645C"/>
    <w:lvl w:ilvl="0" w:tplc="78364C6A">
      <w:start w:val="1"/>
      <w:numFmt w:val="bullet"/>
      <w:lvlText w:val="Н"/>
      <w:lvlJc w:val="left"/>
    </w:lvl>
    <w:lvl w:ilvl="1" w:tplc="16B23312">
      <w:numFmt w:val="decimal"/>
      <w:lvlText w:val=""/>
      <w:lvlJc w:val="left"/>
    </w:lvl>
    <w:lvl w:ilvl="2" w:tplc="B3EC01B8">
      <w:numFmt w:val="decimal"/>
      <w:lvlText w:val=""/>
      <w:lvlJc w:val="left"/>
    </w:lvl>
    <w:lvl w:ilvl="3" w:tplc="671ACACC">
      <w:numFmt w:val="decimal"/>
      <w:lvlText w:val=""/>
      <w:lvlJc w:val="left"/>
    </w:lvl>
    <w:lvl w:ilvl="4" w:tplc="B27E2EF6">
      <w:numFmt w:val="decimal"/>
      <w:lvlText w:val=""/>
      <w:lvlJc w:val="left"/>
    </w:lvl>
    <w:lvl w:ilvl="5" w:tplc="ECB2F4E4">
      <w:numFmt w:val="decimal"/>
      <w:lvlText w:val=""/>
      <w:lvlJc w:val="left"/>
    </w:lvl>
    <w:lvl w:ilvl="6" w:tplc="84764BD2">
      <w:numFmt w:val="decimal"/>
      <w:lvlText w:val=""/>
      <w:lvlJc w:val="left"/>
    </w:lvl>
    <w:lvl w:ilvl="7" w:tplc="310C07C0">
      <w:numFmt w:val="decimal"/>
      <w:lvlText w:val=""/>
      <w:lvlJc w:val="left"/>
    </w:lvl>
    <w:lvl w:ilvl="8" w:tplc="A1DC1AF4">
      <w:numFmt w:val="decimal"/>
      <w:lvlText w:val=""/>
      <w:lvlJc w:val="left"/>
    </w:lvl>
  </w:abstractNum>
  <w:abstractNum w:abstractNumId="4">
    <w:nsid w:val="00000DDC"/>
    <w:multiLevelType w:val="hybridMultilevel"/>
    <w:tmpl w:val="970E7908"/>
    <w:lvl w:ilvl="0" w:tplc="9802EFA0">
      <w:start w:val="1"/>
      <w:numFmt w:val="decimal"/>
      <w:lvlText w:val="%1."/>
      <w:lvlJc w:val="left"/>
    </w:lvl>
    <w:lvl w:ilvl="1" w:tplc="93E65E12">
      <w:numFmt w:val="decimal"/>
      <w:lvlText w:val=""/>
      <w:lvlJc w:val="left"/>
    </w:lvl>
    <w:lvl w:ilvl="2" w:tplc="59D848EE">
      <w:numFmt w:val="decimal"/>
      <w:lvlText w:val=""/>
      <w:lvlJc w:val="left"/>
    </w:lvl>
    <w:lvl w:ilvl="3" w:tplc="61AEEE94">
      <w:numFmt w:val="decimal"/>
      <w:lvlText w:val=""/>
      <w:lvlJc w:val="left"/>
    </w:lvl>
    <w:lvl w:ilvl="4" w:tplc="5D560A62">
      <w:numFmt w:val="decimal"/>
      <w:lvlText w:val=""/>
      <w:lvlJc w:val="left"/>
    </w:lvl>
    <w:lvl w:ilvl="5" w:tplc="9DD69508">
      <w:numFmt w:val="decimal"/>
      <w:lvlText w:val=""/>
      <w:lvlJc w:val="left"/>
    </w:lvl>
    <w:lvl w:ilvl="6" w:tplc="F9F030CE">
      <w:numFmt w:val="decimal"/>
      <w:lvlText w:val=""/>
      <w:lvlJc w:val="left"/>
    </w:lvl>
    <w:lvl w:ilvl="7" w:tplc="CD944628">
      <w:numFmt w:val="decimal"/>
      <w:lvlText w:val=""/>
      <w:lvlJc w:val="left"/>
    </w:lvl>
    <w:lvl w:ilvl="8" w:tplc="C45E05BC">
      <w:numFmt w:val="decimal"/>
      <w:lvlText w:val=""/>
      <w:lvlJc w:val="left"/>
    </w:lvl>
  </w:abstractNum>
  <w:abstractNum w:abstractNumId="5">
    <w:nsid w:val="000012E1"/>
    <w:multiLevelType w:val="hybridMultilevel"/>
    <w:tmpl w:val="3896223A"/>
    <w:lvl w:ilvl="0" w:tplc="8EDC3710">
      <w:start w:val="1"/>
      <w:numFmt w:val="bullet"/>
      <w:lvlText w:val=""/>
      <w:lvlJc w:val="left"/>
    </w:lvl>
    <w:lvl w:ilvl="1" w:tplc="BB8C63AE">
      <w:start w:val="1"/>
      <w:numFmt w:val="bullet"/>
      <w:lvlText w:val="В"/>
      <w:lvlJc w:val="left"/>
    </w:lvl>
    <w:lvl w:ilvl="2" w:tplc="5ECC447C">
      <w:numFmt w:val="decimal"/>
      <w:lvlText w:val=""/>
      <w:lvlJc w:val="left"/>
    </w:lvl>
    <w:lvl w:ilvl="3" w:tplc="D2A235B0">
      <w:numFmt w:val="decimal"/>
      <w:lvlText w:val=""/>
      <w:lvlJc w:val="left"/>
    </w:lvl>
    <w:lvl w:ilvl="4" w:tplc="2E2CD256">
      <w:numFmt w:val="decimal"/>
      <w:lvlText w:val=""/>
      <w:lvlJc w:val="left"/>
    </w:lvl>
    <w:lvl w:ilvl="5" w:tplc="DC4C07F6">
      <w:numFmt w:val="decimal"/>
      <w:lvlText w:val=""/>
      <w:lvlJc w:val="left"/>
    </w:lvl>
    <w:lvl w:ilvl="6" w:tplc="B7444C2E">
      <w:numFmt w:val="decimal"/>
      <w:lvlText w:val=""/>
      <w:lvlJc w:val="left"/>
    </w:lvl>
    <w:lvl w:ilvl="7" w:tplc="FCACFCBA">
      <w:numFmt w:val="decimal"/>
      <w:lvlText w:val=""/>
      <w:lvlJc w:val="left"/>
    </w:lvl>
    <w:lvl w:ilvl="8" w:tplc="336E8A92">
      <w:numFmt w:val="decimal"/>
      <w:lvlText w:val=""/>
      <w:lvlJc w:val="left"/>
    </w:lvl>
  </w:abstractNum>
  <w:abstractNum w:abstractNumId="6">
    <w:nsid w:val="00002213"/>
    <w:multiLevelType w:val="hybridMultilevel"/>
    <w:tmpl w:val="25C69BFA"/>
    <w:lvl w:ilvl="0" w:tplc="40C08470">
      <w:start w:val="1"/>
      <w:numFmt w:val="bullet"/>
      <w:lvlText w:val="В"/>
      <w:lvlJc w:val="left"/>
    </w:lvl>
    <w:lvl w:ilvl="1" w:tplc="461E5DC0">
      <w:numFmt w:val="decimal"/>
      <w:lvlText w:val=""/>
      <w:lvlJc w:val="left"/>
    </w:lvl>
    <w:lvl w:ilvl="2" w:tplc="FA8EE2F8">
      <w:numFmt w:val="decimal"/>
      <w:lvlText w:val=""/>
      <w:lvlJc w:val="left"/>
    </w:lvl>
    <w:lvl w:ilvl="3" w:tplc="E81C1DBC">
      <w:numFmt w:val="decimal"/>
      <w:lvlText w:val=""/>
      <w:lvlJc w:val="left"/>
    </w:lvl>
    <w:lvl w:ilvl="4" w:tplc="07FCC1FE">
      <w:numFmt w:val="decimal"/>
      <w:lvlText w:val=""/>
      <w:lvlJc w:val="left"/>
    </w:lvl>
    <w:lvl w:ilvl="5" w:tplc="B526FFD2">
      <w:numFmt w:val="decimal"/>
      <w:lvlText w:val=""/>
      <w:lvlJc w:val="left"/>
    </w:lvl>
    <w:lvl w:ilvl="6" w:tplc="D116EF00">
      <w:numFmt w:val="decimal"/>
      <w:lvlText w:val=""/>
      <w:lvlJc w:val="left"/>
    </w:lvl>
    <w:lvl w:ilvl="7" w:tplc="5CE66506">
      <w:numFmt w:val="decimal"/>
      <w:lvlText w:val=""/>
      <w:lvlJc w:val="left"/>
    </w:lvl>
    <w:lvl w:ilvl="8" w:tplc="0818E5D6">
      <w:numFmt w:val="decimal"/>
      <w:lvlText w:val=""/>
      <w:lvlJc w:val="left"/>
    </w:lvl>
  </w:abstractNum>
  <w:abstractNum w:abstractNumId="7">
    <w:nsid w:val="000022EE"/>
    <w:multiLevelType w:val="hybridMultilevel"/>
    <w:tmpl w:val="0B5E982E"/>
    <w:lvl w:ilvl="0" w:tplc="9A3EB622">
      <w:start w:val="1"/>
      <w:numFmt w:val="bullet"/>
      <w:lvlText w:val="="/>
      <w:lvlJc w:val="left"/>
    </w:lvl>
    <w:lvl w:ilvl="1" w:tplc="EE668428">
      <w:numFmt w:val="decimal"/>
      <w:lvlText w:val=""/>
      <w:lvlJc w:val="left"/>
    </w:lvl>
    <w:lvl w:ilvl="2" w:tplc="787A858E">
      <w:numFmt w:val="decimal"/>
      <w:lvlText w:val=""/>
      <w:lvlJc w:val="left"/>
    </w:lvl>
    <w:lvl w:ilvl="3" w:tplc="2A08DCD6">
      <w:numFmt w:val="decimal"/>
      <w:lvlText w:val=""/>
      <w:lvlJc w:val="left"/>
    </w:lvl>
    <w:lvl w:ilvl="4" w:tplc="B2C6FDE6">
      <w:numFmt w:val="decimal"/>
      <w:lvlText w:val=""/>
      <w:lvlJc w:val="left"/>
    </w:lvl>
    <w:lvl w:ilvl="5" w:tplc="E7A40D9E">
      <w:numFmt w:val="decimal"/>
      <w:lvlText w:val=""/>
      <w:lvlJc w:val="left"/>
    </w:lvl>
    <w:lvl w:ilvl="6" w:tplc="B5061D04">
      <w:numFmt w:val="decimal"/>
      <w:lvlText w:val=""/>
      <w:lvlJc w:val="left"/>
    </w:lvl>
    <w:lvl w:ilvl="7" w:tplc="6E0418D0">
      <w:numFmt w:val="decimal"/>
      <w:lvlText w:val=""/>
      <w:lvlJc w:val="left"/>
    </w:lvl>
    <w:lvl w:ilvl="8" w:tplc="2788FB90">
      <w:numFmt w:val="decimal"/>
      <w:lvlText w:val=""/>
      <w:lvlJc w:val="left"/>
    </w:lvl>
  </w:abstractNum>
  <w:abstractNum w:abstractNumId="8">
    <w:nsid w:val="0000314F"/>
    <w:multiLevelType w:val="hybridMultilevel"/>
    <w:tmpl w:val="2A28949C"/>
    <w:lvl w:ilvl="0" w:tplc="91FE2B1E">
      <w:start w:val="5"/>
      <w:numFmt w:val="decimal"/>
      <w:lvlText w:val="%1."/>
      <w:lvlJc w:val="left"/>
    </w:lvl>
    <w:lvl w:ilvl="1" w:tplc="85C8E0E6">
      <w:numFmt w:val="decimal"/>
      <w:lvlText w:val=""/>
      <w:lvlJc w:val="left"/>
    </w:lvl>
    <w:lvl w:ilvl="2" w:tplc="94B443FA">
      <w:numFmt w:val="decimal"/>
      <w:lvlText w:val=""/>
      <w:lvlJc w:val="left"/>
    </w:lvl>
    <w:lvl w:ilvl="3" w:tplc="20862584">
      <w:numFmt w:val="decimal"/>
      <w:lvlText w:val=""/>
      <w:lvlJc w:val="left"/>
    </w:lvl>
    <w:lvl w:ilvl="4" w:tplc="BF6C3D1A">
      <w:numFmt w:val="decimal"/>
      <w:lvlText w:val=""/>
      <w:lvlJc w:val="left"/>
    </w:lvl>
    <w:lvl w:ilvl="5" w:tplc="94E25162">
      <w:numFmt w:val="decimal"/>
      <w:lvlText w:val=""/>
      <w:lvlJc w:val="left"/>
    </w:lvl>
    <w:lvl w:ilvl="6" w:tplc="80E2DA0E">
      <w:numFmt w:val="decimal"/>
      <w:lvlText w:val=""/>
      <w:lvlJc w:val="left"/>
    </w:lvl>
    <w:lvl w:ilvl="7" w:tplc="F8B61E4E">
      <w:numFmt w:val="decimal"/>
      <w:lvlText w:val=""/>
      <w:lvlJc w:val="left"/>
    </w:lvl>
    <w:lvl w:ilvl="8" w:tplc="D6643728">
      <w:numFmt w:val="decimal"/>
      <w:lvlText w:val=""/>
      <w:lvlJc w:val="left"/>
    </w:lvl>
  </w:abstractNum>
  <w:abstractNum w:abstractNumId="9">
    <w:nsid w:val="0000323B"/>
    <w:multiLevelType w:val="hybridMultilevel"/>
    <w:tmpl w:val="F8E28EB4"/>
    <w:lvl w:ilvl="0" w:tplc="283855BC">
      <w:start w:val="4"/>
      <w:numFmt w:val="decimal"/>
      <w:lvlText w:val="%1."/>
      <w:lvlJc w:val="left"/>
    </w:lvl>
    <w:lvl w:ilvl="1" w:tplc="6E120E1A">
      <w:numFmt w:val="decimal"/>
      <w:lvlText w:val=""/>
      <w:lvlJc w:val="left"/>
    </w:lvl>
    <w:lvl w:ilvl="2" w:tplc="50E82610">
      <w:numFmt w:val="decimal"/>
      <w:lvlText w:val=""/>
      <w:lvlJc w:val="left"/>
    </w:lvl>
    <w:lvl w:ilvl="3" w:tplc="AABA50C2">
      <w:numFmt w:val="decimal"/>
      <w:lvlText w:val=""/>
      <w:lvlJc w:val="left"/>
    </w:lvl>
    <w:lvl w:ilvl="4" w:tplc="948C633A">
      <w:numFmt w:val="decimal"/>
      <w:lvlText w:val=""/>
      <w:lvlJc w:val="left"/>
    </w:lvl>
    <w:lvl w:ilvl="5" w:tplc="22A0B096">
      <w:numFmt w:val="decimal"/>
      <w:lvlText w:val=""/>
      <w:lvlJc w:val="left"/>
    </w:lvl>
    <w:lvl w:ilvl="6" w:tplc="E02EE7C6">
      <w:numFmt w:val="decimal"/>
      <w:lvlText w:val=""/>
      <w:lvlJc w:val="left"/>
    </w:lvl>
    <w:lvl w:ilvl="7" w:tplc="2FAC3AC2">
      <w:numFmt w:val="decimal"/>
      <w:lvlText w:val=""/>
      <w:lvlJc w:val="left"/>
    </w:lvl>
    <w:lvl w:ilvl="8" w:tplc="9232323A">
      <w:numFmt w:val="decimal"/>
      <w:lvlText w:val=""/>
      <w:lvlJc w:val="left"/>
    </w:lvl>
  </w:abstractNum>
  <w:abstractNum w:abstractNumId="10">
    <w:nsid w:val="00003A9E"/>
    <w:multiLevelType w:val="hybridMultilevel"/>
    <w:tmpl w:val="B3C63256"/>
    <w:lvl w:ilvl="0" w:tplc="6382F50E">
      <w:start w:val="1"/>
      <w:numFmt w:val="decimal"/>
      <w:lvlText w:val="%1."/>
      <w:lvlJc w:val="left"/>
    </w:lvl>
    <w:lvl w:ilvl="1" w:tplc="AD52C3BA">
      <w:numFmt w:val="decimal"/>
      <w:lvlText w:val=""/>
      <w:lvlJc w:val="left"/>
    </w:lvl>
    <w:lvl w:ilvl="2" w:tplc="68EA754A">
      <w:numFmt w:val="decimal"/>
      <w:lvlText w:val=""/>
      <w:lvlJc w:val="left"/>
    </w:lvl>
    <w:lvl w:ilvl="3" w:tplc="15C47F96">
      <w:numFmt w:val="decimal"/>
      <w:lvlText w:val=""/>
      <w:lvlJc w:val="left"/>
    </w:lvl>
    <w:lvl w:ilvl="4" w:tplc="3E906CD4">
      <w:numFmt w:val="decimal"/>
      <w:lvlText w:val=""/>
      <w:lvlJc w:val="left"/>
    </w:lvl>
    <w:lvl w:ilvl="5" w:tplc="989AB9A8">
      <w:numFmt w:val="decimal"/>
      <w:lvlText w:val=""/>
      <w:lvlJc w:val="left"/>
    </w:lvl>
    <w:lvl w:ilvl="6" w:tplc="D2FEE8E8">
      <w:numFmt w:val="decimal"/>
      <w:lvlText w:val=""/>
      <w:lvlJc w:val="left"/>
    </w:lvl>
    <w:lvl w:ilvl="7" w:tplc="96942DCE">
      <w:numFmt w:val="decimal"/>
      <w:lvlText w:val=""/>
      <w:lvlJc w:val="left"/>
    </w:lvl>
    <w:lvl w:ilvl="8" w:tplc="A5CAA0CC">
      <w:numFmt w:val="decimal"/>
      <w:lvlText w:val=""/>
      <w:lvlJc w:val="left"/>
    </w:lvl>
  </w:abstractNum>
  <w:abstractNum w:abstractNumId="11">
    <w:nsid w:val="00003E12"/>
    <w:multiLevelType w:val="hybridMultilevel"/>
    <w:tmpl w:val="4C6A104C"/>
    <w:lvl w:ilvl="0" w:tplc="70F4E396">
      <w:start w:val="1"/>
      <w:numFmt w:val="decimal"/>
      <w:lvlText w:val="%1)"/>
      <w:lvlJc w:val="left"/>
    </w:lvl>
    <w:lvl w:ilvl="1" w:tplc="7780FF60">
      <w:numFmt w:val="decimal"/>
      <w:lvlText w:val=""/>
      <w:lvlJc w:val="left"/>
    </w:lvl>
    <w:lvl w:ilvl="2" w:tplc="B70266D2">
      <w:numFmt w:val="decimal"/>
      <w:lvlText w:val=""/>
      <w:lvlJc w:val="left"/>
    </w:lvl>
    <w:lvl w:ilvl="3" w:tplc="DB40BD96">
      <w:numFmt w:val="decimal"/>
      <w:lvlText w:val=""/>
      <w:lvlJc w:val="left"/>
    </w:lvl>
    <w:lvl w:ilvl="4" w:tplc="C29C71AA">
      <w:numFmt w:val="decimal"/>
      <w:lvlText w:val=""/>
      <w:lvlJc w:val="left"/>
    </w:lvl>
    <w:lvl w:ilvl="5" w:tplc="FE62894A">
      <w:numFmt w:val="decimal"/>
      <w:lvlText w:val=""/>
      <w:lvlJc w:val="left"/>
    </w:lvl>
    <w:lvl w:ilvl="6" w:tplc="3EDA900C">
      <w:numFmt w:val="decimal"/>
      <w:lvlText w:val=""/>
      <w:lvlJc w:val="left"/>
    </w:lvl>
    <w:lvl w:ilvl="7" w:tplc="9036152C">
      <w:numFmt w:val="decimal"/>
      <w:lvlText w:val=""/>
      <w:lvlJc w:val="left"/>
    </w:lvl>
    <w:lvl w:ilvl="8" w:tplc="B4CA4ED4">
      <w:numFmt w:val="decimal"/>
      <w:lvlText w:val=""/>
      <w:lvlJc w:val="left"/>
    </w:lvl>
  </w:abstractNum>
  <w:abstractNum w:abstractNumId="12">
    <w:nsid w:val="0000409D"/>
    <w:multiLevelType w:val="hybridMultilevel"/>
    <w:tmpl w:val="20827400"/>
    <w:lvl w:ilvl="0" w:tplc="8FC4F488">
      <w:start w:val="1"/>
      <w:numFmt w:val="bullet"/>
      <w:lvlText w:val="и"/>
      <w:lvlJc w:val="left"/>
    </w:lvl>
    <w:lvl w:ilvl="1" w:tplc="B3D23748">
      <w:start w:val="1"/>
      <w:numFmt w:val="bullet"/>
      <w:lvlText w:val=""/>
      <w:lvlJc w:val="left"/>
    </w:lvl>
    <w:lvl w:ilvl="2" w:tplc="C1B82472">
      <w:start w:val="1"/>
      <w:numFmt w:val="bullet"/>
      <w:lvlText w:val="В"/>
      <w:lvlJc w:val="left"/>
      <w:rPr>
        <w:rFonts w:ascii="Times New Roman" w:hAnsi="Times New Roman" w:cs="Times New Roman" w:hint="default"/>
      </w:rPr>
    </w:lvl>
    <w:lvl w:ilvl="3" w:tplc="265612D2">
      <w:numFmt w:val="decimal"/>
      <w:lvlText w:val=""/>
      <w:lvlJc w:val="left"/>
    </w:lvl>
    <w:lvl w:ilvl="4" w:tplc="73FAC8F4">
      <w:numFmt w:val="decimal"/>
      <w:lvlText w:val=""/>
      <w:lvlJc w:val="left"/>
    </w:lvl>
    <w:lvl w:ilvl="5" w:tplc="C7A0F84A">
      <w:numFmt w:val="decimal"/>
      <w:lvlText w:val=""/>
      <w:lvlJc w:val="left"/>
    </w:lvl>
    <w:lvl w:ilvl="6" w:tplc="DA06D44A">
      <w:numFmt w:val="decimal"/>
      <w:lvlText w:val=""/>
      <w:lvlJc w:val="left"/>
    </w:lvl>
    <w:lvl w:ilvl="7" w:tplc="CACEBA10">
      <w:numFmt w:val="decimal"/>
      <w:lvlText w:val=""/>
      <w:lvlJc w:val="left"/>
    </w:lvl>
    <w:lvl w:ilvl="8" w:tplc="86BC5C30">
      <w:numFmt w:val="decimal"/>
      <w:lvlText w:val=""/>
      <w:lvlJc w:val="left"/>
    </w:lvl>
  </w:abstractNum>
  <w:abstractNum w:abstractNumId="13">
    <w:nsid w:val="00004CAD"/>
    <w:multiLevelType w:val="hybridMultilevel"/>
    <w:tmpl w:val="810C49B8"/>
    <w:lvl w:ilvl="0" w:tplc="788637C0">
      <w:start w:val="9"/>
      <w:numFmt w:val="upperLetter"/>
      <w:lvlText w:val="%1"/>
      <w:lvlJc w:val="left"/>
    </w:lvl>
    <w:lvl w:ilvl="1" w:tplc="15B05CF2">
      <w:numFmt w:val="decimal"/>
      <w:lvlText w:val=""/>
      <w:lvlJc w:val="left"/>
    </w:lvl>
    <w:lvl w:ilvl="2" w:tplc="034A97C4">
      <w:numFmt w:val="decimal"/>
      <w:lvlText w:val=""/>
      <w:lvlJc w:val="left"/>
    </w:lvl>
    <w:lvl w:ilvl="3" w:tplc="BE704E4C">
      <w:numFmt w:val="decimal"/>
      <w:lvlText w:val=""/>
      <w:lvlJc w:val="left"/>
    </w:lvl>
    <w:lvl w:ilvl="4" w:tplc="3894F23A">
      <w:numFmt w:val="decimal"/>
      <w:lvlText w:val=""/>
      <w:lvlJc w:val="left"/>
    </w:lvl>
    <w:lvl w:ilvl="5" w:tplc="59DA57E0">
      <w:numFmt w:val="decimal"/>
      <w:lvlText w:val=""/>
      <w:lvlJc w:val="left"/>
    </w:lvl>
    <w:lvl w:ilvl="6" w:tplc="B48869E8">
      <w:numFmt w:val="decimal"/>
      <w:lvlText w:val=""/>
      <w:lvlJc w:val="left"/>
    </w:lvl>
    <w:lvl w:ilvl="7" w:tplc="4F5E5EA6">
      <w:numFmt w:val="decimal"/>
      <w:lvlText w:val=""/>
      <w:lvlJc w:val="left"/>
    </w:lvl>
    <w:lvl w:ilvl="8" w:tplc="78221796">
      <w:numFmt w:val="decimal"/>
      <w:lvlText w:val=""/>
      <w:lvlJc w:val="left"/>
    </w:lvl>
  </w:abstractNum>
  <w:abstractNum w:abstractNumId="14">
    <w:nsid w:val="000056AE"/>
    <w:multiLevelType w:val="hybridMultilevel"/>
    <w:tmpl w:val="BA5CDC4A"/>
    <w:lvl w:ilvl="0" w:tplc="C03E90C8">
      <w:start w:val="1"/>
      <w:numFmt w:val="bullet"/>
      <w:lvlText w:val="а"/>
      <w:lvlJc w:val="left"/>
    </w:lvl>
    <w:lvl w:ilvl="1" w:tplc="F3F46EBE">
      <w:numFmt w:val="decimal"/>
      <w:lvlText w:val=""/>
      <w:lvlJc w:val="left"/>
    </w:lvl>
    <w:lvl w:ilvl="2" w:tplc="108666AC">
      <w:numFmt w:val="decimal"/>
      <w:lvlText w:val=""/>
      <w:lvlJc w:val="left"/>
    </w:lvl>
    <w:lvl w:ilvl="3" w:tplc="4F7A60F4">
      <w:numFmt w:val="decimal"/>
      <w:lvlText w:val=""/>
      <w:lvlJc w:val="left"/>
    </w:lvl>
    <w:lvl w:ilvl="4" w:tplc="DDBCFB94">
      <w:numFmt w:val="decimal"/>
      <w:lvlText w:val=""/>
      <w:lvlJc w:val="left"/>
    </w:lvl>
    <w:lvl w:ilvl="5" w:tplc="F4E82F90">
      <w:numFmt w:val="decimal"/>
      <w:lvlText w:val=""/>
      <w:lvlJc w:val="left"/>
    </w:lvl>
    <w:lvl w:ilvl="6" w:tplc="F6E0B4E2">
      <w:numFmt w:val="decimal"/>
      <w:lvlText w:val=""/>
      <w:lvlJc w:val="left"/>
    </w:lvl>
    <w:lvl w:ilvl="7" w:tplc="BACC9CFA">
      <w:numFmt w:val="decimal"/>
      <w:lvlText w:val=""/>
      <w:lvlJc w:val="left"/>
    </w:lvl>
    <w:lvl w:ilvl="8" w:tplc="90AEC974">
      <w:numFmt w:val="decimal"/>
      <w:lvlText w:val=""/>
      <w:lvlJc w:val="left"/>
    </w:lvl>
  </w:abstractNum>
  <w:abstractNum w:abstractNumId="15">
    <w:nsid w:val="00005E14"/>
    <w:multiLevelType w:val="hybridMultilevel"/>
    <w:tmpl w:val="844E1F56"/>
    <w:lvl w:ilvl="0" w:tplc="6DA8392C">
      <w:start w:val="6"/>
      <w:numFmt w:val="decimal"/>
      <w:lvlText w:val="%1."/>
      <w:lvlJc w:val="left"/>
    </w:lvl>
    <w:lvl w:ilvl="1" w:tplc="B7909A40">
      <w:start w:val="1"/>
      <w:numFmt w:val="bullet"/>
      <w:lvlText w:val="А"/>
      <w:lvlJc w:val="left"/>
    </w:lvl>
    <w:lvl w:ilvl="2" w:tplc="1AF0CCE2">
      <w:numFmt w:val="decimal"/>
      <w:lvlText w:val=""/>
      <w:lvlJc w:val="left"/>
    </w:lvl>
    <w:lvl w:ilvl="3" w:tplc="A2D0AECE">
      <w:numFmt w:val="decimal"/>
      <w:lvlText w:val=""/>
      <w:lvlJc w:val="left"/>
    </w:lvl>
    <w:lvl w:ilvl="4" w:tplc="A4CCA8BA">
      <w:numFmt w:val="decimal"/>
      <w:lvlText w:val=""/>
      <w:lvlJc w:val="left"/>
    </w:lvl>
    <w:lvl w:ilvl="5" w:tplc="56B4AB60">
      <w:numFmt w:val="decimal"/>
      <w:lvlText w:val=""/>
      <w:lvlJc w:val="left"/>
    </w:lvl>
    <w:lvl w:ilvl="6" w:tplc="27963160">
      <w:numFmt w:val="decimal"/>
      <w:lvlText w:val=""/>
      <w:lvlJc w:val="left"/>
    </w:lvl>
    <w:lvl w:ilvl="7" w:tplc="A8427406">
      <w:numFmt w:val="decimal"/>
      <w:lvlText w:val=""/>
      <w:lvlJc w:val="left"/>
    </w:lvl>
    <w:lvl w:ilvl="8" w:tplc="8740329A">
      <w:numFmt w:val="decimal"/>
      <w:lvlText w:val=""/>
      <w:lvlJc w:val="left"/>
    </w:lvl>
  </w:abstractNum>
  <w:abstractNum w:abstractNumId="16">
    <w:nsid w:val="00005F32"/>
    <w:multiLevelType w:val="hybridMultilevel"/>
    <w:tmpl w:val="58DEAA08"/>
    <w:lvl w:ilvl="0" w:tplc="A13AB588">
      <w:start w:val="1"/>
      <w:numFmt w:val="decimal"/>
      <w:lvlText w:val="%1."/>
      <w:lvlJc w:val="left"/>
    </w:lvl>
    <w:lvl w:ilvl="1" w:tplc="9D46337E">
      <w:numFmt w:val="decimal"/>
      <w:lvlText w:val=""/>
      <w:lvlJc w:val="left"/>
    </w:lvl>
    <w:lvl w:ilvl="2" w:tplc="B9CC4BF6">
      <w:numFmt w:val="decimal"/>
      <w:lvlText w:val=""/>
      <w:lvlJc w:val="left"/>
    </w:lvl>
    <w:lvl w:ilvl="3" w:tplc="73F2A6CE">
      <w:numFmt w:val="decimal"/>
      <w:lvlText w:val=""/>
      <w:lvlJc w:val="left"/>
    </w:lvl>
    <w:lvl w:ilvl="4" w:tplc="DA767194">
      <w:numFmt w:val="decimal"/>
      <w:lvlText w:val=""/>
      <w:lvlJc w:val="left"/>
    </w:lvl>
    <w:lvl w:ilvl="5" w:tplc="932C6E72">
      <w:numFmt w:val="decimal"/>
      <w:lvlText w:val=""/>
      <w:lvlJc w:val="left"/>
    </w:lvl>
    <w:lvl w:ilvl="6" w:tplc="8C784A9E">
      <w:numFmt w:val="decimal"/>
      <w:lvlText w:val=""/>
      <w:lvlJc w:val="left"/>
    </w:lvl>
    <w:lvl w:ilvl="7" w:tplc="DBFE5584">
      <w:numFmt w:val="decimal"/>
      <w:lvlText w:val=""/>
      <w:lvlJc w:val="left"/>
    </w:lvl>
    <w:lvl w:ilvl="8" w:tplc="0C4C17E4">
      <w:numFmt w:val="decimal"/>
      <w:lvlText w:val=""/>
      <w:lvlJc w:val="left"/>
    </w:lvl>
  </w:abstractNum>
  <w:abstractNum w:abstractNumId="17">
    <w:nsid w:val="00006784"/>
    <w:multiLevelType w:val="hybridMultilevel"/>
    <w:tmpl w:val="00004AE1"/>
    <w:lvl w:ilvl="0" w:tplc="00003D6C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6BFC"/>
    <w:multiLevelType w:val="hybridMultilevel"/>
    <w:tmpl w:val="875440FC"/>
    <w:lvl w:ilvl="0" w:tplc="954E5826">
      <w:start w:val="1"/>
      <w:numFmt w:val="decimal"/>
      <w:lvlText w:val="%1."/>
      <w:lvlJc w:val="left"/>
    </w:lvl>
    <w:lvl w:ilvl="1" w:tplc="3016093A">
      <w:numFmt w:val="decimal"/>
      <w:lvlText w:val=""/>
      <w:lvlJc w:val="left"/>
    </w:lvl>
    <w:lvl w:ilvl="2" w:tplc="587A987C">
      <w:numFmt w:val="decimal"/>
      <w:lvlText w:val=""/>
      <w:lvlJc w:val="left"/>
    </w:lvl>
    <w:lvl w:ilvl="3" w:tplc="448402D2">
      <w:numFmt w:val="decimal"/>
      <w:lvlText w:val=""/>
      <w:lvlJc w:val="left"/>
    </w:lvl>
    <w:lvl w:ilvl="4" w:tplc="7CF65DA4">
      <w:numFmt w:val="decimal"/>
      <w:lvlText w:val=""/>
      <w:lvlJc w:val="left"/>
    </w:lvl>
    <w:lvl w:ilvl="5" w:tplc="F5E87E28">
      <w:numFmt w:val="decimal"/>
      <w:lvlText w:val=""/>
      <w:lvlJc w:val="left"/>
    </w:lvl>
    <w:lvl w:ilvl="6" w:tplc="4B86E854">
      <w:numFmt w:val="decimal"/>
      <w:lvlText w:val=""/>
      <w:lvlJc w:val="left"/>
    </w:lvl>
    <w:lvl w:ilvl="7" w:tplc="8A066C6A">
      <w:numFmt w:val="decimal"/>
      <w:lvlText w:val=""/>
      <w:lvlJc w:val="left"/>
    </w:lvl>
    <w:lvl w:ilvl="8" w:tplc="A6849A24">
      <w:numFmt w:val="decimal"/>
      <w:lvlText w:val=""/>
      <w:lvlJc w:val="left"/>
    </w:lvl>
  </w:abstractNum>
  <w:abstractNum w:abstractNumId="19">
    <w:nsid w:val="05024CEA"/>
    <w:multiLevelType w:val="hybridMultilevel"/>
    <w:tmpl w:val="0CB863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5A6653E"/>
    <w:multiLevelType w:val="hybridMultilevel"/>
    <w:tmpl w:val="82E06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8B402CC"/>
    <w:multiLevelType w:val="hybridMultilevel"/>
    <w:tmpl w:val="DF5A2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AC56714"/>
    <w:multiLevelType w:val="hybridMultilevel"/>
    <w:tmpl w:val="80247D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0BB677A0"/>
    <w:multiLevelType w:val="singleLevel"/>
    <w:tmpl w:val="F54E7558"/>
    <w:lvl w:ilvl="0">
      <w:start w:val="1"/>
      <w:numFmt w:val="decimal"/>
      <w:lvlText w:val="%1."/>
      <w:legacy w:legacy="1" w:legacySpace="0" w:legacyIndent="71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4">
    <w:nsid w:val="0CB358AB"/>
    <w:multiLevelType w:val="hybridMultilevel"/>
    <w:tmpl w:val="C8141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EC7170E"/>
    <w:multiLevelType w:val="hybridMultilevel"/>
    <w:tmpl w:val="561A9B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2C40D1C"/>
    <w:multiLevelType w:val="hybridMultilevel"/>
    <w:tmpl w:val="15EEC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5131FD7"/>
    <w:multiLevelType w:val="hybridMultilevel"/>
    <w:tmpl w:val="61F8C7E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1E415F7C"/>
    <w:multiLevelType w:val="hybridMultilevel"/>
    <w:tmpl w:val="D944A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BC54E5D"/>
    <w:multiLevelType w:val="singleLevel"/>
    <w:tmpl w:val="0FB053E0"/>
    <w:lvl w:ilvl="0">
      <w:start w:val="1"/>
      <w:numFmt w:val="decimal"/>
      <w:lvlText w:val="%1."/>
      <w:legacy w:legacy="1" w:legacySpace="0" w:legacyIndent="72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>
    <w:nsid w:val="35DD10B5"/>
    <w:multiLevelType w:val="hybridMultilevel"/>
    <w:tmpl w:val="5FB2C93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365E5FF2"/>
    <w:multiLevelType w:val="hybridMultilevel"/>
    <w:tmpl w:val="C7C45D7E"/>
    <w:lvl w:ilvl="0" w:tplc="08E0FA74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36772E37"/>
    <w:multiLevelType w:val="hybridMultilevel"/>
    <w:tmpl w:val="593A6146"/>
    <w:lvl w:ilvl="0" w:tplc="2DEADF0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30725C1"/>
    <w:multiLevelType w:val="hybridMultilevel"/>
    <w:tmpl w:val="0F5222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650A3A"/>
    <w:multiLevelType w:val="hybridMultilevel"/>
    <w:tmpl w:val="29CA9F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9A46694"/>
    <w:multiLevelType w:val="hybridMultilevel"/>
    <w:tmpl w:val="F3BE4C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4BEC6CFD"/>
    <w:multiLevelType w:val="hybridMultilevel"/>
    <w:tmpl w:val="E7F2BC5A"/>
    <w:lvl w:ilvl="0" w:tplc="4626713E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6456771"/>
    <w:multiLevelType w:val="multilevel"/>
    <w:tmpl w:val="3976DF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3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00" w:hanging="1440"/>
      </w:pPr>
      <w:rPr>
        <w:rFonts w:hint="default"/>
      </w:rPr>
    </w:lvl>
  </w:abstractNum>
  <w:abstractNum w:abstractNumId="38">
    <w:nsid w:val="5BF477B8"/>
    <w:multiLevelType w:val="hybridMultilevel"/>
    <w:tmpl w:val="48983F7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63CD768F"/>
    <w:multiLevelType w:val="hybridMultilevel"/>
    <w:tmpl w:val="58DE94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570AC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F47D8F"/>
    <w:multiLevelType w:val="hybridMultilevel"/>
    <w:tmpl w:val="CA56F7C2"/>
    <w:lvl w:ilvl="0" w:tplc="54664D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941409E"/>
    <w:multiLevelType w:val="hybridMultilevel"/>
    <w:tmpl w:val="729E9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971F29"/>
    <w:multiLevelType w:val="hybridMultilevel"/>
    <w:tmpl w:val="24B46A1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79BE4F2E"/>
    <w:multiLevelType w:val="multilevel"/>
    <w:tmpl w:val="781A0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F91127"/>
    <w:multiLevelType w:val="hybridMultilevel"/>
    <w:tmpl w:val="1610D6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6B6C55C">
      <w:start w:val="1"/>
      <w:numFmt w:val="decimal"/>
      <w:lvlText w:val="%2."/>
      <w:lvlJc w:val="left"/>
      <w:pPr>
        <w:ind w:left="1353" w:hanging="360"/>
      </w:pPr>
      <w:rPr>
        <w:rFonts w:ascii="Times New Roman" w:eastAsia="Calibr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7854CD"/>
    <w:multiLevelType w:val="hybridMultilevel"/>
    <w:tmpl w:val="07A47866"/>
    <w:lvl w:ilvl="0" w:tplc="3F3C43D4">
      <w:numFmt w:val="bullet"/>
      <w:lvlText w:val="-"/>
      <w:lvlJc w:val="left"/>
      <w:pPr>
        <w:ind w:left="222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82CD3FC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2C120CF2">
      <w:numFmt w:val="bullet"/>
      <w:lvlText w:val="•"/>
      <w:lvlJc w:val="left"/>
      <w:pPr>
        <w:ind w:left="2136" w:hanging="140"/>
      </w:pPr>
      <w:rPr>
        <w:rFonts w:hint="default"/>
        <w:lang w:val="ru-RU" w:eastAsia="ru-RU" w:bidi="ru-RU"/>
      </w:rPr>
    </w:lvl>
    <w:lvl w:ilvl="3" w:tplc="F0626140">
      <w:numFmt w:val="bullet"/>
      <w:lvlText w:val="•"/>
      <w:lvlJc w:val="left"/>
      <w:pPr>
        <w:ind w:left="3095" w:hanging="140"/>
      </w:pPr>
      <w:rPr>
        <w:rFonts w:hint="default"/>
        <w:lang w:val="ru-RU" w:eastAsia="ru-RU" w:bidi="ru-RU"/>
      </w:rPr>
    </w:lvl>
    <w:lvl w:ilvl="4" w:tplc="64CECEE0">
      <w:numFmt w:val="bullet"/>
      <w:lvlText w:val="•"/>
      <w:lvlJc w:val="left"/>
      <w:pPr>
        <w:ind w:left="4053" w:hanging="140"/>
      </w:pPr>
      <w:rPr>
        <w:rFonts w:hint="default"/>
        <w:lang w:val="ru-RU" w:eastAsia="ru-RU" w:bidi="ru-RU"/>
      </w:rPr>
    </w:lvl>
    <w:lvl w:ilvl="5" w:tplc="236AF134">
      <w:numFmt w:val="bullet"/>
      <w:lvlText w:val="•"/>
      <w:lvlJc w:val="left"/>
      <w:pPr>
        <w:ind w:left="5012" w:hanging="140"/>
      </w:pPr>
      <w:rPr>
        <w:rFonts w:hint="default"/>
        <w:lang w:val="ru-RU" w:eastAsia="ru-RU" w:bidi="ru-RU"/>
      </w:rPr>
    </w:lvl>
    <w:lvl w:ilvl="6" w:tplc="E5B4BF38">
      <w:numFmt w:val="bullet"/>
      <w:lvlText w:val="•"/>
      <w:lvlJc w:val="left"/>
      <w:pPr>
        <w:ind w:left="5970" w:hanging="140"/>
      </w:pPr>
      <w:rPr>
        <w:rFonts w:hint="default"/>
        <w:lang w:val="ru-RU" w:eastAsia="ru-RU" w:bidi="ru-RU"/>
      </w:rPr>
    </w:lvl>
    <w:lvl w:ilvl="7" w:tplc="5C04785A">
      <w:numFmt w:val="bullet"/>
      <w:lvlText w:val="•"/>
      <w:lvlJc w:val="left"/>
      <w:pPr>
        <w:ind w:left="6928" w:hanging="140"/>
      </w:pPr>
      <w:rPr>
        <w:rFonts w:hint="default"/>
        <w:lang w:val="ru-RU" w:eastAsia="ru-RU" w:bidi="ru-RU"/>
      </w:rPr>
    </w:lvl>
    <w:lvl w:ilvl="8" w:tplc="76AADED2">
      <w:numFmt w:val="bullet"/>
      <w:lvlText w:val="•"/>
      <w:lvlJc w:val="left"/>
      <w:pPr>
        <w:ind w:left="7887" w:hanging="140"/>
      </w:pPr>
      <w:rPr>
        <w:rFonts w:hint="default"/>
        <w:lang w:val="ru-RU" w:eastAsia="ru-RU" w:bidi="ru-RU"/>
      </w:rPr>
    </w:lvl>
  </w:abstractNum>
  <w:num w:numId="1">
    <w:abstractNumId w:val="12"/>
  </w:num>
  <w:num w:numId="2">
    <w:abstractNumId w:val="5"/>
  </w:num>
  <w:num w:numId="3">
    <w:abstractNumId w:val="44"/>
  </w:num>
  <w:num w:numId="4">
    <w:abstractNumId w:val="42"/>
  </w:num>
  <w:num w:numId="5">
    <w:abstractNumId w:val="35"/>
  </w:num>
  <w:num w:numId="6">
    <w:abstractNumId w:val="30"/>
  </w:num>
  <w:num w:numId="7">
    <w:abstractNumId w:val="38"/>
  </w:num>
  <w:num w:numId="8">
    <w:abstractNumId w:val="22"/>
  </w:num>
  <w:num w:numId="9">
    <w:abstractNumId w:val="26"/>
  </w:num>
  <w:num w:numId="10">
    <w:abstractNumId w:val="21"/>
  </w:num>
  <w:num w:numId="11">
    <w:abstractNumId w:val="41"/>
  </w:num>
  <w:num w:numId="12">
    <w:abstractNumId w:val="28"/>
  </w:num>
  <w:num w:numId="13">
    <w:abstractNumId w:val="20"/>
  </w:num>
  <w:num w:numId="14">
    <w:abstractNumId w:val="34"/>
  </w:num>
  <w:num w:numId="15">
    <w:abstractNumId w:val="37"/>
  </w:num>
  <w:num w:numId="16">
    <w:abstractNumId w:val="24"/>
  </w:num>
  <w:num w:numId="17">
    <w:abstractNumId w:val="2"/>
  </w:num>
  <w:num w:numId="18">
    <w:abstractNumId w:val="17"/>
  </w:num>
  <w:num w:numId="19">
    <w:abstractNumId w:val="32"/>
  </w:num>
  <w:num w:numId="20">
    <w:abstractNumId w:val="11"/>
  </w:num>
  <w:num w:numId="21">
    <w:abstractNumId w:val="14"/>
  </w:num>
  <w:num w:numId="22">
    <w:abstractNumId w:val="3"/>
  </w:num>
  <w:num w:numId="23">
    <w:abstractNumId w:val="7"/>
  </w:num>
  <w:num w:numId="24">
    <w:abstractNumId w:val="16"/>
  </w:num>
  <w:num w:numId="25">
    <w:abstractNumId w:val="10"/>
  </w:num>
  <w:num w:numId="26">
    <w:abstractNumId w:val="4"/>
  </w:num>
  <w:num w:numId="27">
    <w:abstractNumId w:val="13"/>
  </w:num>
  <w:num w:numId="28">
    <w:abstractNumId w:val="8"/>
  </w:num>
  <w:num w:numId="29">
    <w:abstractNumId w:val="15"/>
  </w:num>
  <w:num w:numId="30">
    <w:abstractNumId w:val="19"/>
  </w:num>
  <w:num w:numId="31">
    <w:abstractNumId w:val="40"/>
  </w:num>
  <w:num w:numId="32">
    <w:abstractNumId w:val="33"/>
  </w:num>
  <w:num w:numId="33">
    <w:abstractNumId w:val="18"/>
  </w:num>
  <w:num w:numId="34">
    <w:abstractNumId w:val="9"/>
  </w:num>
  <w:num w:numId="35">
    <w:abstractNumId w:val="6"/>
  </w:num>
  <w:num w:numId="36">
    <w:abstractNumId w:val="36"/>
  </w:num>
  <w:num w:numId="37">
    <w:abstractNumId w:val="31"/>
  </w:num>
  <w:num w:numId="38">
    <w:abstractNumId w:val="43"/>
  </w:num>
  <w:num w:numId="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</w:num>
  <w:num w:numId="41">
    <w:abstractNumId w:val="23"/>
    <w:lvlOverride w:ilvl="0">
      <w:startOverride w:val="1"/>
    </w:lvlOverride>
  </w:num>
  <w:num w:numId="42">
    <w:abstractNumId w:val="0"/>
    <w:lvlOverride w:ilvl="0">
      <w:lvl w:ilvl="0">
        <w:numFmt w:val="bullet"/>
        <w:lvlText w:val="•"/>
        <w:legacy w:legacy="1" w:legacySpace="0" w:legacyIndent="360"/>
        <w:lvlJc w:val="left"/>
        <w:pPr>
          <w:ind w:left="0" w:firstLine="0"/>
        </w:pPr>
        <w:rPr>
          <w:rFonts w:ascii="Arial" w:hAnsi="Arial" w:cs="Arial" w:hint="default"/>
        </w:rPr>
      </w:lvl>
    </w:lvlOverride>
  </w:num>
  <w:num w:numId="43">
    <w:abstractNumId w:val="29"/>
    <w:lvlOverride w:ilvl="0">
      <w:startOverride w:val="1"/>
    </w:lvlOverride>
  </w:num>
  <w:num w:numId="44">
    <w:abstractNumId w:val="45"/>
  </w:num>
  <w:num w:numId="45">
    <w:abstractNumId w:val="39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A173D1"/>
    <w:rsid w:val="001728E6"/>
    <w:rsid w:val="002978BA"/>
    <w:rsid w:val="0036708F"/>
    <w:rsid w:val="00445615"/>
    <w:rsid w:val="004F4491"/>
    <w:rsid w:val="00767972"/>
    <w:rsid w:val="007C795B"/>
    <w:rsid w:val="00801B83"/>
    <w:rsid w:val="00807AC1"/>
    <w:rsid w:val="0085393B"/>
    <w:rsid w:val="00866EB8"/>
    <w:rsid w:val="00A173D1"/>
    <w:rsid w:val="00A66AAE"/>
    <w:rsid w:val="00AE5BE0"/>
    <w:rsid w:val="00B45129"/>
    <w:rsid w:val="00B826E3"/>
    <w:rsid w:val="00CB6DC4"/>
    <w:rsid w:val="00F44827"/>
    <w:rsid w:val="00FB44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73D1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bidi="ru-RU"/>
    </w:rPr>
  </w:style>
  <w:style w:type="paragraph" w:styleId="1">
    <w:name w:val="heading 1"/>
    <w:basedOn w:val="a"/>
    <w:next w:val="a"/>
    <w:link w:val="10"/>
    <w:uiPriority w:val="99"/>
    <w:qFormat/>
    <w:rsid w:val="00AE5BE0"/>
    <w:pPr>
      <w:keepNext/>
      <w:keepLines/>
      <w:spacing w:before="480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9"/>
    <w:qFormat/>
    <w:rsid w:val="00AE5BE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9"/>
    <w:qFormat/>
    <w:rsid w:val="00AE5BE0"/>
    <w:pPr>
      <w:keepNext/>
      <w:keepLines/>
      <w:spacing w:before="200"/>
      <w:outlineLvl w:val="2"/>
    </w:pPr>
    <w:rPr>
      <w:rFonts w:ascii="Cambria" w:eastAsiaTheme="majorEastAsia" w:hAnsi="Cambria" w:cstheme="majorBidi"/>
      <w:b/>
      <w:bCs/>
      <w:color w:val="4F81BD"/>
      <w:sz w:val="20"/>
      <w:szCs w:val="20"/>
    </w:rPr>
  </w:style>
  <w:style w:type="paragraph" w:styleId="4">
    <w:name w:val="heading 4"/>
    <w:basedOn w:val="a"/>
    <w:next w:val="a"/>
    <w:link w:val="40"/>
    <w:uiPriority w:val="9"/>
    <w:qFormat/>
    <w:rsid w:val="00AE5BE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E5BE0"/>
    <w:rPr>
      <w:rFonts w:ascii="Cambria" w:eastAsiaTheme="majorEastAsia" w:hAnsi="Cambria" w:cstheme="majorBidi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AE5BE0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AE5BE0"/>
    <w:rPr>
      <w:rFonts w:ascii="Cambria" w:eastAsiaTheme="majorEastAsia" w:hAnsi="Cambria" w:cstheme="majorBidi"/>
      <w:b/>
      <w:bCs/>
      <w:color w:val="4F81BD"/>
    </w:rPr>
  </w:style>
  <w:style w:type="paragraph" w:styleId="a3">
    <w:name w:val="List Paragraph"/>
    <w:basedOn w:val="a"/>
    <w:uiPriority w:val="99"/>
    <w:qFormat/>
    <w:rsid w:val="00AE5BE0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AE5BE0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a4">
    <w:name w:val="No Spacing"/>
    <w:uiPriority w:val="1"/>
    <w:qFormat/>
    <w:rsid w:val="00AE5BE0"/>
    <w:rPr>
      <w:sz w:val="22"/>
      <w:szCs w:val="22"/>
      <w:lang w:eastAsia="en-US"/>
    </w:rPr>
  </w:style>
  <w:style w:type="paragraph" w:customStyle="1" w:styleId="Style3">
    <w:name w:val="Style3"/>
    <w:basedOn w:val="a"/>
    <w:rsid w:val="002978BA"/>
    <w:pPr>
      <w:adjustRightInd w:val="0"/>
      <w:spacing w:line="322" w:lineRule="exact"/>
      <w:jc w:val="both"/>
    </w:pPr>
    <w:rPr>
      <w:sz w:val="24"/>
      <w:szCs w:val="24"/>
      <w:lang w:bidi="ar-SA"/>
    </w:rPr>
  </w:style>
  <w:style w:type="character" w:customStyle="1" w:styleId="FontStyle41">
    <w:name w:val="Font Style41"/>
    <w:basedOn w:val="a0"/>
    <w:rsid w:val="002978BA"/>
    <w:rPr>
      <w:rFonts w:ascii="Times New Roman" w:hAnsi="Times New Roman" w:cs="Times New Roman"/>
      <w:sz w:val="26"/>
      <w:szCs w:val="26"/>
    </w:rPr>
  </w:style>
  <w:style w:type="table" w:styleId="a5">
    <w:name w:val="Table Grid"/>
    <w:basedOn w:val="a1"/>
    <w:uiPriority w:val="39"/>
    <w:rsid w:val="002978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R1">
    <w:name w:val="FR1"/>
    <w:rsid w:val="00F44827"/>
    <w:pPr>
      <w:widowControl w:val="0"/>
      <w:suppressAutoHyphens/>
      <w:spacing w:line="360" w:lineRule="auto"/>
      <w:ind w:left="80" w:firstLine="400"/>
    </w:pPr>
    <w:rPr>
      <w:rFonts w:ascii="Courier New" w:eastAsia="Arial" w:hAnsi="Courier New"/>
      <w:sz w:val="16"/>
    </w:rPr>
  </w:style>
  <w:style w:type="paragraph" w:customStyle="1" w:styleId="Default">
    <w:name w:val="Default"/>
    <w:rsid w:val="00A66AA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66AA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66AAE"/>
    <w:rPr>
      <w:rFonts w:ascii="Tahoma" w:eastAsia="Times New Roman" w:hAnsi="Tahoma" w:cs="Tahoma"/>
      <w:sz w:val="16"/>
      <w:szCs w:val="16"/>
      <w:lang w:bidi="ru-RU"/>
    </w:rPr>
  </w:style>
  <w:style w:type="paragraph" w:styleId="31">
    <w:name w:val="Body Text Indent 3"/>
    <w:basedOn w:val="a"/>
    <w:link w:val="32"/>
    <w:uiPriority w:val="99"/>
    <w:semiHidden/>
    <w:unhideWhenUsed/>
    <w:rsid w:val="0085393B"/>
    <w:pPr>
      <w:widowControl/>
      <w:autoSpaceDE/>
      <w:autoSpaceDN/>
      <w:spacing w:after="120"/>
      <w:ind w:left="283"/>
    </w:pPr>
    <w:rPr>
      <w:sz w:val="16"/>
      <w:szCs w:val="16"/>
      <w:lang w:bidi="ar-SA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85393B"/>
    <w:rPr>
      <w:rFonts w:ascii="Times New Roman" w:eastAsia="Times New Roman" w:hAnsi="Times New Roman"/>
      <w:sz w:val="16"/>
      <w:szCs w:val="16"/>
    </w:rPr>
  </w:style>
  <w:style w:type="character" w:customStyle="1" w:styleId="apple-converted-space">
    <w:name w:val="apple-converted-space"/>
    <w:basedOn w:val="a0"/>
    <w:rsid w:val="00807AC1"/>
  </w:style>
  <w:style w:type="paragraph" w:styleId="a8">
    <w:name w:val="Normal (Web)"/>
    <w:basedOn w:val="a"/>
    <w:uiPriority w:val="99"/>
    <w:unhideWhenUsed/>
    <w:rsid w:val="00807AC1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9">
    <w:name w:val="Strong"/>
    <w:basedOn w:val="a0"/>
    <w:uiPriority w:val="22"/>
    <w:qFormat/>
    <w:locked/>
    <w:rsid w:val="00807AC1"/>
    <w:rPr>
      <w:b/>
      <w:bCs/>
    </w:rPr>
  </w:style>
  <w:style w:type="paragraph" w:customStyle="1" w:styleId="Style24">
    <w:name w:val="Style24"/>
    <w:basedOn w:val="a"/>
    <w:rsid w:val="001728E6"/>
    <w:pPr>
      <w:adjustRightInd w:val="0"/>
      <w:spacing w:line="323" w:lineRule="exact"/>
      <w:jc w:val="both"/>
    </w:pPr>
    <w:rPr>
      <w:sz w:val="24"/>
      <w:szCs w:val="24"/>
      <w:lang w:bidi="ar-SA"/>
    </w:rPr>
  </w:style>
  <w:style w:type="paragraph" w:styleId="aa">
    <w:name w:val="TOC Heading"/>
    <w:basedOn w:val="1"/>
    <w:next w:val="a"/>
    <w:uiPriority w:val="39"/>
    <w:unhideWhenUsed/>
    <w:qFormat/>
    <w:rsid w:val="00445615"/>
    <w:pPr>
      <w:widowControl/>
      <w:autoSpaceDE/>
      <w:autoSpaceDN/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bidi="ar-SA"/>
    </w:rPr>
  </w:style>
  <w:style w:type="paragraph" w:styleId="11">
    <w:name w:val="toc 1"/>
    <w:basedOn w:val="a"/>
    <w:uiPriority w:val="39"/>
    <w:qFormat/>
    <w:rsid w:val="00445615"/>
    <w:pPr>
      <w:spacing w:before="276"/>
      <w:ind w:left="222"/>
    </w:pPr>
    <w:rPr>
      <w:sz w:val="24"/>
      <w:szCs w:val="24"/>
    </w:rPr>
  </w:style>
  <w:style w:type="character" w:styleId="ab">
    <w:name w:val="Hyperlink"/>
    <w:uiPriority w:val="99"/>
    <w:unhideWhenUsed/>
    <w:rsid w:val="00445615"/>
    <w:rPr>
      <w:color w:val="0563C1"/>
      <w:u w:val="single"/>
    </w:rPr>
  </w:style>
  <w:style w:type="paragraph" w:styleId="ac">
    <w:name w:val="Body Text"/>
    <w:basedOn w:val="a"/>
    <w:link w:val="ad"/>
    <w:uiPriority w:val="99"/>
    <w:semiHidden/>
    <w:unhideWhenUsed/>
    <w:rsid w:val="00445615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445615"/>
    <w:rPr>
      <w:rFonts w:ascii="Times New Roman" w:eastAsia="Times New Roman" w:hAnsi="Times New Roman"/>
      <w:sz w:val="22"/>
      <w:szCs w:val="22"/>
      <w:lang w:bidi="ru-RU"/>
    </w:rPr>
  </w:style>
  <w:style w:type="table" w:customStyle="1" w:styleId="TableNormal">
    <w:name w:val="Table Normal"/>
    <w:uiPriority w:val="2"/>
    <w:semiHidden/>
    <w:unhideWhenUsed/>
    <w:qFormat/>
    <w:rsid w:val="0036708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6708F"/>
    <w:pPr>
      <w:spacing w:line="256" w:lineRule="exact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gif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gif"/><Relationship Id="rId47" Type="http://schemas.openxmlformats.org/officeDocument/2006/relationships/image" Target="media/image42.gif"/><Relationship Id="rId50" Type="http://schemas.openxmlformats.org/officeDocument/2006/relationships/image" Target="media/image45.gif"/><Relationship Id="rId55" Type="http://schemas.openxmlformats.org/officeDocument/2006/relationships/image" Target="media/image50.gif"/><Relationship Id="rId63" Type="http://schemas.openxmlformats.org/officeDocument/2006/relationships/image" Target="media/image58.gif"/><Relationship Id="rId68" Type="http://schemas.openxmlformats.org/officeDocument/2006/relationships/image" Target="media/image63.gif"/><Relationship Id="rId7" Type="http://schemas.openxmlformats.org/officeDocument/2006/relationships/image" Target="media/image2.pn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gif"/><Relationship Id="rId45" Type="http://schemas.openxmlformats.org/officeDocument/2006/relationships/image" Target="media/image40.gif"/><Relationship Id="rId53" Type="http://schemas.openxmlformats.org/officeDocument/2006/relationships/image" Target="media/image48.gif"/><Relationship Id="rId58" Type="http://schemas.openxmlformats.org/officeDocument/2006/relationships/image" Target="media/image53.gif"/><Relationship Id="rId66" Type="http://schemas.openxmlformats.org/officeDocument/2006/relationships/image" Target="media/image61.gif"/><Relationship Id="rId5" Type="http://schemas.openxmlformats.org/officeDocument/2006/relationships/hyperlink" Target="mailto:klemenko1972@mail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gif"/><Relationship Id="rId57" Type="http://schemas.openxmlformats.org/officeDocument/2006/relationships/image" Target="media/image52.gif"/><Relationship Id="rId61" Type="http://schemas.openxmlformats.org/officeDocument/2006/relationships/image" Target="media/image56.gif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gif"/><Relationship Id="rId52" Type="http://schemas.openxmlformats.org/officeDocument/2006/relationships/image" Target="media/image47.gif"/><Relationship Id="rId60" Type="http://schemas.openxmlformats.org/officeDocument/2006/relationships/image" Target="media/image55.jpeg"/><Relationship Id="rId65" Type="http://schemas.openxmlformats.org/officeDocument/2006/relationships/image" Target="media/image60.gi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gif"/><Relationship Id="rId43" Type="http://schemas.openxmlformats.org/officeDocument/2006/relationships/image" Target="media/image38.gif"/><Relationship Id="rId48" Type="http://schemas.openxmlformats.org/officeDocument/2006/relationships/image" Target="media/image43.gif"/><Relationship Id="rId56" Type="http://schemas.openxmlformats.org/officeDocument/2006/relationships/image" Target="media/image51.gif"/><Relationship Id="rId64" Type="http://schemas.openxmlformats.org/officeDocument/2006/relationships/image" Target="media/image59.gif"/><Relationship Id="rId69" Type="http://schemas.openxmlformats.org/officeDocument/2006/relationships/image" Target="media/image64.gif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gif"/><Relationship Id="rId46" Type="http://schemas.openxmlformats.org/officeDocument/2006/relationships/image" Target="media/image41.gif"/><Relationship Id="rId59" Type="http://schemas.openxmlformats.org/officeDocument/2006/relationships/image" Target="media/image54.gif"/><Relationship Id="rId67" Type="http://schemas.openxmlformats.org/officeDocument/2006/relationships/image" Target="media/image62.gif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gif"/><Relationship Id="rId62" Type="http://schemas.openxmlformats.org/officeDocument/2006/relationships/image" Target="media/image57.gif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44</Pages>
  <Words>9817</Words>
  <Characters>55960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2018-01-15T14:08:00Z</dcterms:created>
  <dcterms:modified xsi:type="dcterms:W3CDTF">2018-01-15T15:59:00Z</dcterms:modified>
</cp:coreProperties>
</file>