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F4" w:rsidRPr="00993BF4" w:rsidRDefault="00993BF4" w:rsidP="00993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BF4">
        <w:rPr>
          <w:rFonts w:ascii="Times New Roman" w:hAnsi="Times New Roman" w:cs="Times New Roman"/>
          <w:b/>
          <w:bCs/>
          <w:sz w:val="24"/>
          <w:szCs w:val="24"/>
        </w:rPr>
        <w:t>Вопросы к экзамену</w:t>
      </w:r>
    </w:p>
    <w:p w:rsidR="00993BF4" w:rsidRPr="00993BF4" w:rsidRDefault="00993BF4" w:rsidP="00993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BF4">
        <w:rPr>
          <w:rFonts w:ascii="Times New Roman" w:hAnsi="Times New Roman" w:cs="Times New Roman"/>
          <w:b/>
          <w:bCs/>
          <w:sz w:val="24"/>
          <w:szCs w:val="24"/>
        </w:rPr>
        <w:t>МДК.02.01. Организация движения</w:t>
      </w:r>
    </w:p>
    <w:p w:rsidR="00993BF4" w:rsidRPr="00993BF4" w:rsidRDefault="00993BF4" w:rsidP="00993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Документация на автомобильном транспорте.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Договорные отношения на автомобильном транспорте.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Ответственность сторон при выполнении перевозок.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Путевая документация.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Роль и значение транспорта в жизни общества.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Устав автомобильного транспорта.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Классификация подвижного состава.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Условия эксплуатации подвижного состава.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Требования, предъявляемые к подвижному составу.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Выбор подвижного состава.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Развитие грузового транспорта.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Влияние эксплуатационных качеств подвижного состава на организацию и эффективность перевозок.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Общие сведения о грузовых перевозках.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Грузы и транспортное оборудование.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Нормативное регулирование грузовых автомобильных перевозок.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Определение качественных технико-эксплуатационных показателей работы подвижного состава.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Определение количественных технико-эксплуатационных показателей работы подвижного состава.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Транспортное оборудование.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Безопасность при организации перевозок.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Водитель и безопасность движения.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Дорожные условия и безопасность движения.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Требования безопасности движения к техническому состоянию подвижного состава.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Работа отдела безопасности движения на АТП.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Организация работы по обеспечению безопасности движения на автомобильном транспорте.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Организационно-технические мероприятия по предупреждению дорожно-транспортных происшествий.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Ответственность за нарушения правил дорожного движения.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Обеспечение безопасности движения при управлении автомобилем в различных условиях.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Технология доставки грузов.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Прогрессивные транспортно-технологические системы доставки грузов.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Технология маршрутных перевозок грузов.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Организация движения автомобилей при магистральных перевозках.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Выбор рациональной формы организации труда водителей.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Организация погрузочно-разгрузочных работ при перевозках массовых навалочных грузов промышленности и строительства.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 xml:space="preserve"> Организация погрузочно-разгрузочных работ при перевозках тяжеловесных, крупногабаритных и длинномерных грузов.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Организация погрузочно-разгрузочных работ при перевозках мелкоштучных грузов.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Организация погрузочно-разгрузочных работ при перевозках массовых сельскохозяйственных грузов.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Организация погрузочно-разгрузочных работ при перевозках грузов автотранспортом общего пользования.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lastRenderedPageBreak/>
        <w:t>Погрузочно-разгрузочные машины и устройства.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Универсальные погрузочно-разгрузочные машины.</w:t>
      </w:r>
    </w:p>
    <w:p w:rsidR="00993BF4" w:rsidRPr="00993BF4" w:rsidRDefault="00993BF4" w:rsidP="00993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4">
        <w:rPr>
          <w:rFonts w:ascii="Times New Roman" w:hAnsi="Times New Roman" w:cs="Times New Roman"/>
          <w:sz w:val="24"/>
          <w:szCs w:val="24"/>
        </w:rPr>
        <w:t>Автомобили-самопогрузчики.</w:t>
      </w:r>
    </w:p>
    <w:p w:rsidR="00993BF4" w:rsidRPr="00993BF4" w:rsidRDefault="00993BF4" w:rsidP="00993B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93BF4" w:rsidRPr="00993BF4" w:rsidRDefault="00993BF4" w:rsidP="00993B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93BF4" w:rsidRPr="00993BF4" w:rsidRDefault="00993BF4" w:rsidP="00993B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00A9F" w:rsidRPr="00993BF4" w:rsidRDefault="00400A9F" w:rsidP="00993BF4">
      <w:pPr>
        <w:spacing w:after="0" w:line="240" w:lineRule="auto"/>
        <w:rPr>
          <w:sz w:val="24"/>
          <w:szCs w:val="24"/>
        </w:rPr>
      </w:pPr>
    </w:p>
    <w:sectPr w:rsidR="00400A9F" w:rsidRPr="00993BF4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24B1"/>
    <w:multiLevelType w:val="hybridMultilevel"/>
    <w:tmpl w:val="1FA2EB32"/>
    <w:lvl w:ilvl="0" w:tplc="18F02E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BF4"/>
    <w:rsid w:val="00400A9F"/>
    <w:rsid w:val="00993BF4"/>
    <w:rsid w:val="00D045B4"/>
    <w:rsid w:val="00D66D72"/>
    <w:rsid w:val="00D92CB6"/>
    <w:rsid w:val="00D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F4"/>
    <w:pPr>
      <w:spacing w:after="200" w:line="276" w:lineRule="auto"/>
      <w:jc w:val="left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B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2018-03-30T08:14:00Z</dcterms:created>
  <dcterms:modified xsi:type="dcterms:W3CDTF">2018-03-30T08:15:00Z</dcterms:modified>
</cp:coreProperties>
</file>